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184ABD" w14:paraId="1380DB8F" w14:textId="77777777" w:rsidTr="007E2A0D">
        <w:trPr>
          <w:cantSplit/>
          <w:trHeight w:hRule="exact" w:val="10368"/>
          <w:tblHeader/>
          <w:jc w:val="left"/>
        </w:trPr>
        <w:tc>
          <w:tcPr>
            <w:tcW w:w="4579" w:type="dxa"/>
            <w:tcMar>
              <w:top w:w="288" w:type="dxa"/>
              <w:right w:w="720" w:type="dxa"/>
            </w:tcMar>
          </w:tcPr>
          <w:p w14:paraId="1411E2AC" w14:textId="77777777" w:rsidR="00C620EB" w:rsidRPr="00C620EB" w:rsidRDefault="00C620EB" w:rsidP="00C620EB">
            <w:pPr>
              <w:pStyle w:val="Heading1"/>
              <w:spacing w:before="0"/>
              <w:jc w:val="both"/>
              <w:rPr>
                <w:color w:val="FFFFFF" w:themeColor="background1"/>
                <w:sz w:val="28"/>
                <w:szCs w:val="28"/>
                <w:highlight w:val="darkRed"/>
              </w:rPr>
            </w:pPr>
            <w:bookmarkStart w:id="0" w:name="_GoBack"/>
            <w:bookmarkEnd w:id="0"/>
            <w:r>
              <w:rPr>
                <w:color w:val="FFFFFF" w:themeColor="background1"/>
                <w:sz w:val="28"/>
                <w:szCs w:val="28"/>
                <w:highlight w:val="darkRed"/>
              </w:rPr>
              <w:t>A FEW FAVORS</w:t>
            </w:r>
          </w:p>
          <w:p w14:paraId="0D319E4E" w14:textId="77777777" w:rsidR="00C620EB" w:rsidRPr="00C620EB" w:rsidRDefault="00C620EB" w:rsidP="00C620EB">
            <w:pPr>
              <w:spacing w:line="240" w:lineRule="auto"/>
              <w:rPr>
                <w:rFonts w:ascii="Arial Narrow" w:hAnsi="Arial Narrow"/>
                <w:sz w:val="24"/>
                <w:szCs w:val="24"/>
              </w:rPr>
            </w:pPr>
            <w:r w:rsidRPr="00C620EB">
              <w:rPr>
                <w:rFonts w:ascii="Arial Narrow" w:hAnsi="Arial Narrow"/>
                <w:sz w:val="24"/>
                <w:szCs w:val="24"/>
              </w:rPr>
              <w:t>1) Please treat the all of the staff with respect.</w:t>
            </w:r>
            <w:r>
              <w:rPr>
                <w:rFonts w:ascii="Arial Narrow" w:hAnsi="Arial Narrow"/>
                <w:sz w:val="24"/>
                <w:szCs w:val="24"/>
              </w:rPr>
              <w:t xml:space="preserve"> </w:t>
            </w:r>
            <w:r w:rsidRPr="00C620EB">
              <w:rPr>
                <w:rFonts w:ascii="Arial Narrow" w:hAnsi="Arial Narrow"/>
                <w:sz w:val="24"/>
                <w:szCs w:val="24"/>
              </w:rPr>
              <w:t>Any issues should be brought to the attention of the camp director unless safety is jeopardized.</w:t>
            </w:r>
          </w:p>
          <w:p w14:paraId="4392C431" w14:textId="77777777" w:rsidR="00C620EB" w:rsidRPr="00C620EB" w:rsidRDefault="00C620EB" w:rsidP="00C620EB">
            <w:pPr>
              <w:spacing w:line="240" w:lineRule="auto"/>
              <w:rPr>
                <w:rFonts w:ascii="Arial Narrow" w:hAnsi="Arial Narrow"/>
                <w:sz w:val="24"/>
                <w:szCs w:val="24"/>
              </w:rPr>
            </w:pPr>
            <w:r w:rsidRPr="00C620EB">
              <w:rPr>
                <w:rFonts w:ascii="Arial Narrow" w:hAnsi="Arial Narrow"/>
                <w:sz w:val="24"/>
                <w:szCs w:val="24"/>
              </w:rPr>
              <w:t>2) Please be on time, and have your parents come on time so that the leaders and volunteers who have spent the day at camp are able to pack up the camp then leave to go home at a reasonable time each night.</w:t>
            </w:r>
          </w:p>
          <w:p w14:paraId="707D6BEE" w14:textId="77777777" w:rsidR="00C620EB" w:rsidRPr="00C620EB" w:rsidRDefault="00C620EB" w:rsidP="00C620EB">
            <w:pPr>
              <w:spacing w:line="240" w:lineRule="auto"/>
              <w:rPr>
                <w:rFonts w:ascii="Arial Narrow" w:hAnsi="Arial Narrow"/>
                <w:sz w:val="24"/>
                <w:szCs w:val="24"/>
              </w:rPr>
            </w:pPr>
            <w:r w:rsidRPr="00C620EB">
              <w:rPr>
                <w:rFonts w:ascii="Arial Narrow" w:hAnsi="Arial Narrow"/>
                <w:sz w:val="24"/>
                <w:szCs w:val="24"/>
              </w:rPr>
              <w:t>3) Stay out of the creek, both parents and scouts.</w:t>
            </w:r>
            <w:r>
              <w:rPr>
                <w:rFonts w:ascii="Arial Narrow" w:hAnsi="Arial Narrow"/>
                <w:sz w:val="24"/>
                <w:szCs w:val="24"/>
              </w:rPr>
              <w:t xml:space="preserve"> </w:t>
            </w:r>
            <w:r w:rsidRPr="00C620EB">
              <w:rPr>
                <w:rFonts w:ascii="Arial Narrow" w:hAnsi="Arial Narrow"/>
                <w:sz w:val="24"/>
                <w:szCs w:val="24"/>
              </w:rPr>
              <w:t xml:space="preserve">We are concerned for the scout’s safety and prefer to keep them out of the creek during this camp. </w:t>
            </w:r>
          </w:p>
          <w:p w14:paraId="16A28B64" w14:textId="77777777" w:rsidR="00C620EB" w:rsidRPr="00C620EB" w:rsidRDefault="00C620EB" w:rsidP="00C620EB">
            <w:pPr>
              <w:spacing w:line="240" w:lineRule="auto"/>
              <w:rPr>
                <w:rFonts w:ascii="Arial Narrow" w:hAnsi="Arial Narrow"/>
                <w:sz w:val="24"/>
                <w:szCs w:val="24"/>
              </w:rPr>
            </w:pPr>
            <w:r w:rsidRPr="00C620EB">
              <w:rPr>
                <w:rFonts w:ascii="Arial Narrow" w:hAnsi="Arial Narrow"/>
                <w:sz w:val="24"/>
                <w:szCs w:val="24"/>
              </w:rPr>
              <w:t>4) We practice Leave No Trace throughout the park, please be sure to clean up areas as you leave them.</w:t>
            </w:r>
            <w:r>
              <w:rPr>
                <w:rFonts w:ascii="Arial Narrow" w:hAnsi="Arial Narrow"/>
                <w:sz w:val="24"/>
                <w:szCs w:val="24"/>
              </w:rPr>
              <w:t xml:space="preserve"> </w:t>
            </w:r>
            <w:r w:rsidRPr="00C620EB">
              <w:rPr>
                <w:rFonts w:ascii="Arial Narrow" w:hAnsi="Arial Narrow"/>
                <w:sz w:val="24"/>
                <w:szCs w:val="24"/>
              </w:rPr>
              <w:t>We are guests of Cecil Township let’s leave the property cleaner than when we arrived.</w:t>
            </w:r>
          </w:p>
          <w:p w14:paraId="74CA2D9A" w14:textId="77777777" w:rsidR="00C620EB" w:rsidRPr="00C620EB" w:rsidRDefault="00C620EB" w:rsidP="00C620EB">
            <w:pPr>
              <w:pStyle w:val="Heading1"/>
              <w:spacing w:before="0"/>
              <w:jc w:val="both"/>
              <w:rPr>
                <w:color w:val="FFFFFF" w:themeColor="background1"/>
                <w:sz w:val="28"/>
                <w:szCs w:val="28"/>
                <w:highlight w:val="darkRed"/>
              </w:rPr>
            </w:pPr>
            <w:r>
              <w:rPr>
                <w:color w:val="FFFFFF" w:themeColor="background1"/>
                <w:sz w:val="28"/>
                <w:szCs w:val="28"/>
                <w:highlight w:val="darkRed"/>
              </w:rPr>
              <w:t>REMINDERS</w:t>
            </w:r>
          </w:p>
          <w:p w14:paraId="0B446895" w14:textId="77777777" w:rsidR="00C620EB" w:rsidRPr="00C620EB" w:rsidRDefault="00C620EB" w:rsidP="00C620EB">
            <w:pPr>
              <w:spacing w:after="0" w:line="240" w:lineRule="auto"/>
              <w:rPr>
                <w:rFonts w:ascii="Arial Narrow" w:hAnsi="Arial Narrow"/>
                <w:sz w:val="24"/>
                <w:szCs w:val="24"/>
              </w:rPr>
            </w:pPr>
            <w:r w:rsidRPr="00C620EB">
              <w:rPr>
                <w:rFonts w:ascii="Arial Narrow" w:hAnsi="Arial Narrow"/>
                <w:sz w:val="24"/>
                <w:szCs w:val="24"/>
              </w:rPr>
              <w:t xml:space="preserve">Cecil Park IS a public park. All camp Leaders and volunteers will be wearing a wristband or official Day Camp shirt. Be aware of adults that do not have wristbands or Day camp shirt on. Alert the Camp Director in you see any suspicious activity. </w:t>
            </w:r>
            <w:r w:rsidRPr="00C620EB">
              <w:rPr>
                <w:rFonts w:ascii="Arial Narrow" w:hAnsi="Arial Narrow"/>
                <w:i/>
                <w:sz w:val="24"/>
                <w:szCs w:val="24"/>
                <w:u w:val="single"/>
              </w:rPr>
              <w:t xml:space="preserve">If you see something say something. </w:t>
            </w:r>
          </w:p>
          <w:p w14:paraId="5A6CC484" w14:textId="77777777" w:rsidR="00C620EB" w:rsidRPr="00EA4A48" w:rsidRDefault="00C620EB" w:rsidP="00C620EB">
            <w:pPr>
              <w:spacing w:line="240" w:lineRule="auto"/>
            </w:pPr>
          </w:p>
          <w:p w14:paraId="19BBD220" w14:textId="77777777" w:rsidR="00184ABD" w:rsidRPr="00EA4A48" w:rsidRDefault="00C620EB" w:rsidP="00C620EB">
            <w:pPr>
              <w:spacing w:after="0" w:line="240" w:lineRule="auto"/>
              <w:rPr>
                <w:b/>
                <w:i/>
                <w:u w:val="single"/>
              </w:rPr>
            </w:pPr>
            <w:r w:rsidRPr="00EA4A48">
              <w:rPr>
                <w:rFonts w:asciiTheme="majorHAnsi" w:eastAsiaTheme="majorEastAsia" w:hAnsiTheme="majorHAnsi" w:cstheme="majorBidi"/>
                <w:b/>
                <w:i/>
                <w:color w:val="auto"/>
                <w:u w:val="single"/>
              </w:rPr>
              <w:t xml:space="preserve">NO SCOUT WILL BE </w:t>
            </w:r>
            <w:r w:rsidR="00EA4A48">
              <w:rPr>
                <w:rFonts w:asciiTheme="majorHAnsi" w:eastAsiaTheme="majorEastAsia" w:hAnsiTheme="majorHAnsi" w:cstheme="majorBidi"/>
                <w:b/>
                <w:i/>
                <w:color w:val="auto"/>
                <w:u w:val="single"/>
              </w:rPr>
              <w:t>ALLOWED</w:t>
            </w:r>
            <w:r w:rsidRPr="00EA4A48">
              <w:rPr>
                <w:rFonts w:asciiTheme="majorHAnsi" w:eastAsiaTheme="majorEastAsia" w:hAnsiTheme="majorHAnsi" w:cstheme="majorBidi"/>
                <w:b/>
                <w:i/>
                <w:color w:val="auto"/>
                <w:u w:val="single"/>
              </w:rPr>
              <w:t xml:space="preserve"> TO WALK THROUGH THE PARK WITHOUT AN ADULT.</w:t>
            </w:r>
          </w:p>
        </w:tc>
        <w:tc>
          <w:tcPr>
            <w:tcW w:w="5227" w:type="dxa"/>
            <w:tcMar>
              <w:top w:w="288" w:type="dxa"/>
              <w:left w:w="432" w:type="dxa"/>
              <w:right w:w="0" w:type="dxa"/>
            </w:tcMar>
          </w:tcPr>
          <w:sdt>
            <w:sdtPr>
              <w:id w:val="-1229453485"/>
              <w:placeholder>
                <w:docPart w:val="304A442E96A948E999F018A9C681A20E"/>
              </w:placeholder>
              <w15:dataBinding w:prefixMappings="xmlns:ns0='http://schemas.microsoft.com/temp/samples' " w:xpath="/ns0:employees[1]/ns0:employee[1]/ns0:CustomerName[1]" w:storeItemID="{64F97C93-7F93-46CF-BC84-64F14BA1A1E2}"/>
              <w15:appearance w15:val="hidden"/>
            </w:sdtPr>
            <w:sdtEndPr>
              <w:rPr>
                <w:color w:val="262626" w:themeColor="text1" w:themeTint="D9"/>
              </w:rPr>
            </w:sdtEndPr>
            <w:sdtContent>
              <w:p w14:paraId="5578C4C1" w14:textId="77777777" w:rsidR="00250491" w:rsidRPr="00C620EB" w:rsidRDefault="00250491" w:rsidP="00AC5701">
                <w:pPr>
                  <w:pStyle w:val="ReturnAddress"/>
                  <w:spacing w:line="240" w:lineRule="auto"/>
                  <w:jc w:val="center"/>
                  <w:rPr>
                    <w:rFonts w:asciiTheme="majorHAnsi" w:eastAsiaTheme="majorEastAsia" w:hAnsiTheme="majorHAnsi" w:cstheme="majorBidi"/>
                    <w:b/>
                    <w:bCs/>
                    <w:color w:val="1F5552"/>
                    <w:kern w:val="28"/>
                    <w:sz w:val="44"/>
                    <w:szCs w:val="44"/>
                  </w:rPr>
                </w:pPr>
                <w:r w:rsidRPr="00C620EB">
                  <w:rPr>
                    <w:rFonts w:asciiTheme="majorHAnsi" w:eastAsiaTheme="majorEastAsia" w:hAnsiTheme="majorHAnsi" w:cstheme="majorBidi"/>
                    <w:b/>
                    <w:bCs/>
                    <w:color w:val="1F5552"/>
                    <w:kern w:val="28"/>
                    <w:sz w:val="44"/>
                    <w:szCs w:val="44"/>
                  </w:rPr>
                  <w:t>Scout Oath</w:t>
                </w:r>
              </w:p>
              <w:p w14:paraId="1521039F" w14:textId="77777777" w:rsidR="00250491" w:rsidRDefault="00250491" w:rsidP="00AC5701">
                <w:pPr>
                  <w:pStyle w:val="ReturnAddress"/>
                  <w:spacing w:before="240" w:line="240" w:lineRule="auto"/>
                  <w:jc w:val="center"/>
                </w:pPr>
                <w:r>
                  <w:rPr>
                    <w:rFonts w:ascii="Verdana" w:hAnsi="Verdana"/>
                    <w:color w:val="000000"/>
                    <w:sz w:val="21"/>
                    <w:szCs w:val="21"/>
                  </w:rPr>
                  <w:t xml:space="preserve">On my honor, I will do my best </w:t>
                </w:r>
                <w:r>
                  <w:rPr>
                    <w:rFonts w:ascii="Verdana" w:hAnsi="Verdana"/>
                    <w:color w:val="000000"/>
                    <w:sz w:val="21"/>
                    <w:szCs w:val="21"/>
                  </w:rPr>
                  <w:br/>
                  <w:t xml:space="preserve">To do my duty to God and my country and to obey the Scout Law; </w:t>
                </w:r>
                <w:r>
                  <w:rPr>
                    <w:rFonts w:ascii="Verdana" w:hAnsi="Verdana"/>
                    <w:color w:val="000000"/>
                    <w:sz w:val="21"/>
                    <w:szCs w:val="21"/>
                  </w:rPr>
                  <w:br/>
                  <w:t xml:space="preserve">To help other people at all times; </w:t>
                </w:r>
                <w:r>
                  <w:rPr>
                    <w:rFonts w:ascii="Verdana" w:hAnsi="Verdana"/>
                    <w:color w:val="000000"/>
                    <w:sz w:val="21"/>
                    <w:szCs w:val="21"/>
                  </w:rPr>
                  <w:br/>
                  <w:t>To keep myself physically strong, mentally awake and morally straight.</w:t>
                </w:r>
              </w:p>
              <w:p w14:paraId="2E94A6A1" w14:textId="77777777" w:rsidR="00250491" w:rsidRDefault="00250491" w:rsidP="00AC5701">
                <w:pPr>
                  <w:pStyle w:val="ReturnAddress"/>
                  <w:spacing w:line="240" w:lineRule="auto"/>
                  <w:jc w:val="center"/>
                </w:pPr>
              </w:p>
              <w:p w14:paraId="17C94D5A" w14:textId="77777777" w:rsidR="00250491" w:rsidRPr="00C620EB" w:rsidRDefault="00250491" w:rsidP="00AC5701">
                <w:pPr>
                  <w:pStyle w:val="ReturnAddress"/>
                  <w:spacing w:line="240" w:lineRule="auto"/>
                  <w:jc w:val="center"/>
                  <w:rPr>
                    <w:rFonts w:asciiTheme="majorHAnsi" w:eastAsiaTheme="majorEastAsia" w:hAnsiTheme="majorHAnsi" w:cstheme="majorBidi"/>
                    <w:b/>
                    <w:bCs/>
                    <w:color w:val="1F5552"/>
                    <w:kern w:val="28"/>
                    <w:sz w:val="44"/>
                    <w:szCs w:val="44"/>
                  </w:rPr>
                </w:pPr>
                <w:r w:rsidRPr="00C620EB">
                  <w:rPr>
                    <w:rFonts w:asciiTheme="majorHAnsi" w:eastAsiaTheme="majorEastAsia" w:hAnsiTheme="majorHAnsi" w:cstheme="majorBidi"/>
                    <w:b/>
                    <w:bCs/>
                    <w:color w:val="1F5552"/>
                    <w:kern w:val="28"/>
                    <w:sz w:val="44"/>
                    <w:szCs w:val="44"/>
                  </w:rPr>
                  <w:t>Scout Law</w:t>
                </w:r>
              </w:p>
              <w:p w14:paraId="20A92786" w14:textId="77777777" w:rsidR="00250491" w:rsidRPr="00AC5701" w:rsidRDefault="00250491" w:rsidP="00AC5701">
                <w:pPr>
                  <w:spacing w:before="240" w:after="210" w:line="240" w:lineRule="auto"/>
                  <w:jc w:val="center"/>
                  <w:rPr>
                    <w:rFonts w:ascii="Verdana" w:hAnsi="Verdana"/>
                    <w:color w:val="000000"/>
                    <w:sz w:val="21"/>
                    <w:szCs w:val="21"/>
                  </w:rPr>
                </w:pPr>
                <w:r w:rsidRPr="00AC5701">
                  <w:rPr>
                    <w:rFonts w:ascii="Verdana" w:hAnsi="Verdana"/>
                    <w:color w:val="000000"/>
                    <w:sz w:val="21"/>
                    <w:szCs w:val="21"/>
                  </w:rPr>
                  <w:t>A Scout is:</w:t>
                </w:r>
              </w:p>
              <w:p w14:paraId="145E1181"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Trustworthy,</w:t>
                </w:r>
              </w:p>
              <w:p w14:paraId="77D242D3"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Loyal,</w:t>
                </w:r>
              </w:p>
              <w:p w14:paraId="585A84FF"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Helpful,</w:t>
                </w:r>
              </w:p>
              <w:p w14:paraId="23AD1DA7"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Friendly,</w:t>
                </w:r>
              </w:p>
              <w:p w14:paraId="4357628A"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Courteous,</w:t>
                </w:r>
              </w:p>
              <w:p w14:paraId="0A6C1DEE"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Kind,</w:t>
                </w:r>
              </w:p>
              <w:p w14:paraId="70C4E61C"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Obedient,</w:t>
                </w:r>
              </w:p>
              <w:p w14:paraId="4CBCB848"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Cheerful,</w:t>
                </w:r>
              </w:p>
              <w:p w14:paraId="7EF68296"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Thrifty,</w:t>
                </w:r>
              </w:p>
              <w:p w14:paraId="51FCABED"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Brave,</w:t>
                </w:r>
              </w:p>
              <w:p w14:paraId="655C919D"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Clean,</w:t>
                </w:r>
              </w:p>
              <w:p w14:paraId="2B4B312B" w14:textId="77777777" w:rsidR="00250491" w:rsidRPr="00AC5701" w:rsidRDefault="00250491" w:rsidP="00AC5701">
                <w:pPr>
                  <w:spacing w:after="0" w:line="240" w:lineRule="auto"/>
                  <w:jc w:val="center"/>
                  <w:rPr>
                    <w:rFonts w:ascii="Verdana" w:hAnsi="Verdana"/>
                    <w:color w:val="000000"/>
                    <w:sz w:val="21"/>
                    <w:szCs w:val="21"/>
                  </w:rPr>
                </w:pPr>
                <w:r w:rsidRPr="00AC5701">
                  <w:rPr>
                    <w:rFonts w:ascii="Verdana" w:hAnsi="Verdana"/>
                    <w:color w:val="000000"/>
                    <w:sz w:val="21"/>
                    <w:szCs w:val="21"/>
                  </w:rPr>
                  <w:t>and Reverent.</w:t>
                </w:r>
              </w:p>
              <w:p w14:paraId="7EA9FF21" w14:textId="77777777" w:rsidR="00250491" w:rsidRDefault="00250491" w:rsidP="00AC5701">
                <w:pPr>
                  <w:pStyle w:val="ReturnAddress"/>
                  <w:spacing w:line="240" w:lineRule="auto"/>
                  <w:jc w:val="center"/>
                </w:pPr>
              </w:p>
              <w:p w14:paraId="5AADA440" w14:textId="77777777" w:rsidR="00250491" w:rsidRPr="00C620EB" w:rsidRDefault="00250491" w:rsidP="00AC5701">
                <w:pPr>
                  <w:pStyle w:val="ReturnAddress"/>
                  <w:spacing w:line="240" w:lineRule="auto"/>
                  <w:jc w:val="center"/>
                  <w:rPr>
                    <w:rFonts w:asciiTheme="majorHAnsi" w:eastAsiaTheme="majorEastAsia" w:hAnsiTheme="majorHAnsi" w:cstheme="majorBidi"/>
                    <w:b/>
                    <w:bCs/>
                    <w:color w:val="1F5552"/>
                    <w:kern w:val="28"/>
                    <w:sz w:val="44"/>
                    <w:szCs w:val="44"/>
                  </w:rPr>
                </w:pPr>
                <w:r w:rsidRPr="00C620EB">
                  <w:rPr>
                    <w:rFonts w:asciiTheme="majorHAnsi" w:eastAsiaTheme="majorEastAsia" w:hAnsiTheme="majorHAnsi" w:cstheme="majorBidi"/>
                    <w:b/>
                    <w:bCs/>
                    <w:color w:val="1F5552"/>
                    <w:kern w:val="28"/>
                    <w:sz w:val="44"/>
                    <w:szCs w:val="44"/>
                  </w:rPr>
                  <w:t>Outdoor Code</w:t>
                </w:r>
              </w:p>
              <w:p w14:paraId="5283107A" w14:textId="77777777" w:rsidR="00250491" w:rsidRPr="00AC5701" w:rsidRDefault="00250491" w:rsidP="00AC5701">
                <w:pPr>
                  <w:spacing w:before="240" w:after="21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As an American, I will do my best to -</w:t>
                </w:r>
              </w:p>
              <w:p w14:paraId="091C0160" w14:textId="77777777" w:rsidR="00250491" w:rsidRPr="00AC5701" w:rsidRDefault="0025049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clean in my outdoor manners</w:t>
                </w:r>
              </w:p>
              <w:p w14:paraId="126D6651" w14:textId="77777777" w:rsidR="00250491" w:rsidRPr="00AC5701" w:rsidRDefault="0025049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careful with fire</w:t>
                </w:r>
              </w:p>
              <w:p w14:paraId="09FAEBE0" w14:textId="77777777" w:rsidR="00250491" w:rsidRPr="00AC5701" w:rsidRDefault="0025049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considerate in the outdoors, and</w:t>
                </w:r>
              </w:p>
              <w:p w14:paraId="7A37978F" w14:textId="77777777" w:rsidR="00250491" w:rsidRPr="00AC5701" w:rsidRDefault="00250491" w:rsidP="00AC5701">
                <w:pPr>
                  <w:spacing w:after="0" w:line="240" w:lineRule="auto"/>
                  <w:jc w:val="center"/>
                  <w:rPr>
                    <w:rFonts w:ascii="Verdana" w:eastAsia="Times New Roman" w:hAnsi="Verdana" w:cs="Times New Roman"/>
                    <w:color w:val="000000"/>
                    <w:kern w:val="0"/>
                    <w:sz w:val="21"/>
                    <w:szCs w:val="21"/>
                    <w:lang w:eastAsia="en-US"/>
                    <w14:ligatures w14:val="none"/>
                  </w:rPr>
                </w:pPr>
                <w:r w:rsidRPr="00AC5701">
                  <w:rPr>
                    <w:rFonts w:ascii="Verdana" w:eastAsia="Times New Roman" w:hAnsi="Verdana" w:cs="Times New Roman"/>
                    <w:color w:val="000000"/>
                    <w:kern w:val="0"/>
                    <w:sz w:val="21"/>
                    <w:szCs w:val="21"/>
                    <w:lang w:eastAsia="en-US"/>
                    <w14:ligatures w14:val="none"/>
                  </w:rPr>
                  <w:t>Be conservation minded.</w:t>
                </w:r>
              </w:p>
            </w:sdtContent>
          </w:sdt>
          <w:p w14:paraId="41BE4914" w14:textId="77777777" w:rsidR="00184ABD" w:rsidRDefault="00184ABD" w:rsidP="00AC5701">
            <w:pPr>
              <w:pStyle w:val="ReturnAddress"/>
              <w:jc w:val="center"/>
            </w:pPr>
          </w:p>
        </w:tc>
        <w:tc>
          <w:tcPr>
            <w:tcW w:w="4579" w:type="dxa"/>
            <w:tcMar>
              <w:top w:w="288" w:type="dxa"/>
              <w:left w:w="720" w:type="dxa"/>
            </w:tcMar>
          </w:tcPr>
          <w:p w14:paraId="3C064F1F" w14:textId="77777777" w:rsidR="00184ABD" w:rsidRPr="00854E4A" w:rsidRDefault="00184ABD" w:rsidP="00F00574">
            <w:pPr>
              <w:pStyle w:val="Title"/>
              <w:jc w:val="center"/>
              <w:rPr>
                <w:color w:val="1F5552"/>
                <w:sz w:val="44"/>
                <w:szCs w:val="44"/>
              </w:rPr>
            </w:pPr>
            <w:r w:rsidRPr="00854E4A">
              <w:rPr>
                <w:color w:val="1F5552"/>
                <w:sz w:val="44"/>
                <w:szCs w:val="44"/>
              </w:rPr>
              <w:t>2018 Mingo Trails Cecil Twilight Camp</w:t>
            </w:r>
          </w:p>
          <w:p w14:paraId="59161D58" w14:textId="77777777" w:rsidR="00184ABD" w:rsidRPr="00C620EB" w:rsidRDefault="00184ABD" w:rsidP="00F00574">
            <w:pPr>
              <w:pStyle w:val="Subtitle"/>
              <w:jc w:val="center"/>
              <w:rPr>
                <w:color w:val="A50021"/>
                <w:sz w:val="28"/>
                <w:szCs w:val="28"/>
              </w:rPr>
            </w:pPr>
            <w:r w:rsidRPr="00C620EB">
              <w:rPr>
                <w:color w:val="A50021"/>
                <w:sz w:val="28"/>
                <w:szCs w:val="28"/>
              </w:rPr>
              <w:t>July 31 – August 2, 2018</w:t>
            </w:r>
          </w:p>
          <w:p w14:paraId="4070A4F1" w14:textId="77777777" w:rsidR="00184ABD" w:rsidRDefault="00184ABD" w:rsidP="00F00574">
            <w:pPr>
              <w:pStyle w:val="Subtitle"/>
              <w:jc w:val="center"/>
              <w:rPr>
                <w:color w:val="A50021"/>
                <w:sz w:val="28"/>
                <w:szCs w:val="28"/>
              </w:rPr>
            </w:pPr>
            <w:r w:rsidRPr="00C620EB">
              <w:rPr>
                <w:color w:val="A50021"/>
                <w:sz w:val="28"/>
                <w:szCs w:val="28"/>
              </w:rPr>
              <w:t>Cecil Park</w:t>
            </w:r>
          </w:p>
          <w:p w14:paraId="3C748193" w14:textId="77777777" w:rsidR="00C620EB" w:rsidRPr="00C620EB" w:rsidRDefault="00C620EB" w:rsidP="00F00574">
            <w:pPr>
              <w:pStyle w:val="Subtitle"/>
              <w:jc w:val="center"/>
              <w:rPr>
                <w:color w:val="A50021"/>
                <w:sz w:val="28"/>
                <w:szCs w:val="28"/>
              </w:rPr>
            </w:pPr>
            <w:r>
              <w:rPr>
                <w:color w:val="A50021"/>
                <w:sz w:val="28"/>
                <w:szCs w:val="28"/>
              </w:rPr>
              <w:t>3:00PM – 8:30PM</w:t>
            </w:r>
          </w:p>
          <w:p w14:paraId="5C9BBDF1" w14:textId="77777777" w:rsidR="00184ABD" w:rsidRDefault="00184ABD" w:rsidP="00F00574">
            <w:pPr>
              <w:jc w:val="center"/>
            </w:pPr>
            <w:r w:rsidRPr="0037743C">
              <w:rPr>
                <w:noProof/>
                <w:lang w:eastAsia="en-US"/>
              </w:rPr>
              <w:drawing>
                <wp:inline distT="0" distB="0" distL="0" distR="0" wp14:anchorId="7FE34070" wp14:editId="4C2C170D">
                  <wp:extent cx="2471893" cy="176122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13"/>
                          <a:stretch>
                            <a:fillRect/>
                          </a:stretch>
                        </pic:blipFill>
                        <pic:spPr bwMode="auto">
                          <a:xfrm>
                            <a:off x="0" y="0"/>
                            <a:ext cx="2471893" cy="1761223"/>
                          </a:xfrm>
                          <a:prstGeom prst="rect">
                            <a:avLst/>
                          </a:prstGeom>
                          <a:ln>
                            <a:noFill/>
                          </a:ln>
                          <a:extLst>
                            <a:ext uri="{53640926-AAD7-44D8-BBD7-CCE9431645EC}">
                              <a14:shadowObscured xmlns:a14="http://schemas.microsoft.com/office/drawing/2010/main"/>
                            </a:ext>
                          </a:extLst>
                        </pic:spPr>
                      </pic:pic>
                    </a:graphicData>
                  </a:graphic>
                </wp:inline>
              </w:drawing>
            </w:r>
          </w:p>
          <w:p w14:paraId="5DD2A2B6" w14:textId="77777777" w:rsidR="00184ABD" w:rsidRPr="00C620EB" w:rsidRDefault="00C620EB" w:rsidP="00F00574">
            <w:pPr>
              <w:pStyle w:val="Title"/>
              <w:jc w:val="center"/>
              <w:rPr>
                <w:color w:val="1F5552"/>
                <w:sz w:val="44"/>
                <w:szCs w:val="44"/>
              </w:rPr>
            </w:pPr>
            <w:r>
              <w:rPr>
                <w:color w:val="1F5552"/>
                <w:sz w:val="44"/>
                <w:szCs w:val="44"/>
              </w:rPr>
              <w:t>Parent’s Guide</w:t>
            </w:r>
          </w:p>
          <w:p w14:paraId="74B909FD" w14:textId="77777777" w:rsidR="00184ABD" w:rsidRPr="00C620EB" w:rsidRDefault="00184ABD" w:rsidP="00F00574">
            <w:pPr>
              <w:pStyle w:val="Subtitle"/>
              <w:jc w:val="center"/>
              <w:rPr>
                <w:color w:val="A50021"/>
                <w:sz w:val="28"/>
                <w:szCs w:val="28"/>
              </w:rPr>
            </w:pPr>
            <w:r w:rsidRPr="00C620EB">
              <w:rPr>
                <w:color w:val="A50021"/>
                <w:sz w:val="28"/>
                <w:szCs w:val="28"/>
              </w:rPr>
              <w:t>Everything you need to know to have a great camp experience.</w:t>
            </w:r>
          </w:p>
          <w:p w14:paraId="79C121FF" w14:textId="77777777" w:rsidR="00184ABD" w:rsidRPr="009274C1" w:rsidRDefault="00184ABD" w:rsidP="00F00574">
            <w:pPr>
              <w:jc w:val="center"/>
              <w:rPr>
                <w:sz w:val="20"/>
                <w:szCs w:val="20"/>
              </w:rPr>
            </w:pPr>
            <w:r w:rsidRPr="009274C1">
              <w:rPr>
                <w:b/>
                <w:sz w:val="20"/>
                <w:szCs w:val="20"/>
              </w:rPr>
              <w:t>Melanie White</w:t>
            </w:r>
            <w:r w:rsidRPr="009274C1">
              <w:rPr>
                <w:sz w:val="20"/>
                <w:szCs w:val="20"/>
              </w:rPr>
              <w:t>,</w:t>
            </w:r>
            <w:r w:rsidRPr="009274C1">
              <w:rPr>
                <w:b/>
                <w:sz w:val="20"/>
                <w:szCs w:val="20"/>
              </w:rPr>
              <w:t xml:space="preserve"> </w:t>
            </w:r>
            <w:r>
              <w:rPr>
                <w:sz w:val="20"/>
                <w:szCs w:val="20"/>
              </w:rPr>
              <w:t>Camp Director</w:t>
            </w:r>
            <w:r w:rsidRPr="009274C1">
              <w:rPr>
                <w:sz w:val="20"/>
                <w:szCs w:val="20"/>
              </w:rPr>
              <w:t xml:space="preserve"> 304.904.0054</w:t>
            </w:r>
          </w:p>
          <w:p w14:paraId="014233D8" w14:textId="77777777" w:rsidR="00184ABD" w:rsidRPr="009274C1" w:rsidRDefault="00184ABD" w:rsidP="00F00574">
            <w:pPr>
              <w:jc w:val="center"/>
              <w:rPr>
                <w:b/>
                <w:sz w:val="20"/>
                <w:szCs w:val="20"/>
              </w:rPr>
            </w:pPr>
            <w:r w:rsidRPr="009274C1">
              <w:rPr>
                <w:b/>
                <w:sz w:val="20"/>
                <w:szCs w:val="20"/>
              </w:rPr>
              <w:t>John Mongelluzo</w:t>
            </w:r>
            <w:r w:rsidRPr="009274C1">
              <w:rPr>
                <w:sz w:val="20"/>
                <w:szCs w:val="20"/>
              </w:rPr>
              <w:t>, Program Director 412.576.4571</w:t>
            </w:r>
          </w:p>
          <w:p w14:paraId="63CB90DA" w14:textId="77777777" w:rsidR="00184ABD" w:rsidRDefault="00184ABD" w:rsidP="00F00574">
            <w:pPr>
              <w:jc w:val="center"/>
            </w:pPr>
            <w:r w:rsidRPr="009274C1">
              <w:rPr>
                <w:b/>
                <w:sz w:val="20"/>
                <w:szCs w:val="20"/>
              </w:rPr>
              <w:t>Emily Zapach</w:t>
            </w:r>
            <w:r>
              <w:rPr>
                <w:sz w:val="20"/>
                <w:szCs w:val="20"/>
              </w:rPr>
              <w:t>, District Executive</w:t>
            </w:r>
            <w:r w:rsidRPr="009274C1">
              <w:rPr>
                <w:sz w:val="20"/>
                <w:szCs w:val="20"/>
              </w:rPr>
              <w:t xml:space="preserve"> 724.249.6623</w:t>
            </w:r>
          </w:p>
        </w:tc>
      </w:tr>
    </w:tbl>
    <w:p w14:paraId="5173AC27" w14:textId="77777777" w:rsidR="00CE1E3B" w:rsidRDefault="00CE1E3B" w:rsidP="00EA4A48">
      <w:pPr>
        <w:pStyle w:val="NoSpacing"/>
        <w:tabs>
          <w:tab w:val="left" w:pos="2143"/>
        </w:tabs>
      </w:pP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14:paraId="27FCA26B" w14:textId="77777777" w:rsidTr="005F496D">
        <w:trPr>
          <w:trHeight w:hRule="exact" w:val="10368"/>
          <w:tblHeader/>
          <w:jc w:val="left"/>
        </w:trPr>
        <w:tc>
          <w:tcPr>
            <w:tcW w:w="4579" w:type="dxa"/>
            <w:tcMar>
              <w:right w:w="432" w:type="dxa"/>
            </w:tcMar>
          </w:tcPr>
          <w:p w14:paraId="5DA03EA4" w14:textId="77777777" w:rsidR="00F00574" w:rsidRPr="00D91401" w:rsidRDefault="00F00574" w:rsidP="00D91401">
            <w:pPr>
              <w:pStyle w:val="Heading1"/>
              <w:spacing w:before="0"/>
              <w:jc w:val="both"/>
              <w:rPr>
                <w:color w:val="FFFFFF" w:themeColor="background1"/>
                <w:sz w:val="28"/>
                <w:szCs w:val="28"/>
              </w:rPr>
            </w:pPr>
            <w:r w:rsidRPr="00C620EB">
              <w:rPr>
                <w:color w:val="FFFFFF" w:themeColor="background1"/>
                <w:sz w:val="28"/>
                <w:szCs w:val="28"/>
                <w:highlight w:val="darkRed"/>
              </w:rPr>
              <w:lastRenderedPageBreak/>
              <w:t>PREPARING FOR CAMP</w:t>
            </w:r>
          </w:p>
          <w:p w14:paraId="678FF7B0" w14:textId="77777777" w:rsidR="00C620EB" w:rsidRPr="00D91401" w:rsidRDefault="00C620EB" w:rsidP="00C620EB">
            <w:pPr>
              <w:pStyle w:val="Heading1"/>
              <w:spacing w:before="0" w:after="0"/>
              <w:rPr>
                <w:i/>
                <w:sz w:val="24"/>
                <w:szCs w:val="24"/>
              </w:rPr>
            </w:pPr>
            <w:r w:rsidRPr="00D91401">
              <w:rPr>
                <w:i/>
                <w:sz w:val="24"/>
                <w:szCs w:val="24"/>
              </w:rPr>
              <w:t>WHAT TO BRING TO CAMP (SCOUTS)</w:t>
            </w:r>
          </w:p>
          <w:p w14:paraId="191DFA2D"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A personal dinner in a marked Ziploc bag.</w:t>
            </w:r>
          </w:p>
          <w:p w14:paraId="2E133EA8"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Personal water and drinks – containers should be marked with scout’s name. It is important that the scouts stay hydrated. Water will be provided at stations.</w:t>
            </w:r>
          </w:p>
          <w:p w14:paraId="33577040"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Sunscreen</w:t>
            </w:r>
          </w:p>
          <w:p w14:paraId="3C7A0A16"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The official camp T-shirt must be worn each day (mandatory for safety).</w:t>
            </w:r>
          </w:p>
          <w:p w14:paraId="30E1C8BB"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 xml:space="preserve">Only closed toe shoes – no sandals, flip flops, etc. permitted. </w:t>
            </w:r>
          </w:p>
          <w:p w14:paraId="60DE867F"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Baseball hat and a light pull string backpack (optional).</w:t>
            </w:r>
          </w:p>
          <w:p w14:paraId="53DAAACD"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All personal items should be marked with the name and pack in permanent marker or with duct tape.</w:t>
            </w:r>
          </w:p>
          <w:p w14:paraId="06D74D33" w14:textId="77777777" w:rsidR="00C620EB" w:rsidRPr="00C620EB" w:rsidRDefault="00B82DCB" w:rsidP="00C620EB">
            <w:pPr>
              <w:spacing w:line="240" w:lineRule="auto"/>
              <w:rPr>
                <w:rFonts w:ascii="Arial Narrow" w:hAnsi="Arial Narrow"/>
                <w:sz w:val="20"/>
                <w:szCs w:val="20"/>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527D2C0E" wp14:editId="2710093A">
                      <wp:simplePos x="0" y="0"/>
                      <wp:positionH relativeFrom="column">
                        <wp:posOffset>0</wp:posOffset>
                      </wp:positionH>
                      <wp:positionV relativeFrom="paragraph">
                        <wp:posOffset>820081</wp:posOffset>
                      </wp:positionV>
                      <wp:extent cx="6166884" cy="2232838"/>
                      <wp:effectExtent l="0" t="0" r="24765" b="15240"/>
                      <wp:wrapNone/>
                      <wp:docPr id="6" name="Rectangle 6"/>
                      <wp:cNvGraphicFramePr/>
                      <a:graphic xmlns:a="http://schemas.openxmlformats.org/drawingml/2006/main">
                        <a:graphicData uri="http://schemas.microsoft.com/office/word/2010/wordprocessingShape">
                          <wps:wsp>
                            <wps:cNvSpPr/>
                            <wps:spPr>
                              <a:xfrm>
                                <a:off x="0" y="0"/>
                                <a:ext cx="6166884" cy="2232838"/>
                              </a:xfrm>
                              <a:prstGeom prst="rect">
                                <a:avLst/>
                              </a:prstGeom>
                              <a:solidFill>
                                <a:srgbClr val="A50021"/>
                              </a:solidFill>
                              <a:ln>
                                <a:solidFill>
                                  <a:srgbClr val="A5002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56BF2" w14:textId="77777777" w:rsidR="00B82DCB" w:rsidRPr="00EA4A48" w:rsidRDefault="00EA4A48" w:rsidP="00EA4A48">
                                  <w:pPr>
                                    <w:spacing w:after="240"/>
                                    <w:jc w:val="center"/>
                                    <w:rPr>
                                      <w:i/>
                                      <w:color w:val="FFFFFF" w:themeColor="background1"/>
                                      <w:sz w:val="32"/>
                                      <w:szCs w:val="32"/>
                                    </w:rPr>
                                  </w:pPr>
                                  <w:r w:rsidRPr="00EA4A48">
                                    <w:rPr>
                                      <w:i/>
                                      <w:color w:val="FFFFFF" w:themeColor="background1"/>
                                      <w:sz w:val="32"/>
                                      <w:szCs w:val="32"/>
                                    </w:rPr>
                                    <w:t>*****</w:t>
                                  </w:r>
                                  <w:r w:rsidR="00B82DCB" w:rsidRPr="00EA4A48">
                                    <w:rPr>
                                      <w:i/>
                                      <w:color w:val="FFFFFF" w:themeColor="background1"/>
                                      <w:sz w:val="32"/>
                                      <w:szCs w:val="32"/>
                                      <w:u w:val="single"/>
                                    </w:rPr>
                                    <w:t>CAMP TRADING POST</w:t>
                                  </w:r>
                                  <w:r w:rsidRPr="00EA4A48">
                                    <w:rPr>
                                      <w:i/>
                                      <w:color w:val="FFFFFF" w:themeColor="background1"/>
                                      <w:sz w:val="32"/>
                                      <w:szCs w:val="32"/>
                                    </w:rPr>
                                    <w:t>*****</w:t>
                                  </w:r>
                                </w:p>
                                <w:p w14:paraId="255B0645" w14:textId="77777777" w:rsidR="00EA4A48" w:rsidRPr="00EA4A48" w:rsidRDefault="00EA4A48" w:rsidP="00B82DCB">
                                  <w:pPr>
                                    <w:rPr>
                                      <w:color w:val="FFFFFF" w:themeColor="background1"/>
                                      <w:sz w:val="24"/>
                                      <w:szCs w:val="24"/>
                                    </w:rPr>
                                  </w:pPr>
                                  <w:r w:rsidRPr="00EA4A48">
                                    <w:rPr>
                                      <w:color w:val="FFFFFF" w:themeColor="background1"/>
                                      <w:sz w:val="24"/>
                                      <w:szCs w:val="24"/>
                                    </w:rPr>
                                    <w:t>Camp staff will be operating a camp trading post that will be open each day during lunch and at pick-up. Most items are under $5, however we will have some larger scouting related items that may be more expensive. Please take time to look with your scout and make sure that they have money appropriate for the items that they wish to buy.</w:t>
                                  </w:r>
                                </w:p>
                                <w:p w14:paraId="300C595D" w14:textId="77777777" w:rsidR="00EA4A48" w:rsidRPr="00EA4A48" w:rsidRDefault="00EA4A48" w:rsidP="00B82DCB">
                                  <w:pPr>
                                    <w:rPr>
                                      <w:color w:val="FFFFFF" w:themeColor="background1"/>
                                      <w:sz w:val="24"/>
                                      <w:szCs w:val="24"/>
                                    </w:rPr>
                                  </w:pPr>
                                  <w:r w:rsidRPr="00EA4A48">
                                    <w:rPr>
                                      <w:color w:val="FFFFFF" w:themeColor="background1"/>
                                      <w:sz w:val="24"/>
                                      <w:szCs w:val="24"/>
                                    </w:rPr>
                                    <w:t xml:space="preserve">NOTE: </w:t>
                                  </w:r>
                                  <w:r>
                                    <w:rPr>
                                      <w:color w:val="FFFFFF" w:themeColor="background1"/>
                                      <w:sz w:val="24"/>
                                      <w:szCs w:val="24"/>
                                    </w:rPr>
                                    <w:t>We will NOT sell knives to any scout without a parent present and ALL knives purchased must be immediately placed in a vehicle to be taken home.</w:t>
                                  </w:r>
                                </w:p>
                                <w:p w14:paraId="64CD0585" w14:textId="77777777" w:rsidR="00EA4A48" w:rsidRDefault="00EA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0;margin-top:64.55pt;width:485.6pt;height:17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" fillcolor="#a50021" strokecolor="#a50021" strokeweight="1pt">
                      <v:textbox>
                        <w:txbxContent>
                          <w:p w:rsidR="00B82DCB" w:rsidRPr="00EA4A48" w:rsidRDefault="00EA4A48" w:rsidP="00EA4A48">
                            <w:pPr>
                              <w:spacing w:after="240"/>
                              <w:jc w:val="center"/>
                              <w:rPr>
                                <w:i/>
                                <w:color w:val="FFFFFF" w:themeColor="background1"/>
                                <w:sz w:val="32"/>
                                <w:szCs w:val="32"/>
                              </w:rPr>
                            </w:pPr>
                            <w:r w:rsidRPr="00EA4A48">
                              <w:rPr>
                                <w:i/>
                                <w:color w:val="FFFFFF" w:themeColor="background1"/>
                                <w:sz w:val="32"/>
                                <w:szCs w:val="32"/>
                              </w:rPr>
                              <w:t>*****</w:t>
                            </w:r>
                            <w:r w:rsidR="00B82DCB" w:rsidRPr="00EA4A48">
                              <w:rPr>
                                <w:i/>
                                <w:color w:val="FFFFFF" w:themeColor="background1"/>
                                <w:sz w:val="32"/>
                                <w:szCs w:val="32"/>
                                <w:u w:val="single"/>
                              </w:rPr>
                              <w:t>CAMP TRADING POST</w:t>
                            </w:r>
                            <w:r w:rsidRPr="00EA4A48">
                              <w:rPr>
                                <w:i/>
                                <w:color w:val="FFFFFF" w:themeColor="background1"/>
                                <w:sz w:val="32"/>
                                <w:szCs w:val="32"/>
                              </w:rPr>
                              <w:t>*****</w:t>
                            </w:r>
                          </w:p>
                          <w:p w:rsidR="00EA4A48" w:rsidRPr="00EA4A48" w:rsidRDefault="00EA4A48" w:rsidP="00B82DCB">
                            <w:pPr>
                              <w:rPr>
                                <w:color w:val="FFFFFF" w:themeColor="background1"/>
                                <w:sz w:val="24"/>
                                <w:szCs w:val="24"/>
                              </w:rPr>
                            </w:pPr>
                            <w:r w:rsidRPr="00EA4A48">
                              <w:rPr>
                                <w:color w:val="FFFFFF" w:themeColor="background1"/>
                                <w:sz w:val="24"/>
                                <w:szCs w:val="24"/>
                              </w:rPr>
                              <w:t xml:space="preserve">Camp staff will be operating a camp trading post that will be open each day during lunch and at pick-up. Most items are under </w:t>
                            </w:r>
                            <w:proofErr w:type="gramStart"/>
                            <w:r w:rsidRPr="00EA4A48">
                              <w:rPr>
                                <w:color w:val="FFFFFF" w:themeColor="background1"/>
                                <w:sz w:val="24"/>
                                <w:szCs w:val="24"/>
                              </w:rPr>
                              <w:t>$5,</w:t>
                            </w:r>
                            <w:proofErr w:type="gramEnd"/>
                            <w:r w:rsidRPr="00EA4A48">
                              <w:rPr>
                                <w:color w:val="FFFFFF" w:themeColor="background1"/>
                                <w:sz w:val="24"/>
                                <w:szCs w:val="24"/>
                              </w:rPr>
                              <w:t xml:space="preserve"> however we will have some larger scouting related items that may be more expensive. Please take time to look with your scout and make sure that they have money appropriate for the items that they wish to buy.</w:t>
                            </w:r>
                          </w:p>
                          <w:p w:rsidR="00EA4A48" w:rsidRPr="00EA4A48" w:rsidRDefault="00EA4A48" w:rsidP="00B82DCB">
                            <w:pPr>
                              <w:rPr>
                                <w:color w:val="FFFFFF" w:themeColor="background1"/>
                                <w:sz w:val="24"/>
                                <w:szCs w:val="24"/>
                              </w:rPr>
                            </w:pPr>
                            <w:r w:rsidRPr="00EA4A48">
                              <w:rPr>
                                <w:color w:val="FFFFFF" w:themeColor="background1"/>
                                <w:sz w:val="24"/>
                                <w:szCs w:val="24"/>
                              </w:rPr>
                              <w:t xml:space="preserve">NOTE: </w:t>
                            </w:r>
                            <w:r>
                              <w:rPr>
                                <w:color w:val="FFFFFF" w:themeColor="background1"/>
                                <w:sz w:val="24"/>
                                <w:szCs w:val="24"/>
                              </w:rPr>
                              <w:t>We will NOT sell knives to any scout without a parent present and ALL knives purchased must be immediately placed in a vehicle to be taken home.</w:t>
                            </w:r>
                          </w:p>
                          <w:p w:rsidR="00EA4A48" w:rsidRDefault="00EA4A48"/>
                        </w:txbxContent>
                      </v:textbox>
                    </v:rect>
                  </w:pict>
                </mc:Fallback>
              </mc:AlternateContent>
            </w:r>
            <w:r w:rsidR="00C620EB" w:rsidRPr="00C620EB">
              <w:rPr>
                <w:rFonts w:ascii="Arial Narrow" w:hAnsi="Arial Narrow"/>
                <w:sz w:val="24"/>
                <w:szCs w:val="24"/>
              </w:rPr>
              <w:t xml:space="preserve">NOTE: Please watch the weather and pack appropriate amounts of liquids for your child based on his needs. </w:t>
            </w:r>
          </w:p>
        </w:tc>
        <w:tc>
          <w:tcPr>
            <w:tcW w:w="5227" w:type="dxa"/>
            <w:tcMar>
              <w:left w:w="432" w:type="dxa"/>
              <w:right w:w="432" w:type="dxa"/>
            </w:tcMar>
          </w:tcPr>
          <w:p w14:paraId="0CB93F06" w14:textId="77777777" w:rsidR="00C620EB" w:rsidRDefault="00C620EB" w:rsidP="00C620EB">
            <w:pPr>
              <w:spacing w:after="0" w:line="240" w:lineRule="auto"/>
              <w:rPr>
                <w:rFonts w:asciiTheme="majorHAnsi" w:eastAsiaTheme="majorEastAsia" w:hAnsiTheme="majorHAnsi" w:cstheme="majorBidi"/>
                <w:i/>
                <w:color w:val="2B7471" w:themeColor="accent1" w:themeShade="80"/>
                <w:sz w:val="24"/>
                <w:szCs w:val="24"/>
              </w:rPr>
            </w:pPr>
            <w:r w:rsidRPr="00C620EB">
              <w:rPr>
                <w:rFonts w:asciiTheme="majorHAnsi" w:eastAsiaTheme="majorEastAsia" w:hAnsiTheme="majorHAnsi" w:cstheme="majorBidi"/>
                <w:i/>
                <w:color w:val="2B7471" w:themeColor="accent1" w:themeShade="80"/>
                <w:sz w:val="24"/>
                <w:szCs w:val="24"/>
              </w:rPr>
              <w:t>HEALTH FORMS</w:t>
            </w:r>
          </w:p>
          <w:p w14:paraId="39B38413" w14:textId="77777777" w:rsidR="00C620EB" w:rsidRPr="00C620EB" w:rsidRDefault="00C620EB" w:rsidP="00C620EB">
            <w:pPr>
              <w:pStyle w:val="ListParagraph"/>
              <w:numPr>
                <w:ilvl w:val="0"/>
                <w:numId w:val="15"/>
              </w:numPr>
              <w:spacing w:after="0" w:line="240" w:lineRule="auto"/>
              <w:ind w:left="360"/>
              <w:rPr>
                <w:rFonts w:ascii="Arial Narrow" w:hAnsi="Arial Narrow"/>
                <w:sz w:val="24"/>
                <w:szCs w:val="24"/>
              </w:rPr>
            </w:pPr>
            <w:r w:rsidRPr="00C620EB">
              <w:rPr>
                <w:rFonts w:ascii="Arial Narrow" w:hAnsi="Arial Narrow"/>
                <w:sz w:val="24"/>
                <w:szCs w:val="24"/>
              </w:rPr>
              <w:t>Health forms are required for EVERY SCOUT, sibling, and adult in camp, no exceptions.</w:t>
            </w:r>
          </w:p>
          <w:p w14:paraId="36DE9DE7" w14:textId="77777777" w:rsidR="00C620EB" w:rsidRPr="00C620EB" w:rsidRDefault="00C620EB" w:rsidP="00C620EB">
            <w:pPr>
              <w:pStyle w:val="ListParagraph"/>
              <w:numPr>
                <w:ilvl w:val="0"/>
                <w:numId w:val="15"/>
              </w:numPr>
              <w:spacing w:line="240" w:lineRule="auto"/>
              <w:ind w:left="360"/>
              <w:rPr>
                <w:rFonts w:ascii="Arial Narrow" w:hAnsi="Arial Narrow"/>
                <w:sz w:val="24"/>
                <w:szCs w:val="24"/>
              </w:rPr>
            </w:pPr>
            <w:r w:rsidRPr="00C620EB">
              <w:rPr>
                <w:rFonts w:ascii="Arial Narrow" w:hAnsi="Arial Narrow"/>
                <w:sz w:val="24"/>
                <w:szCs w:val="24"/>
              </w:rPr>
              <w:t>The forms used MUST be the Boy Scouts of America specific form with Parts A &amp; B completed and signed.</w:t>
            </w:r>
          </w:p>
          <w:p w14:paraId="155C67F5" w14:textId="77777777" w:rsidR="00C620EB" w:rsidRPr="00956240" w:rsidRDefault="00C620EB" w:rsidP="00C620EB">
            <w:pPr>
              <w:pStyle w:val="Website"/>
              <w:spacing w:after="0" w:line="240" w:lineRule="auto"/>
              <w:rPr>
                <w:rFonts w:asciiTheme="majorHAnsi" w:eastAsiaTheme="majorEastAsia" w:hAnsiTheme="majorHAnsi" w:cstheme="majorBidi"/>
                <w:i/>
                <w:sz w:val="24"/>
                <w:szCs w:val="24"/>
              </w:rPr>
            </w:pPr>
            <w:r>
              <w:rPr>
                <w:rFonts w:asciiTheme="majorHAnsi" w:eastAsiaTheme="majorEastAsia" w:hAnsiTheme="majorHAnsi" w:cstheme="majorBidi"/>
                <w:i/>
                <w:sz w:val="24"/>
                <w:szCs w:val="24"/>
              </w:rPr>
              <w:t>CONTACT INFORMATION</w:t>
            </w:r>
          </w:p>
          <w:p w14:paraId="150CEEF5" w14:textId="77777777" w:rsidR="00C620EB" w:rsidRPr="00C620EB" w:rsidRDefault="00C620EB" w:rsidP="00C620EB">
            <w:pPr>
              <w:pStyle w:val="ListParagraph"/>
              <w:numPr>
                <w:ilvl w:val="0"/>
                <w:numId w:val="15"/>
              </w:numPr>
              <w:spacing w:line="240" w:lineRule="auto"/>
              <w:ind w:left="360"/>
              <w:rPr>
                <w:sz w:val="24"/>
                <w:szCs w:val="24"/>
              </w:rPr>
            </w:pPr>
            <w:r w:rsidRPr="00C620EB">
              <w:rPr>
                <w:rFonts w:ascii="Arial Narrow" w:hAnsi="Arial Narrow"/>
                <w:sz w:val="24"/>
                <w:szCs w:val="24"/>
              </w:rPr>
              <w:t>Provide a minimum of two current and correct contact numbers for ways to reach you in the event of emergency. This information should be provided to an adult attending camp with your Pack.</w:t>
            </w:r>
          </w:p>
          <w:p w14:paraId="2C37F563" w14:textId="77777777" w:rsidR="00C620EB" w:rsidRPr="00956240" w:rsidRDefault="00C620EB" w:rsidP="00C620EB">
            <w:pPr>
              <w:pStyle w:val="Website"/>
              <w:spacing w:after="0" w:line="240" w:lineRule="auto"/>
              <w:rPr>
                <w:rFonts w:asciiTheme="majorHAnsi" w:eastAsiaTheme="majorEastAsia" w:hAnsiTheme="majorHAnsi" w:cstheme="majorBidi"/>
                <w:i/>
                <w:sz w:val="24"/>
                <w:szCs w:val="24"/>
              </w:rPr>
            </w:pPr>
            <w:r>
              <w:rPr>
                <w:rFonts w:asciiTheme="majorHAnsi" w:eastAsiaTheme="majorEastAsia" w:hAnsiTheme="majorHAnsi" w:cstheme="majorBidi"/>
                <w:i/>
                <w:sz w:val="24"/>
                <w:szCs w:val="24"/>
              </w:rPr>
              <w:t>ABSENCES</w:t>
            </w:r>
          </w:p>
          <w:p w14:paraId="79CD9C45" w14:textId="77777777" w:rsidR="00C620EB" w:rsidRPr="00C620EB" w:rsidRDefault="00C620EB" w:rsidP="00C620EB">
            <w:pPr>
              <w:pStyle w:val="Heading1"/>
              <w:spacing w:before="0"/>
              <w:jc w:val="both"/>
              <w:rPr>
                <w:rFonts w:ascii="Arial Narrow" w:eastAsiaTheme="minorHAnsi" w:hAnsi="Arial Narrow" w:cstheme="minorBidi"/>
                <w:color w:val="262626" w:themeColor="text1" w:themeTint="D9"/>
                <w:sz w:val="24"/>
                <w:szCs w:val="24"/>
              </w:rPr>
            </w:pPr>
            <w:r w:rsidRPr="00C620EB">
              <w:rPr>
                <w:rFonts w:ascii="Arial Narrow" w:eastAsiaTheme="minorHAnsi" w:hAnsi="Arial Narrow" w:cstheme="minorBidi"/>
                <w:color w:val="262626" w:themeColor="text1" w:themeTint="D9"/>
                <w:sz w:val="24"/>
                <w:szCs w:val="24"/>
              </w:rPr>
              <w:t>If your scout is going to be absent, call the person in charge of your Pack the morning that your child will not be attending, so we do not hold up camp waiting for a child that is NOT COMING.</w:t>
            </w:r>
          </w:p>
          <w:p w14:paraId="5FF103F1" w14:textId="77777777" w:rsidR="001955DD" w:rsidRPr="00C620EB" w:rsidRDefault="001955DD" w:rsidP="00C620EB">
            <w:pPr>
              <w:spacing w:line="240" w:lineRule="auto"/>
              <w:rPr>
                <w:rFonts w:asciiTheme="majorHAnsi" w:eastAsiaTheme="majorEastAsia" w:hAnsiTheme="majorHAnsi" w:cstheme="majorBidi"/>
                <w:i/>
                <w:color w:val="2B7471" w:themeColor="accent1" w:themeShade="80"/>
                <w:sz w:val="24"/>
                <w:szCs w:val="24"/>
              </w:rPr>
            </w:pPr>
          </w:p>
        </w:tc>
        <w:tc>
          <w:tcPr>
            <w:tcW w:w="4579" w:type="dxa"/>
            <w:tcMar>
              <w:left w:w="432" w:type="dxa"/>
            </w:tcMar>
          </w:tcPr>
          <w:p w14:paraId="3C311E93" w14:textId="77777777" w:rsidR="00C620EB" w:rsidRPr="00C620EB" w:rsidRDefault="00C620EB" w:rsidP="00C620EB">
            <w:pPr>
              <w:pStyle w:val="Heading1"/>
              <w:spacing w:before="0"/>
              <w:jc w:val="both"/>
              <w:rPr>
                <w:color w:val="FFFFFF" w:themeColor="background1"/>
                <w:sz w:val="28"/>
                <w:szCs w:val="28"/>
                <w:highlight w:val="darkRed"/>
              </w:rPr>
            </w:pPr>
            <w:r w:rsidRPr="00C620EB">
              <w:rPr>
                <w:color w:val="FFFFFF" w:themeColor="background1"/>
                <w:sz w:val="28"/>
                <w:szCs w:val="28"/>
                <w:highlight w:val="darkRed"/>
              </w:rPr>
              <w:t>DAILY CAMP PROCEDURES</w:t>
            </w:r>
          </w:p>
          <w:p w14:paraId="436EC811" w14:textId="77777777" w:rsidR="00C620EB" w:rsidRDefault="00C620EB" w:rsidP="00C620EB">
            <w:pPr>
              <w:spacing w:after="0" w:line="240" w:lineRule="auto"/>
              <w:rPr>
                <w:rFonts w:asciiTheme="majorHAnsi" w:eastAsiaTheme="majorEastAsia" w:hAnsiTheme="majorHAnsi" w:cstheme="majorBidi"/>
                <w:i/>
                <w:color w:val="2B7471" w:themeColor="accent1" w:themeShade="80"/>
                <w:sz w:val="24"/>
                <w:szCs w:val="24"/>
              </w:rPr>
            </w:pPr>
            <w:r>
              <w:rPr>
                <w:rFonts w:asciiTheme="majorHAnsi" w:eastAsiaTheme="majorEastAsia" w:hAnsiTheme="majorHAnsi" w:cstheme="majorBidi"/>
                <w:i/>
                <w:color w:val="2B7471" w:themeColor="accent1" w:themeShade="80"/>
                <w:sz w:val="24"/>
                <w:szCs w:val="24"/>
              </w:rPr>
              <w:t>DAILY CAMP DROP OFF (SCOUTS)</w:t>
            </w:r>
          </w:p>
          <w:p w14:paraId="0BFE05C7" w14:textId="77777777" w:rsidR="00C620EB" w:rsidRPr="00C620EB" w:rsidRDefault="00C620EB" w:rsidP="00C620EB">
            <w:pPr>
              <w:pStyle w:val="ListParagraph"/>
              <w:numPr>
                <w:ilvl w:val="0"/>
                <w:numId w:val="16"/>
              </w:numPr>
              <w:spacing w:line="240" w:lineRule="auto"/>
              <w:ind w:left="304"/>
              <w:rPr>
                <w:rFonts w:ascii="Arial Narrow" w:hAnsi="Arial Narrow"/>
                <w:sz w:val="24"/>
                <w:szCs w:val="24"/>
              </w:rPr>
            </w:pPr>
            <w:r w:rsidRPr="00C620EB">
              <w:rPr>
                <w:rFonts w:ascii="Arial Narrow" w:hAnsi="Arial Narrow"/>
                <w:sz w:val="24"/>
                <w:szCs w:val="24"/>
              </w:rPr>
              <w:t>Scouts should arrive at camp NO EARLIER than 2:45 and NO LATER than 2:55.</w:t>
            </w:r>
          </w:p>
          <w:p w14:paraId="2B304F5A" w14:textId="77777777" w:rsidR="00C620EB" w:rsidRPr="00C620EB" w:rsidRDefault="00C620EB" w:rsidP="00C620EB">
            <w:pPr>
              <w:pStyle w:val="ListParagraph"/>
              <w:numPr>
                <w:ilvl w:val="0"/>
                <w:numId w:val="16"/>
              </w:numPr>
              <w:spacing w:line="240" w:lineRule="auto"/>
              <w:ind w:left="304"/>
              <w:rPr>
                <w:rFonts w:ascii="Arial Narrow" w:hAnsi="Arial Narrow"/>
                <w:sz w:val="24"/>
                <w:szCs w:val="24"/>
              </w:rPr>
            </w:pPr>
            <w:r w:rsidRPr="00C620EB">
              <w:rPr>
                <w:rFonts w:ascii="Arial Narrow" w:hAnsi="Arial Narrow"/>
                <w:sz w:val="24"/>
                <w:szCs w:val="24"/>
              </w:rPr>
              <w:t xml:space="preserve">Park in the Cecil Township Municipal Parking lot (east end of park) and walk your scout through the park and find the leader holding up his Pack number. </w:t>
            </w:r>
          </w:p>
          <w:p w14:paraId="7761020A" w14:textId="77777777" w:rsidR="00C620EB" w:rsidRPr="00C620EB" w:rsidRDefault="00C620EB" w:rsidP="00C620EB">
            <w:pPr>
              <w:pStyle w:val="ListParagraph"/>
              <w:numPr>
                <w:ilvl w:val="0"/>
                <w:numId w:val="16"/>
              </w:numPr>
              <w:spacing w:line="240" w:lineRule="auto"/>
              <w:ind w:left="304"/>
              <w:rPr>
                <w:rFonts w:ascii="Arial Narrow" w:hAnsi="Arial Narrow"/>
                <w:sz w:val="24"/>
                <w:szCs w:val="24"/>
              </w:rPr>
            </w:pPr>
            <w:r w:rsidRPr="00C620EB">
              <w:rPr>
                <w:rFonts w:ascii="Arial Narrow" w:hAnsi="Arial Narrow"/>
                <w:sz w:val="24"/>
                <w:szCs w:val="24"/>
              </w:rPr>
              <w:t xml:space="preserve">Late Drop Off – If for any reason you will be dropping off your scout after 2:55 pm notify your Leader you will be late. Park in the Cecil Township Municipal Parking lot (east end of park) and walk your scout to the First Aid station at the pavilion. You will be directed where to go to from there to check in with your Pack. </w:t>
            </w:r>
          </w:p>
          <w:p w14:paraId="5F982B5F" w14:textId="77777777" w:rsidR="00C620EB" w:rsidRDefault="00C620EB" w:rsidP="00C620EB">
            <w:pPr>
              <w:spacing w:before="160" w:after="0" w:line="240" w:lineRule="auto"/>
              <w:rPr>
                <w:rFonts w:asciiTheme="majorHAnsi" w:eastAsiaTheme="majorEastAsia" w:hAnsiTheme="majorHAnsi" w:cstheme="majorBidi"/>
                <w:i/>
                <w:color w:val="2B7471" w:themeColor="accent1" w:themeShade="80"/>
                <w:sz w:val="24"/>
                <w:szCs w:val="24"/>
              </w:rPr>
            </w:pPr>
            <w:r>
              <w:rPr>
                <w:rFonts w:asciiTheme="majorHAnsi" w:eastAsiaTheme="majorEastAsia" w:hAnsiTheme="majorHAnsi" w:cstheme="majorBidi"/>
                <w:i/>
                <w:color w:val="2B7471" w:themeColor="accent1" w:themeShade="80"/>
                <w:sz w:val="24"/>
                <w:szCs w:val="24"/>
              </w:rPr>
              <w:t>DAILY CAMP PICK UP (SCOUTS)</w:t>
            </w:r>
          </w:p>
          <w:p w14:paraId="6BC4D185" w14:textId="77777777" w:rsidR="00C620EB" w:rsidRPr="00C620EB" w:rsidRDefault="00C620EB" w:rsidP="00C620EB">
            <w:pPr>
              <w:pStyle w:val="ListParagraph"/>
              <w:numPr>
                <w:ilvl w:val="0"/>
                <w:numId w:val="16"/>
              </w:numPr>
              <w:spacing w:after="0" w:line="240" w:lineRule="auto"/>
              <w:ind w:left="304"/>
              <w:rPr>
                <w:rFonts w:ascii="Arial Narrow" w:hAnsi="Arial Narrow"/>
                <w:sz w:val="24"/>
                <w:szCs w:val="24"/>
              </w:rPr>
            </w:pPr>
            <w:r w:rsidRPr="00C620EB">
              <w:rPr>
                <w:rFonts w:ascii="Arial Narrow" w:hAnsi="Arial Narrow"/>
                <w:sz w:val="24"/>
                <w:szCs w:val="24"/>
              </w:rPr>
              <w:t>Park in the Cecil Township Municipal Parking lot (east end of park) and walk through the park and find the leader holding up your son’s Pack number. Check in with the Pack Leader to have your scout signed out.</w:t>
            </w:r>
          </w:p>
          <w:p w14:paraId="78A6DEBD" w14:textId="77777777" w:rsidR="00C620EB" w:rsidRPr="00C620EB" w:rsidRDefault="00C620EB" w:rsidP="00C620EB">
            <w:pPr>
              <w:pStyle w:val="ListParagraph"/>
              <w:numPr>
                <w:ilvl w:val="0"/>
                <w:numId w:val="16"/>
              </w:numPr>
              <w:spacing w:line="240" w:lineRule="auto"/>
              <w:ind w:left="304"/>
              <w:rPr>
                <w:rFonts w:ascii="Arial Narrow" w:hAnsi="Arial Narrow"/>
                <w:sz w:val="24"/>
                <w:szCs w:val="24"/>
              </w:rPr>
            </w:pPr>
            <w:r w:rsidRPr="00C620EB">
              <w:rPr>
                <w:rFonts w:ascii="Arial Narrow" w:hAnsi="Arial Narrow"/>
                <w:sz w:val="24"/>
                <w:szCs w:val="24"/>
              </w:rPr>
              <w:t xml:space="preserve">Early Pick-up – If for any reason you will be picking up your scout before 8:30 pm notify your Leader you will be early. Park in the Cecil Township Municipal Parking lot (east end of park) and walk through the park to the First Aid station at the stage. Your scout will be walked to the stage by a Pack Leader and signed out to you. </w:t>
            </w:r>
          </w:p>
          <w:p w14:paraId="34BBE994" w14:textId="77777777" w:rsidR="00C620EB" w:rsidRPr="00C620EB" w:rsidRDefault="00C620EB" w:rsidP="00C620EB">
            <w:pPr>
              <w:spacing w:line="240" w:lineRule="auto"/>
              <w:rPr>
                <w:sz w:val="24"/>
                <w:szCs w:val="24"/>
              </w:rPr>
            </w:pPr>
          </w:p>
        </w:tc>
      </w:tr>
    </w:tbl>
    <w:p w14:paraId="21EF9992" w14:textId="77777777" w:rsidR="00ED7C90" w:rsidRDefault="00ED7C90" w:rsidP="00D91EF3">
      <w:pPr>
        <w:pStyle w:val="NoSpacing"/>
      </w:pPr>
    </w:p>
    <w:sectPr w:rsidR="00ED7C90" w:rsidSect="00CD4ED2">
      <w:headerReference w:type="default" r:id="rId14"/>
      <w:headerReference w:type="first" r:id="rId15"/>
      <w:footerReference w:type="first" r:id="rId16"/>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639B" w14:textId="77777777" w:rsidR="00624F2E" w:rsidRDefault="00624F2E" w:rsidP="0037743C">
      <w:pPr>
        <w:spacing w:after="0" w:line="240" w:lineRule="auto"/>
      </w:pPr>
      <w:r>
        <w:separator/>
      </w:r>
    </w:p>
  </w:endnote>
  <w:endnote w:type="continuationSeparator" w:id="0">
    <w:p w14:paraId="1B6C1284" w14:textId="77777777" w:rsidR="00624F2E" w:rsidRDefault="00624F2E"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F0F" w14:textId="77777777" w:rsidR="00C620EB" w:rsidRDefault="00C620EB">
    <w:pPr>
      <w:pStyle w:val="Footer"/>
    </w:pPr>
    <w:r>
      <w:rPr>
        <w:noProof/>
      </w:rPr>
      <mc:AlternateContent>
        <mc:Choice Requires="wps">
          <w:drawing>
            <wp:anchor distT="0" distB="0" distL="114300" distR="114300" simplePos="0" relativeHeight="251670528" behindDoc="0" locked="0" layoutInCell="1" allowOverlap="1" wp14:anchorId="744BDBC0" wp14:editId="1D3A3F27">
              <wp:simplePos x="0" y="0"/>
              <wp:positionH relativeFrom="column">
                <wp:posOffset>6676216</wp:posOffset>
              </wp:positionH>
              <wp:positionV relativeFrom="paragraph">
                <wp:posOffset>-123914</wp:posOffset>
              </wp:positionV>
              <wp:extent cx="2459705" cy="227965"/>
              <wp:effectExtent l="0" t="0" r="0" b="635"/>
              <wp:wrapNone/>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05" cy="22796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199E6" id="First page footer rectangle - left side" o:spid="_x0000_s1026" alt="First page footer rectangle - left side" style="position:absolute;margin-left:525.7pt;margin-top:-9.75pt;width:193.7pt;height:17.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" fillcolor="#a5002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4D94" w14:textId="77777777" w:rsidR="00624F2E" w:rsidRDefault="00624F2E" w:rsidP="0037743C">
      <w:pPr>
        <w:spacing w:after="0" w:line="240" w:lineRule="auto"/>
      </w:pPr>
      <w:r>
        <w:separator/>
      </w:r>
    </w:p>
  </w:footnote>
  <w:footnote w:type="continuationSeparator" w:id="0">
    <w:p w14:paraId="101F03B5" w14:textId="77777777" w:rsidR="00624F2E" w:rsidRDefault="00624F2E"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A34" w14:textId="77777777" w:rsidR="003E1E9B" w:rsidRDefault="00712321">
    <w:pPr>
      <w:pStyle w:val="Header"/>
    </w:pPr>
    <w:r>
      <w:rPr>
        <w:noProof/>
        <w:lang w:eastAsia="en-US"/>
      </w:rPr>
      <mc:AlternateContent>
        <mc:Choice Requires="wps">
          <w:drawing>
            <wp:anchor distT="0" distB="0" distL="114300" distR="114300" simplePos="0" relativeHeight="251660288" behindDoc="0" locked="1" layoutInCell="1" allowOverlap="1" wp14:anchorId="7EA5D2A8" wp14:editId="3A8F7E94">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0" b="4445"/>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3E29DE82" id="Continuation footer rectangle" o:spid="_x0000_s1026" alt="Continuation footer rectangle" style="position:absolute;margin-left:0;margin-top:0;width:719.3pt;height:10.8pt;z-index:251660288;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" fillcolor="#a50021"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7216" behindDoc="1" locked="0" layoutInCell="1" allowOverlap="1" wp14:anchorId="2DF7BDDF" wp14:editId="143BE024">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57C3908" id="Fold guide lines" o:spid="_x0000_s1026" alt="Fold guide lines" style="position:absolute;margin-left:0;margin-top:0;width:266.4pt;height:612pt;z-index:-251659264;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C6C9" w14:textId="77777777" w:rsidR="00CD4ED2" w:rsidRDefault="00CD4ED2">
    <w:pPr>
      <w:pStyle w:val="Header"/>
    </w:pPr>
    <w:r w:rsidRPr="00CD4ED2">
      <w:rPr>
        <w:noProof/>
        <w:lang w:eastAsia="en-US"/>
      </w:rPr>
      <mc:AlternateContent>
        <mc:Choice Requires="wpg">
          <w:drawing>
            <wp:anchor distT="0" distB="0" distL="114300" distR="114300" simplePos="0" relativeHeight="251664384" behindDoc="1" locked="0" layoutInCell="1" allowOverlap="1" wp14:anchorId="58128D88" wp14:editId="5ACC8D0C">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6101CF8" id="Fold guide lines" o:spid="_x0000_s1026" alt="Fold guide lines" style="position:absolute;margin-left:0;margin-top:0;width:266.4pt;height:612pt;z-index:-251652096;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64D5F54"/>
    <w:multiLevelType w:val="hybridMultilevel"/>
    <w:tmpl w:val="C0FC3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8514E3"/>
    <w:multiLevelType w:val="hybridMultilevel"/>
    <w:tmpl w:val="1B28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25F14"/>
    <w:multiLevelType w:val="hybridMultilevel"/>
    <w:tmpl w:val="A42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078C"/>
    <w:multiLevelType w:val="hybridMultilevel"/>
    <w:tmpl w:val="755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146C7"/>
    <w:multiLevelType w:val="hybridMultilevel"/>
    <w:tmpl w:val="0F5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B2DFC"/>
    <w:multiLevelType w:val="hybridMultilevel"/>
    <w:tmpl w:val="CE146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A5DA9"/>
    <w:multiLevelType w:val="hybridMultilevel"/>
    <w:tmpl w:val="E706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464F81"/>
    <w:multiLevelType w:val="hybridMultilevel"/>
    <w:tmpl w:val="98D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D2B2A"/>
    <w:multiLevelType w:val="multilevel"/>
    <w:tmpl w:val="3D38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309FC"/>
    <w:multiLevelType w:val="hybridMultilevel"/>
    <w:tmpl w:val="3684B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4151B"/>
    <w:multiLevelType w:val="hybridMultilevel"/>
    <w:tmpl w:val="E17A8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196D3A"/>
    <w:multiLevelType w:val="multilevel"/>
    <w:tmpl w:val="3930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10"/>
  </w:num>
  <w:num w:numId="17">
    <w:abstractNumId w:val="18"/>
  </w:num>
  <w:num w:numId="18">
    <w:abstractNumId w:val="14"/>
  </w:num>
  <w:num w:numId="19">
    <w:abstractNumId w:val="11"/>
  </w:num>
  <w:num w:numId="20">
    <w:abstractNumId w:val="20"/>
  </w:num>
  <w:num w:numId="21">
    <w:abstractNumId w:val="16"/>
  </w:num>
  <w:num w:numId="22">
    <w:abstractNumId w:val="15"/>
  </w:num>
  <w:num w:numId="23">
    <w:abstractNumId w:val="19"/>
  </w:num>
  <w:num w:numId="24">
    <w:abstractNumId w:val="22"/>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74"/>
    <w:rsid w:val="00016C11"/>
    <w:rsid w:val="000425F6"/>
    <w:rsid w:val="00075279"/>
    <w:rsid w:val="00184ABD"/>
    <w:rsid w:val="001955DD"/>
    <w:rsid w:val="00250491"/>
    <w:rsid w:val="002F5ECB"/>
    <w:rsid w:val="003309C2"/>
    <w:rsid w:val="0037743C"/>
    <w:rsid w:val="003E1E9B"/>
    <w:rsid w:val="00425687"/>
    <w:rsid w:val="00555FE1"/>
    <w:rsid w:val="005F496D"/>
    <w:rsid w:val="006175D3"/>
    <w:rsid w:val="00624F2E"/>
    <w:rsid w:val="00632BB1"/>
    <w:rsid w:val="00636FE2"/>
    <w:rsid w:val="0069002D"/>
    <w:rsid w:val="00704FD6"/>
    <w:rsid w:val="00712321"/>
    <w:rsid w:val="007327A6"/>
    <w:rsid w:val="00751AA2"/>
    <w:rsid w:val="007B03D6"/>
    <w:rsid w:val="007C70E3"/>
    <w:rsid w:val="00854E4A"/>
    <w:rsid w:val="008F15E2"/>
    <w:rsid w:val="009274C1"/>
    <w:rsid w:val="00956240"/>
    <w:rsid w:val="00A01D2E"/>
    <w:rsid w:val="00A2163B"/>
    <w:rsid w:val="00A92C80"/>
    <w:rsid w:val="00AC5701"/>
    <w:rsid w:val="00B82DCB"/>
    <w:rsid w:val="00C620EB"/>
    <w:rsid w:val="00CA1864"/>
    <w:rsid w:val="00CD4ED2"/>
    <w:rsid w:val="00CE1E3B"/>
    <w:rsid w:val="00D2631E"/>
    <w:rsid w:val="00D91401"/>
    <w:rsid w:val="00D91EF3"/>
    <w:rsid w:val="00D9611D"/>
    <w:rsid w:val="00DC332A"/>
    <w:rsid w:val="00E36671"/>
    <w:rsid w:val="00E75E55"/>
    <w:rsid w:val="00E938FB"/>
    <w:rsid w:val="00EA4A48"/>
    <w:rsid w:val="00ED7C90"/>
    <w:rsid w:val="00F00574"/>
    <w:rsid w:val="00F86DEE"/>
    <w:rsid w:val="00F91541"/>
    <w:rsid w:val="00FA58ED"/>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A2DAB5"/>
  <w15:chartTrackingRefBased/>
  <w15:docId w15:val="{B067DD20-9076-410B-B88D-87F0337A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601BC53B547C46DBBE64C4C864588EAA">
    <w:name w:val="601BC53B547C46DBBE64C4C864588EAA"/>
    <w:rsid w:val="00FA58ED"/>
    <w:pPr>
      <w:spacing w:line="259" w:lineRule="auto"/>
    </w:pPr>
    <w:rPr>
      <w:rFonts w:eastAsiaTheme="minorEastAsia"/>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63001">
      <w:bodyDiv w:val="1"/>
      <w:marLeft w:val="0"/>
      <w:marRight w:val="0"/>
      <w:marTop w:val="0"/>
      <w:marBottom w:val="0"/>
      <w:divBdr>
        <w:top w:val="none" w:sz="0" w:space="0" w:color="auto"/>
        <w:left w:val="none" w:sz="0" w:space="0" w:color="auto"/>
        <w:bottom w:val="none" w:sz="0" w:space="0" w:color="auto"/>
        <w:right w:val="none" w:sz="0" w:space="0" w:color="auto"/>
      </w:divBdr>
    </w:div>
    <w:div w:id="19904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dor\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A442E96A948E999F018A9C681A20E"/>
        <w:category>
          <w:name w:val="General"/>
          <w:gallery w:val="placeholder"/>
        </w:category>
        <w:types>
          <w:type w:val="bbPlcHdr"/>
        </w:types>
        <w:behaviors>
          <w:behavior w:val="content"/>
        </w:behaviors>
        <w:guid w:val="{81765610-2BFF-4E56-BD21-AB40C23030E5}"/>
      </w:docPartPr>
      <w:docPartBody>
        <w:p w:rsidR="00C20814" w:rsidRDefault="004F6534" w:rsidP="004F6534">
          <w:pPr>
            <w:pStyle w:val="304A442E96A948E999F018A9C681A20E"/>
          </w:pPr>
          <w:r w:rsidRPr="007B03D6">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34"/>
    <w:rsid w:val="004F6534"/>
    <w:rsid w:val="00C20814"/>
    <w:rsid w:val="00D4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575939AC34E3F9F99F47447B1FFFA">
    <w:name w:val="F5F575939AC34E3F9F99F47447B1FFFA"/>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A5EE89CADD5D4792A9AE4EACC3149099">
    <w:name w:val="A5EE89CADD5D4792A9AE4EACC3149099"/>
  </w:style>
  <w:style w:type="paragraph" w:customStyle="1" w:styleId="27AD4FDAB84A423CA19899D3F30B285D">
    <w:name w:val="27AD4FDAB84A423CA19899D3F30B285D"/>
  </w:style>
  <w:style w:type="paragraph" w:customStyle="1" w:styleId="DD4DE310FCF84AB092D070848C23F2A3">
    <w:name w:val="DD4DE310FCF84AB092D070848C23F2A3"/>
  </w:style>
  <w:style w:type="paragraph" w:customStyle="1" w:styleId="601BC53B547C46DBBE64C4C864588EAA">
    <w:name w:val="601BC53B547C46DBBE64C4C864588EAA"/>
  </w:style>
  <w:style w:type="paragraph" w:customStyle="1" w:styleId="6E0B13C2CF6F45CF920D9FAE09E0DE53">
    <w:name w:val="6E0B13C2CF6F45CF920D9FAE09E0DE53"/>
  </w:style>
  <w:style w:type="paragraph" w:customStyle="1" w:styleId="93A064CF083E405E8B522684FCA5EAD1">
    <w:name w:val="93A064CF083E405E8B522684FCA5EAD1"/>
  </w:style>
  <w:style w:type="paragraph" w:customStyle="1" w:styleId="9CF290B747B74C15A4CDFCFFF6DFA960">
    <w:name w:val="9CF290B747B74C15A4CDFCFFF6DFA960"/>
  </w:style>
  <w:style w:type="paragraph" w:customStyle="1" w:styleId="88BA54BA1232479BBC8CC049F13D6BF8">
    <w:name w:val="88BA54BA1232479BBC8CC049F13D6BF8"/>
  </w:style>
  <w:style w:type="paragraph" w:customStyle="1" w:styleId="697219E9E1214B30ABB12F98F4CAE319">
    <w:name w:val="697219E9E1214B30ABB12F98F4CAE319"/>
  </w:style>
  <w:style w:type="paragraph" w:customStyle="1" w:styleId="69166D66E8974DD9BED6221FD4EAD8F6">
    <w:name w:val="69166D66E8974DD9BED6221FD4EAD8F6"/>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customStyle="1" w:styleId="A6CA616F8FBE4B358182502F01A44F7B">
    <w:name w:val="A6CA616F8FBE4B358182502F01A44F7B"/>
  </w:style>
  <w:style w:type="paragraph" w:customStyle="1" w:styleId="E9656DBD6B55418F99BAE1903A9E45E3">
    <w:name w:val="E9656DBD6B55418F99BAE1903A9E45E3"/>
  </w:style>
  <w:style w:type="paragraph" w:customStyle="1" w:styleId="6F1B011D24D242A7B6AF6F4ABDC74AEB">
    <w:name w:val="6F1B011D24D242A7B6AF6F4ABDC74AEB"/>
  </w:style>
  <w:style w:type="paragraph" w:customStyle="1" w:styleId="D96CBC6047574EC69823517C3CB9FF96">
    <w:name w:val="D96CBC6047574EC69823517C3CB9FF96"/>
  </w:style>
  <w:style w:type="paragraph" w:customStyle="1" w:styleId="E0F29E74EA784C45866EFA5998E2D830">
    <w:name w:val="E0F29E74EA784C45866EFA5998E2D830"/>
  </w:style>
  <w:style w:type="paragraph" w:customStyle="1" w:styleId="98C5B385F8A44E4A9715CFDACBDA88AD">
    <w:name w:val="98C5B385F8A44E4A9715CFDACBDA88AD"/>
  </w:style>
  <w:style w:type="paragraph" w:customStyle="1" w:styleId="D2DF290A40C24254A925D1874E067772">
    <w:name w:val="D2DF290A40C24254A925D1874E067772"/>
  </w:style>
  <w:style w:type="paragraph" w:customStyle="1" w:styleId="123FEB887D9F4C9A927744317E48DA9B">
    <w:name w:val="123FEB887D9F4C9A927744317E48DA9B"/>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0F299FADA6974531BAF885D165A15078">
    <w:name w:val="0F299FADA6974531BAF885D165A15078"/>
  </w:style>
  <w:style w:type="paragraph" w:customStyle="1" w:styleId="105C35BCA47F48EE916CD743E14269A6">
    <w:name w:val="105C35BCA47F48EE916CD743E14269A6"/>
  </w:style>
  <w:style w:type="paragraph" w:customStyle="1" w:styleId="9EB39DA97EE8475593FC5F1F90FC6DAF">
    <w:name w:val="9EB39DA97EE8475593FC5F1F90FC6DAF"/>
  </w:style>
  <w:style w:type="paragraph" w:customStyle="1" w:styleId="D8A41EFF71FE4EB9A70CE25EAC72D36A">
    <w:name w:val="D8A41EFF71FE4EB9A70CE25EAC72D36A"/>
  </w:style>
  <w:style w:type="paragraph" w:customStyle="1" w:styleId="AB9EEF1348BA4DC2BFC75D190C83C0F9">
    <w:name w:val="AB9EEF1348BA4DC2BFC75D190C83C0F9"/>
  </w:style>
  <w:style w:type="paragraph" w:customStyle="1" w:styleId="7A5B745EA9294F67AEF3B7BFA19847EC">
    <w:name w:val="7A5B745EA9294F67AEF3B7BFA19847EC"/>
  </w:style>
  <w:style w:type="paragraph" w:customStyle="1" w:styleId="D7D138445D8D4A6297211CFEE39DB867">
    <w:name w:val="D7D138445D8D4A6297211CFEE39DB867"/>
  </w:style>
  <w:style w:type="paragraph" w:customStyle="1" w:styleId="304A442E96A948E999F018A9C681A20E">
    <w:name w:val="304A442E96A948E999F018A9C681A20E"/>
    <w:rsid w:val="004F6534"/>
  </w:style>
  <w:style w:type="paragraph" w:customStyle="1" w:styleId="F284E1AA390E497696E0C65F7A1317EA">
    <w:name w:val="F284E1AA390E497696E0C65F7A1317EA"/>
    <w:rsid w:val="004F6534"/>
  </w:style>
  <w:style w:type="paragraph" w:customStyle="1" w:styleId="44E8D4ACB98C4D518E272D30C54A57AC">
    <w:name w:val="44E8D4ACB98C4D518E272D30C54A57AC"/>
    <w:rsid w:val="004F6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w:rsidR="00AC5701" w:rsidRPr="00C620EB" w:rsidRDefault="00AC5701" w:rsidP="00AC5701"&gt;&lt;w:pPr&gt;&lt;w:pStyle w:val="ReturnAddress"/&gt;&lt;w:spacing w:line="240" w:lineRule="auto"/&gt;&lt;w:jc w:val="center"/&gt;&lt;w:rPr&gt;&lt;w:rFonts w:asciiTheme="majorHAnsi" w:eastAsiaTheme="majorEastAsia" w:hAnsiTheme="majorHAnsi" w:cstheme="majorBidi"/&gt;&lt;w:b/&gt;&lt;w:bCs/&gt;&lt;w:color w:val="1F5552"/&gt;&lt;w:kern w:val="28"/&gt;&lt;w:sz w:val="44"/&gt;&lt;w:szCs w:val="44"/&gt;&lt;/w:rPr&gt;&lt;/w:pPr&gt;&lt;w:r w:rsidRPr="00C620EB"&gt;&lt;w:rPr&gt;&lt;w:rFonts w:asciiTheme="majorHAnsi" w:eastAsiaTheme="majorEastAsia" w:hAnsiTheme="majorHAnsi" w:cstheme="majorBidi"/&gt;&lt;w:b/&gt;&lt;w:bCs/&gt;&lt;w:color w:val="1F5552"/&gt;&lt;w:kern w:val="28"/&gt;&lt;w:sz w:val="44"/&gt;&lt;w:szCs w:val="44"/&gt;&lt;/w:rPr&gt;&lt;w:t&gt;Scout Oath&lt;/w:t&gt;&lt;/w:r&gt;&lt;/w:p&gt;&lt;w:p w:rsidR="00AC5701" w:rsidRDefault="00AC5701" w:rsidP="00AC5701"&gt;&lt;w:pPr&gt;&lt;w:pStyle w:val="ReturnAddress"/&gt;&lt;w:spacing w:before="240" w:line="240" w:lineRule="auto"/&gt;&lt;w:jc w:val="center"/&gt;&lt;/w:pPr&gt;&lt;w:r&gt;&lt;w:rPr&gt;&lt;w:rFonts w:ascii="Verdana" w:hAnsi="Verdana"/&gt;&lt;w:color w:val="000000"/&gt;&lt;w:sz w:val="21"/&gt;&lt;w:szCs w:val="21"/&gt;&lt;/w:rPr&gt;&lt;w:t xml:space="preserve"&gt;On my honor, I will do my best &lt;/w:t&gt;&lt;/w:r&gt;&lt;w:r&gt;&lt;w:rPr&gt;&lt;w:rFonts w:ascii="Verdana" w:hAnsi="Verdana"/&gt;&lt;w:color w:val="000000"/&gt;&lt;w:sz w:val="21"/&gt;&lt;w:szCs w:val="21"/&gt;&lt;/w:rPr&gt;&lt;w:br/&gt;&lt;w:t xml:space="preserve"&gt;To do my duty to God and my country and to obey the Scout Law; &lt;/w:t&gt;&lt;/w:r&gt;&lt;w:r&gt;&lt;w:rPr&gt;&lt;w:rFonts w:ascii="Verdana" w:hAnsi="Verdana"/&gt;&lt;w:color w:val="000000"/&gt;&lt;w:sz w:val="21"/&gt;&lt;w:szCs w:val="21"/&gt;&lt;/w:rPr&gt;&lt;w:br/&gt;&lt;w:t xml:space="preserve"&gt;To help other people at all times; &lt;/w:t&gt;&lt;/w:r&gt;&lt;w:r&gt;&lt;w:rPr&gt;&lt;w:rFonts w:ascii="Verdana" w:hAnsi="Verdana"/&gt;&lt;w:color w:val="000000"/&gt;&lt;w:sz w:val="21"/&gt;&lt;w:szCs w:val="21"/&gt;&lt;/w:rPr&gt;&lt;w:br/&gt;&lt;w:t&gt;To keep myself physically strong, mentally awake and morally straight.&lt;/w:t&gt;&lt;/w:r&gt;&lt;/w:p&gt;&lt;w:p w:rsidR="00AC5701" w:rsidRDefault="00AC5701" w:rsidP="00AC5701"&gt;&lt;w:pPr&gt;&lt;w:pStyle w:val="ReturnAddress"/&gt;&lt;w:spacing w:line="240" w:lineRule="auto"/&gt;&lt;w:jc w:val="center"/&gt;&lt;/w:pPr&gt;&lt;/w:p&gt;&lt;w:p w:rsidR="00AC5701" w:rsidRPr="00C620EB" w:rsidRDefault="00AC5701" w:rsidP="00AC5701"&gt;&lt;w:pPr&gt;&lt;w:pStyle w:val="ReturnAddress"/&gt;&lt;w:spacing w:line="240" w:lineRule="auto"/&gt;&lt;w:jc w:val="center"/&gt;&lt;w:rPr&gt;&lt;w:rFonts w:asciiTheme="majorHAnsi" w:eastAsiaTheme="majorEastAsia" w:hAnsiTheme="majorHAnsi" w:cstheme="majorBidi"/&gt;&lt;w:b/&gt;&lt;w:bCs/&gt;&lt;w:color w:val="1F5552"/&gt;&lt;w:kern w:val="28"/&gt;&lt;w:sz w:val="44"/&gt;&lt;w:szCs w:val="44"/&gt;&lt;/w:rPr&gt;&lt;/w:pPr&gt;&lt;w:r w:rsidRPr="00C620EB"&gt;&lt;w:rPr&gt;&lt;w:rFonts w:asciiTheme="majorHAnsi" w:eastAsiaTheme="majorEastAsia" w:hAnsiTheme="majorHAnsi" w:cstheme="majorBidi"/&gt;&lt;w:b/&gt;&lt;w:bCs/&gt;&lt;w:color w:val="1F5552"/&gt;&lt;w:kern w:val="28"/&gt;&lt;w:sz w:val="44"/&gt;&lt;w:szCs w:val="44"/&gt;&lt;/w:rPr&gt;&lt;w:t&gt;Scout Law&lt;/w:t&gt;&lt;/w:r&gt;&lt;/w:p&gt;&lt;w:p w:rsidR="00AC5701" w:rsidRPr="00AC5701" w:rsidRDefault="00AC5701" w:rsidP="00AC5701"&gt;&lt;w:pPr&gt;&lt;w:spacing w:before="240" w:after="210"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w:val="21"/&gt;&lt;/w:rPr&gt;&lt;w:t&gt;A Scout is:&lt;/w:t&gt;&lt;/w:r&gt;&lt;/w:p&gt;&lt;w:p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w:val="21"/&gt;&lt;/w:rPr&gt;&lt;w:t&gt;Trustworthy,&lt;/w:t&gt;&lt;/w:r&gt;&lt;/w:p&gt;&lt;w:p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w:val="21"/&gt;&lt;/w:rPr&gt;&lt;w:t&gt;Loyal,&lt;/w:t&gt;&lt;/w:r&gt;&lt;/w:p&gt;&lt;w:p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w:val="21"/&gt;&lt;/w:rPr&gt;&lt;w:t&gt;Helpful,&lt;/w:t&gt;&lt;/w:r&gt;&lt;/w:p&gt;&lt;w:p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w:val="21"/&gt;&lt;/w:rPr&gt;&lt;w:t&gt;Friendly,&lt;/w:t&gt;&lt;/w:r&gt;&lt;/w:p&gt;&lt;w:p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w:val="21"/&gt;&lt;/w:rPr&gt;&lt;w:t&gt;Courteous,&lt;/w:t&gt;&lt;/w:r&gt;&lt;/w:p&gt;&lt;w:p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w:val="21"/&gt;&lt;/w:rPr&gt;&lt;w:t&gt;Kind,&lt;/w:t&gt;&lt;/w:r&gt;&lt;/w:p&gt;&lt;w:p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w:val="21"/&gt;&lt;/w:rPr&gt;&lt;w:t&gt;Obedient,&lt;/w:t&gt;&lt;/w:r&gt;&lt;/w:p&gt;&lt;w:p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w:val="21"/&gt;&lt;/w:rPr&gt;&lt;w:t&gt;Cheerful,&lt;/w:t&gt;&lt;/w:r&gt;&lt;/w:p&gt;&lt;w:p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w:val="21"/&gt;&lt;/w:rPr&gt;&lt;w:t&gt;Thrifty,&lt;/w:t&gt;&lt;/w:r&gt;&lt;/w:p&gt;&lt;w:p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w:val="21"/&gt;&lt;/w:rPr&gt;&lt;w:t&gt;Brave,&lt;/w:t&gt;&lt;/w:r&gt;&lt;/w:p&gt;&lt;w:p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w:val="21"/&gt;&lt;/w:rPr&gt;&lt;w:t&gt;Clean,&lt;/w:t&gt;&lt;/w:r&gt;&lt;/w:p&gt;&lt;w:p w:rsidR="00AC5701" w:rsidRPr="00AC5701" w:rsidRDefault="00AC5701" w:rsidP="00AC5701"&gt;&lt;w:pPr&gt;&lt;w:spacing w:after="0" w:line="240" w:lineRule="auto"/&gt;&lt;w:jc w:val="center"/&gt;&lt;w:rPr&gt;&lt;w:rFonts w:ascii="Verdana" w:hAnsi="Verdana"/&gt;&lt;w:color w:val="000000"/&gt;&lt;w:sz w:val="21"/&gt;&lt;w:szCs w:val="21"/&gt;&lt;/w:rPr&gt;&lt;/w:pPr&gt;&lt;w:r w:rsidRPr="00AC5701"&gt;&lt;w:rPr&gt;&lt;w:rFonts w:ascii="Verdana" w:hAnsi="Verdana"/&gt;&lt;w:color w:val="000000"/&gt;&lt;w:sz w:val="21"/&gt;&lt;w:szCs w:val="21"/&gt;&lt;/w:rPr&gt;&lt;w:t&gt;and Reverent.&lt;/w:t&gt;&lt;/w:r&gt;&lt;/w:p&gt;&lt;w:p w:rsidR="00AC5701" w:rsidRDefault="00AC5701" w:rsidP="00AC5701"&gt;&lt;w:pPr&gt;&lt;w:pStyle w:val="ReturnAddress"/&gt;&lt;w:spacing w:line="240" w:lineRule="auto"/&gt;&lt;w:jc w:val="center"/&gt;&lt;/w:pPr&gt;&lt;/w:p&gt;&lt;w:p w:rsidR="00AC5701" w:rsidRPr="00C620EB" w:rsidRDefault="00AC5701" w:rsidP="00AC5701"&gt;&lt;w:pPr&gt;&lt;w:pStyle w:val="ReturnAddress"/&gt;&lt;w:spacing w:line="240" w:lineRule="auto"/&gt;&lt;w:jc w:val="center"/&gt;&lt;w:rPr&gt;&lt;w:rFonts w:asciiTheme="majorHAnsi" w:eastAsiaTheme="majorEastAsia" w:hAnsiTheme="majorHAnsi" w:cstheme="majorBidi"/&gt;&lt;w:b/&gt;&lt;w:bCs/&gt;&lt;w:color w:val="1F5552"/&gt;&lt;w:kern w:val="28"/&gt;&lt;w:sz w:val="44"/&gt;&lt;w:szCs w:val="44"/&gt;&lt;/w:rPr&gt;&lt;/w:pPr&gt;&lt;w:r w:rsidRPr="00C620EB"&gt;&lt;w:rPr&gt;&lt;w:rFonts w:asciiTheme="majorHAnsi" w:eastAsiaTheme="majorEastAsia" w:hAnsiTheme="majorHAnsi" w:cstheme="majorBidi"/&gt;&lt;w:b/&gt;&lt;w:bCs/&gt;&lt;w:color w:val="1F5552"/&gt;&lt;w:kern w:val="28"/&gt;&lt;w:sz w:val="44"/&gt;&lt;w:szCs w:val="44"/&gt;&lt;/w:rPr&gt;&lt;w:t&gt;Outdoor Code&lt;/w:t&gt;&lt;/w:r&gt;&lt;/w:p&gt;&lt;w:p w:rsidR="00AC5701" w:rsidRPr="00AC5701" w:rsidRDefault="00AC5701" w:rsidP="00AC5701"&gt;&lt;w:pPr&gt;&lt;w:spacing w:before="240" w:after="210"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w14:val="none"/&gt;&lt;/w:rPr&gt;&lt;w:t&gt;As an American, I will do my best to -&lt;/w:t&gt;&lt;/w:r&gt;&lt;/w:p&gt;&lt;w:p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clean in my outdoor manners&lt;/w:t&gt;&lt;/w:r&gt;&lt;/w:p&gt;&lt;w:p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careful with fire&lt;/w:t&gt;&lt;/w:r&gt;&lt;/w:p&gt;&lt;w:p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considerate in the outdoors, and&lt;/w:t&gt;&lt;/w:r&gt;&lt;/w:p&gt;&lt;w:p w:rsidR="00AC5701" w:rsidRPr="00AC5701" w:rsidRDefault="00AC5701" w:rsidP="00AC5701"&gt;&lt;w:pPr&gt;&lt;w:spacing w:after="0" w:line="240" w:lineRule="auto"/&gt;&lt;w:jc w:val="center"/&gt;&lt;w:rPr&gt;&lt;w:rFonts w:ascii="Verdana" w:eastAsia="Times New Roman" w:hAnsi="Verdana" w:cs="Times New Roman"/&gt;&lt;w:color w:val="000000"/&gt;&lt;w:kern w:val="0"/&gt;&lt;w:sz w:val="21"/&gt;&lt;w:szCs w:val="21"/&gt;&lt;w:lang w:eastAsia="en-US"/&gt;&lt;w14:ligatures w14:val="none"/&gt;&lt;/w:rPr&gt;&lt;/w:pPr&gt;&lt;w:r w:rsidRPr="00AC5701"&gt;&lt;w:rPr&gt;&lt;w:rFonts w:ascii="Verdana" w:eastAsia="Times New Roman" w:hAnsi="Verdana" w:cs="Times New Roman"/&gt;&lt;w:color w:val="000000"/&gt;&lt;w:kern w:val="0"/&gt;&lt;w:sz w:val="21"/&gt;&lt;w:szCs w:val="21"/&gt;&lt;w:lang w:eastAsia="en-US"/&gt;&lt;w14:ligatures w14:val="none"/&gt;&lt;/w:rPr&gt;&lt;w:t&gt;Be conservation minded.&lt;/w:t&gt;&lt;/w:r&gt;&lt;/w:p&gt;&lt;w:p w:rsidR="00000000" w:rsidRDefault="00502ED4"/&gt;&lt;w:sectPr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 w:type="paragraph" w:customStyle="1" w:styleId="601BC53B547C46DBBE64C4C864588EAA"&gt;&lt;w:name w:val="601BC53B547C46DBBE64C4C864588EAA"/&gt;&lt;w:rsid w:val="00FA58ED"/&gt;&lt;w:pPr&gt;&lt;w:spacing w:line="259" w:lineRule="auto"/&gt;&lt;/w:pPr&gt;&lt;w:rPr&gt;&lt;w:rFonts w:eastAsiaTheme="minorEastAsia"/&gt;&lt;w:color w:val="auto"/&gt;&lt;w:kern w:val="0"/&gt;&lt;w:lang w:eastAsia="en-US"/&gt;&lt;w14:ligatures w14:val="none"/&gt;&lt;/w:rPr&gt;&lt;/w:style&gt;&lt;/w:styles&gt;&lt;/pkg:xmlData&gt;&lt;/pkg:part&gt;&lt;pkg:part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w:val="064D5F54"/&gt;&lt;w:multiLevelType w:val="hybridMultilevel"/&gt;&lt;w:tmpl w:val="C0FC3668"/&gt;&lt;w:lvl w:ilvl="0" w:tplc="04090001"&gt;&lt;w:start w:val="1"/&gt;&lt;w:numFmt w:val="bullet"/&gt;&lt;w:lvlText w:val=""/&gt;&lt;w:lvlJc w:val="left"/&gt;&lt;w:pPr&gt;&lt;w:ind w:left="1440" w:hanging="360"/&gt;&lt;/w:pPr&gt;&lt;w:rPr&gt;&lt;w:rFonts w:ascii="Symbol" w:hAnsi="Symbol" w:hint="default"/&gt;&lt;/w:rPr&gt;&lt;/w:lvl&gt;&lt;w:lvl w:ilvl="1" w:tplc="04090003" w:tentative="1"&gt;&lt;w:start w:val="1"/&gt;&lt;w:numFmt w:val="bullet"/&gt;&lt;w:lvlText w:val="o"/&gt;&lt;w:lvlJc w:val="left"/&gt;&lt;w:pPr&gt;&lt;w:ind w:left="2160" w:hanging="360"/&gt;&lt;/w:pPr&gt;&lt;w:rPr&gt;&lt;w:rFonts w:ascii="Courier New" w:hAnsi="Courier New" w:hint="default"/&gt;&lt;/w:rPr&gt;&lt;/w:lvl&gt;&lt;w:lvl w:ilvl="2" w:tplc="04090005" w:tentative="1"&gt;&lt;w:start w:val="1"/&gt;&lt;w:numFmt w:val="bullet"/&gt;&lt;w:lvlText w:val=""/&gt;&lt;w:lvlJc w:val="left"/&gt;&lt;w:pPr&gt;&lt;w:ind w:left="2880" w:hanging="360"/&gt;&lt;/w:pPr&gt;&lt;w:rPr&gt;&lt;w:rFonts w:ascii="Wingdings" w:hAnsi="Wingdings" w:hint="default"/&gt;&lt;/w:rPr&gt;&lt;/w:lvl&gt;&lt;w:lvl w:ilvl="3" w:tplc="04090001" w:tentative="1"&gt;&lt;w:start w:val="1"/&gt;&lt;w:numFmt w:val="bullet"/&gt;&lt;w:lvlText w:val=""/&gt;&lt;w:lvlJc w:val="left"/&gt;&lt;w:pPr&gt;&lt;w:ind w:left="3600" w:hanging="360"/&gt;&lt;/w:pPr&gt;&lt;w:rPr&gt;&lt;w:rFonts w:ascii="Symbol" w:hAnsi="Symbol" w:hint="default"/&gt;&lt;/w:rPr&gt;&lt;/w:lvl&gt;&lt;w:lvl w:ilvl="4" w:tplc="04090003" w:tentative="1"&gt;&lt;w:start w:val="1"/&gt;&lt;w:numFmt w:val="bullet"/&gt;&lt;w:lvlText w:val="o"/&gt;&lt;w:lvlJc w:val="left"/&gt;&lt;w:pPr&gt;&lt;w:ind w:left="4320" w:hanging="360"/&gt;&lt;/w:pPr&gt;&lt;w:rPr&gt;&lt;w:rFonts w:ascii="Courier New" w:hAnsi="Courier New" w:hint="default"/&gt;&lt;/w:rPr&gt;&lt;/w:lvl&gt;&lt;w:lvl w:ilvl="5" w:tplc="04090005" w:tentative="1"&gt;&lt;w:start w:val="1"/&gt;&lt;w:numFmt w:val="bullet"/&gt;&lt;w:lvlText w:val=""/&gt;&lt;w:lvlJc w:val="left"/&gt;&lt;w:pPr&gt;&lt;w:ind w:left="5040" w:hanging="360"/&gt;&lt;/w:pPr&gt;&lt;w:rPr&gt;&lt;w:rFonts w:ascii="Wingdings" w:hAnsi="Wingdings" w:hint="default"/&gt;&lt;/w:rPr&gt;&lt;/w:lvl&gt;&lt;w:lvl w:ilvl="6" w:tplc="04090001" w:tentative="1"&gt;&lt;w:start w:val="1"/&gt;&lt;w:numFmt w:val="bullet"/&gt;&lt;w:lvlText w:val=""/&gt;&lt;w:lvlJc w:val="left"/&gt;&lt;w:pPr&gt;&lt;w:ind w:left="5760" w:hanging="360"/&gt;&lt;/w:pPr&gt;&lt;w:rPr&gt;&lt;w:rFonts w:ascii="Symbol" w:hAnsi="Symbol" w:hint="default"/&gt;&lt;/w:rPr&gt;&lt;/w:lvl&gt;&lt;w:lvl w:ilvl="7" w:tplc="04090003" w:tentative="1"&gt;&lt;w:start w:val="1"/&gt;&lt;w:numFmt w:val="bullet"/&gt;&lt;w:lvlText w:val="o"/&gt;&lt;w:lvlJc w:val="left"/&gt;&lt;w:pPr&gt;&lt;w:ind w:left="6480" w:hanging="360"/&gt;&lt;/w:pPr&gt;&lt;w:rPr&gt;&lt;w:rFonts w:ascii="Courier New" w:hAnsi="Courier New" w:hint="default"/&gt;&lt;/w:rPr&gt;&lt;/w:lvl&gt;&lt;w:lvl w:ilvl="8" w:tplc="04090005" w:tentative="1"&gt;&lt;w:start w:val="1"/&gt;&lt;w:numFmt w:val="bullet"/&gt;&lt;w:lvlText w:val=""/&gt;&lt;w:lvlJc w:val="left"/&gt;&lt;w:pPr&gt;&lt;w:ind w:left="7200" w:hanging="360"/&gt;&lt;/w:pPr&gt;&lt;w:rPr&gt;&lt;w:rFonts w:ascii="Wingdings" w:hAnsi="Wingdings" w:hint="default"/&gt;&lt;/w:rPr&gt;&lt;/w:lvl&gt;&lt;/w:abstractNum&gt;&lt;w:abstractNum w:abstractNumId="11" w15:restartNumberingAfterBreak="0"&gt;&lt;w:nsid w:val="0F8514E3"/&gt;&lt;w:multiLevelType w:val="hybridMultilevel"/&gt;&lt;w:tmpl w:val="1B283554"/&gt;&lt;w:lvl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w:val="33725F14"/&gt;&lt;w:multiLevelType w:val="hybridMultilevel"/&gt;&lt;w:tmpl w:val="A42A5260"/&gt;&lt;w:lvl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w:val="3867078C"/&gt;&lt;w:multiLevelType w:val="hybridMultilevel"/&gt;&lt;w:tmpl w:val="755AA194"/&gt;&lt;w:lvl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w:val="470146C7"/&gt;&lt;w:multiLevelType w:val="hybridMultilevel"/&gt;&lt;w:tmpl w:val="0F5CC0EE"/&gt;&lt;w:lvl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w:val="489B2DFC"/&gt;&lt;w:multiLevelType w:val="hybridMultilevel"/&gt;&lt;w:tmpl w:val="CE146E3A"/&gt;&lt;w:lvl w:ilvl="0" w:tplc="04090001"&gt;&lt;w:start w:val="1"/&gt;&lt;w:numFmt w:val="bullet"/&gt;&lt;w:lvlText w:val=""/&gt;&lt;w:lvlJc w:val="left"/&gt;&lt;w:pPr&gt;&lt;w:ind w:left="1080" w:hanging="360"/&gt;&lt;/w:pPr&gt;&lt;w:rPr&gt;&lt;w:rFonts w:ascii="Symbol" w:hAnsi="Symbol" w:hint="default"/&gt;&lt;/w:rPr&gt;&lt;/w:lvl&gt;&lt;w:lvl w:ilvl="1" w:tplc="04090003" w:tentative="1"&gt;&lt;w:start w:val="1"/&gt;&lt;w:numFmt w:val="bullet"/&gt;&lt;w:lvlText w:val="o"/&gt;&lt;w:lvlJc w:val="left"/&gt;&lt;w:pPr&gt;&lt;w:ind w:left="1800" w:hanging="360"/&gt;&lt;/w:pPr&gt;&lt;w:rPr&gt;&lt;w:rFonts w:ascii="Courier New" w:hAnsi="Courier New" w:cs="Courier New" w:hint="default"/&gt;&lt;/w:rPr&gt;&lt;/w:lvl&gt;&lt;w:lvl w:ilvl="2" w:tplc="04090005" w:tentative="1"&gt;&lt;w:start w:val="1"/&gt;&lt;w:numFmt w:val="bullet"/&gt;&lt;w:lvlText w:val=""/&gt;&lt;w:lvlJc w:val="left"/&gt;&lt;w:pPr&gt;&lt;w:ind w:left="2520" w:hanging="360"/&gt;&lt;/w:pPr&gt;&lt;w:rPr&gt;&lt;w:rFonts w:ascii="Wingdings" w:hAnsi="Wingdings" w:hint="default"/&gt;&lt;/w:rPr&gt;&lt;/w:lvl&gt;&lt;w:lvl w:ilvl="3" w:tplc="04090001" w:tentative="1"&gt;&lt;w:start w:val="1"/&gt;&lt;w:numFmt w:val="bullet"/&gt;&lt;w:lvlText w:val=""/&gt;&lt;w:lvlJc w:val="left"/&gt;&lt;w:pPr&gt;&lt;w:ind w:left="3240" w:hanging="360"/&gt;&lt;/w:pPr&gt;&lt;w:rPr&gt;&lt;w:rFonts w:ascii="Symbol" w:hAnsi="Symbol" w:hint="default"/&gt;&lt;/w:rPr&gt;&lt;/w:lvl&gt;&lt;w:lvl w:ilvl="4" w:tplc="04090003" w:tentative="1"&gt;&lt;w:start w:val="1"/&gt;&lt;w:numFmt w:val="bullet"/&gt;&lt;w:lvlText w:val="o"/&gt;&lt;w:lvlJc w:val="left"/&gt;&lt;w:pPr&gt;&lt;w:ind w:left="3960" w:hanging="360"/&gt;&lt;/w:pPr&gt;&lt;w:rPr&gt;&lt;w:rFonts w:ascii="Courier New" w:hAnsi="Courier New" w:cs="Courier New" w:hint="default"/&gt;&lt;/w:rPr&gt;&lt;/w:lvl&gt;&lt;w:lvl w:ilvl="5" w:tplc="04090005" w:tentative="1"&gt;&lt;w:start w:val="1"/&gt;&lt;w:numFmt w:val="bullet"/&gt;&lt;w:lvlText w:val=""/&gt;&lt;w:lvlJc w:val="left"/&gt;&lt;w:pPr&gt;&lt;w:ind w:left="4680" w:hanging="360"/&gt;&lt;/w:pPr&gt;&lt;w:rPr&gt;&lt;w:rFonts w:ascii="Wingdings" w:hAnsi="Wingdings" w:hint="default"/&gt;&lt;/w:rPr&gt;&lt;/w:lvl&gt;&lt;w:lvl w:ilvl="6" w:tplc="04090001" w:tentative="1"&gt;&lt;w:start w:val="1"/&gt;&lt;w:numFmt w:val="bullet"/&gt;&lt;w:lvlText w:val=""/&gt;&lt;w:lvlJc w:val="left"/&gt;&lt;w:pPr&gt;&lt;w:ind w:left="5400" w:hanging="360"/&gt;&lt;/w:pPr&gt;&lt;w:rPr&gt;&lt;w:rFonts w:ascii="Symbol" w:hAnsi="Symbol" w:hint="default"/&gt;&lt;/w:rPr&gt;&lt;/w:lvl&gt;&lt;w:lvl w:ilvl="7" w:tplc="04090003" w:tentative="1"&gt;&lt;w:start w:val="1"/&gt;&lt;w:numFmt w:val="bullet"/&gt;&lt;w:lvlText w:val="o"/&gt;&lt;w:lvlJc w:val="left"/&gt;&lt;w:pPr&gt;&lt;w:ind w:left="6120" w:hanging="360"/&gt;&lt;/w:pPr&gt;&lt;w:rPr&gt;&lt;w:rFonts w:ascii="Courier New" w:hAnsi="Courier New" w:cs="Courier New" w:hint="default"/&gt;&lt;/w:rPr&gt;&lt;/w:lvl&gt;&lt;w:lvl w:ilvl="8" w:tplc="04090005" w:tentative="1"&gt;&lt;w:start w:val="1"/&gt;&lt;w:numFmt w:val="bullet"/&gt;&lt;w:lvlText w:val=""/&gt;&lt;w:lvlJc w:val="left"/&gt;&lt;w:pPr&gt;&lt;w:ind w:left="6840" w:hanging="360"/&gt;&lt;/w:pPr&gt;&lt;w:rPr&gt;&lt;w:rFonts w:ascii="Wingdings" w:hAnsi="Wingdings" w:hint="default"/&gt;&lt;/w:rPr&gt;&lt;/w:lvl&gt;&lt;/w:abstractNum&gt;&lt;w:abstractNum w:abstractNumId="17" w15:restartNumberingAfterBreak="0"&gt;&lt;w:nsid w:val="50FA5DA9"/&gt;&lt;w:multiLevelType w:val="hybridMultilevel"/&gt;&lt;w:tmpl w:val="E706692C"/&gt;&lt;w:lvl w:ilvl="0" w:tplc="04090001"&gt;&lt;w:start w:val="1"/&gt;&lt;w:numFmt w:val="bullet"/&gt;&lt;w:lvlText w:val=""/&gt;&lt;w:lvlJc w:val="left"/&gt;&lt;w:pPr&gt;&lt;w:ind w:left="1440" w:hanging="360"/&gt;&lt;/w:pPr&gt;&lt;w:rPr&gt;&lt;w:rFonts w:ascii="Symbol" w:hAnsi="Symbol" w:hint="default"/&gt;&lt;/w:rPr&gt;&lt;/w:lvl&gt;&lt;w:lvl w:ilvl="1" w:tplc="04090003" w:tentative="1"&gt;&lt;w:start w:val="1"/&gt;&lt;w:numFmt w:val="bullet"/&gt;&lt;w:lvlText w:val="o"/&gt;&lt;w:lvlJc w:val="left"/&gt;&lt;w:pPr&gt;&lt;w:ind w:left="2160" w:hanging="360"/&gt;&lt;/w:pPr&gt;&lt;w:rPr&gt;&lt;w:rFonts w:ascii="Courier New" w:hAnsi="Courier New" w:cs="Courier New" w:hint="default"/&gt;&lt;/w:rPr&gt;&lt;/w:lvl&gt;&lt;w:lvl w:ilvl="2" w:tplc="04090005" w:tentative="1"&gt;&lt;w:start w:val="1"/&gt;&lt;w:numFmt w:val="bullet"/&gt;&lt;w:lvlText w:val=""/&gt;&lt;w:lvlJc w:val="left"/&gt;&lt;w:pPr&gt;&lt;w:ind w:left="2880" w:hanging="360"/&gt;&lt;/w:pPr&gt;&lt;w:rPr&gt;&lt;w:rFonts w:ascii="Wingdings" w:hAnsi="Wingdings" w:hint="default"/&gt;&lt;/w:rPr&gt;&lt;/w:lvl&gt;&lt;w:lvl w:ilvl="3" w:tplc="04090001" w:tentative="1"&gt;&lt;w:start w:val="1"/&gt;&lt;w:numFmt w:val="bullet"/&gt;&lt;w:lvlText w:val=""/&gt;&lt;w:lvlJc w:val="left"/&gt;&lt;w:pPr&gt;&lt;w:ind w:left="3600" w:hanging="360"/&gt;&lt;/w:pPr&gt;&lt;w:rPr&gt;&lt;w:rFonts w:ascii="Symbol" w:hAnsi="Symbol" w:hint="default"/&gt;&lt;/w:rPr&gt;&lt;/w:lvl&gt;&lt;w:lvl w:ilvl="4" w:tplc="04090003" w:tentative="1"&gt;&lt;w:start w:val="1"/&gt;&lt;w:numFmt w:val="bullet"/&gt;&lt;w:lvlText w:val="o"/&gt;&lt;w:lvlJc w:val="left"/&gt;&lt;w:pPr&gt;&lt;w:ind w:left="4320" w:hanging="360"/&gt;&lt;/w:pPr&gt;&lt;w:rPr&gt;&lt;w:rFonts w:ascii="Courier New" w:hAnsi="Courier New" w:cs="Courier New" w:hint="default"/&gt;&lt;/w:rPr&gt;&lt;/w:lvl&gt;&lt;w:lvl w:ilvl="5" w:tplc="04090005" w:tentative="1"&gt;&lt;w:start w:val="1"/&gt;&lt;w:numFmt w:val="bullet"/&gt;&lt;w:lvlText w:val=""/&gt;&lt;w:lvlJc w:val="left"/&gt;&lt;w:pPr&gt;&lt;w:ind w:left="5040" w:hanging="360"/&gt;&lt;/w:pPr&gt;&lt;w:rPr&gt;&lt;w:rFonts w:ascii="Wingdings" w:hAnsi="Wingdings" w:hint="default"/&gt;&lt;/w:rPr&gt;&lt;/w:lvl&gt;&lt;w:lvl w:ilvl="6" w:tplc="04090001" w:tentative="1"&gt;&lt;w:start w:val="1"/&gt;&lt;w:numFmt w:val="bullet"/&gt;&lt;w:lvlText w:val=""/&gt;&lt;w:lvlJc w:val="left"/&gt;&lt;w:pPr&gt;&lt;w:ind w:left="5760" w:hanging="360"/&gt;&lt;/w:pPr&gt;&lt;w:rPr&gt;&lt;w:rFonts w:ascii="Symbol" w:hAnsi="Symbol" w:hint="default"/&gt;&lt;/w:rPr&gt;&lt;/w:lvl&gt;&lt;w:lvl w:ilvl="7" w:tplc="04090003" w:tentative="1"&gt;&lt;w:start w:val="1"/&gt;&lt;w:numFmt w:val="bullet"/&gt;&lt;w:lvlText w:val="o"/&gt;&lt;w:lvlJc w:val="left"/&gt;&lt;w:pPr&gt;&lt;w:ind w:left="6480" w:hanging="360"/&gt;&lt;/w:pPr&gt;&lt;w:rPr&gt;&lt;w:rFonts w:ascii="Courier New" w:hAnsi="Courier New" w:cs="Courier New" w:hint="default"/&gt;&lt;/w:rPr&gt;&lt;/w:lvl&gt;&lt;w:lvl w:ilvl="8" w:tplc="04090005" w:tentative="1"&gt;&lt;w:start w:val="1"/&gt;&lt;w:numFmt w:val="bullet"/&gt;&lt;w:lvlText w:val=""/&gt;&lt;w:lvlJc w:val="left"/&gt;&lt;w:pPr&gt;&lt;w:ind w:left="7200" w:hanging="360"/&gt;&lt;/w:pPr&gt;&lt;w:rPr&gt;&lt;w:rFonts w:ascii="Wingdings" w:hAnsi="Wingdings" w:hint="default"/&gt;&lt;/w:rPr&gt;&lt;/w:lvl&gt;&lt;/w:abstractNum&gt;&lt;w:abstractNum w:abstractNumId="18" w15:restartNumberingAfterBreak="0"&gt;&lt;w:nsid w:val="54464F81"/&gt;&lt;w:multiLevelType w:val="hybridMultilevel"/&gt;&lt;w:tmpl w:val="98D22CF8"/&gt;&lt;w:lvl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w:val="6EFD2B2A"/&gt;&lt;w:multiLevelType w:val="multilevel"/&gt;&lt;w:tmpl w:val="3D38DBD4"/&gt;&lt;w:lvl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w:abstractNumId="20" w15:restartNumberingAfterBreak="0"&gt;&lt;w:nsid w:val="718309FC"/&gt;&lt;w:multiLevelType w:val="hybridMultilevel"/&gt;&lt;w:tmpl w:val="3684BBAC"/&gt;&lt;w:lvl w:ilvl="0" w:tplc="04090001"&gt;&lt;w:start w:val="1"/&gt;&lt;w:numFmt w:val="bullet"/&gt;&lt;w:lvlText w:val=""/&gt;&lt;w:lvlJc w:val="left"/&gt;&lt;w:pPr&gt;&lt;w:ind w:left="720" w:hanging="360"/&gt;&lt;/w:pPr&gt;&lt;w:rPr&gt;&lt;w:rFonts w:ascii="Symbol" w:hAnsi="Symbol" w:hint="default"/&gt;&lt;/w:rPr&gt;&lt;/w:lvl&gt;&lt;w:lvl w:ilvl="1" w:tplc="04090003"&gt;&lt;w:start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w:val="78E4151B"/&gt;&lt;w:multiLevelType w:val="hybridMultilevel"/&gt;&lt;w:tmpl w:val="E17A80A0"/&gt;&lt;w:lvl w:ilvl="0" w:tplc="04090001"&gt;&lt;w:start w:val="1"/&gt;&lt;w:numFmt w:val="bullet"/&gt;&lt;w:lvlText w:val=""/&gt;&lt;w:lvlJc w:val="left"/&gt;&lt;w:pPr&gt;&lt;w:ind w:left="1440" w:hanging="360"/&gt;&lt;/w:pPr&gt;&lt;w:rPr&gt;&lt;w:rFonts w:ascii="Symbol" w:hAnsi="Symbol" w:hint="default"/&gt;&lt;/w:rPr&gt;&lt;/w:lvl&gt;&lt;w:lvl w:ilvl="1" w:tplc="04090003"&gt;&lt;w:start w:val="1"/&gt;&lt;w:numFmt w:val="bullet"/&gt;&lt;w:lvlText w:val="o"/&gt;&lt;w:lvlJc w:val="left"/&gt;&lt;w:pPr&gt;&lt;w:ind w:left="2160" w:hanging="360"/&gt;&lt;/w:pPr&gt;&lt;w:rPr&gt;&lt;w:rFonts w:ascii="Courier New" w:hAnsi="Courier New" w:cs="Courier New" w:hint="default"/&gt;&lt;/w:rPr&gt;&lt;/w:lvl&gt;&lt;w:lvl w:ilvl="2" w:tplc="04090005" w:tentative="1"&gt;&lt;w:start w:val="1"/&gt;&lt;w:numFmt w:val="bullet"/&gt;&lt;w:lvlText w:val=""/&gt;&lt;w:lvlJc w:val="left"/&gt;&lt;w:pPr&gt;&lt;w:ind w:left="2880" w:hanging="360"/&gt;&lt;/w:pPr&gt;&lt;w:rPr&gt;&lt;w:rFonts w:ascii="Wingdings" w:hAnsi="Wingdings" w:hint="default"/&gt;&lt;/w:rPr&gt;&lt;/w:lvl&gt;&lt;w:lvl w:ilvl="3" w:tplc="04090001" w:tentative="1"&gt;&lt;w:start w:val="1"/&gt;&lt;w:numFmt w:val="bullet"/&gt;&lt;w:lvlText w:val=""/&gt;&lt;w:lvlJc w:val="left"/&gt;&lt;w:pPr&gt;&lt;w:ind w:left="3600" w:hanging="360"/&gt;&lt;/w:pPr&gt;&lt;w:rPr&gt;&lt;w:rFonts w:ascii="Symbol" w:hAnsi="Symbol" w:hint="default"/&gt;&lt;/w:rPr&gt;&lt;/w:lvl&gt;&lt;w:lvl w:ilvl="4" w:tplc="04090003" w:tentative="1"&gt;&lt;w:start w:val="1"/&gt;&lt;w:numFmt w:val="bullet"/&gt;&lt;w:lvlText w:val="o"/&gt;&lt;w:lvlJc w:val="left"/&gt;&lt;w:pPr&gt;&lt;w:ind w:left="4320" w:hanging="360"/&gt;&lt;/w:pPr&gt;&lt;w:rPr&gt;&lt;w:rFonts w:ascii="Courier New" w:hAnsi="Courier New" w:cs="Courier New" w:hint="default"/&gt;&lt;/w:rPr&gt;&lt;/w:lvl&gt;&lt;w:lvl w:ilvl="5" w:tplc="04090005" w:tentative="1"&gt;&lt;w:start w:val="1"/&gt;&lt;w:numFmt w:val="bullet"/&gt;&lt;w:lvlText w:val=""/&gt;&lt;w:lvlJc w:val="left"/&gt;&lt;w:pPr&gt;&lt;w:ind w:left="5040" w:hanging="360"/&gt;&lt;/w:pPr&gt;&lt;w:rPr&gt;&lt;w:rFonts w:ascii="Wingdings" w:hAnsi="Wingdings" w:hint="default"/&gt;&lt;/w:rPr&gt;&lt;/w:lvl&gt;&lt;w:lvl w:ilvl="6" w:tplc="04090001" w:tentative="1"&gt;&lt;w:start w:val="1"/&gt;&lt;w:numFmt w:val="bullet"/&gt;&lt;w:lvlText w:val=""/&gt;&lt;w:lvlJc w:val="left"/&gt;&lt;w:pPr&gt;&lt;w:ind w:left="5760" w:hanging="360"/&gt;&lt;/w:pPr&gt;&lt;w:rPr&gt;&lt;w:rFonts w:ascii="Symbol" w:hAnsi="Symbol" w:hint="default"/&gt;&lt;/w:rPr&gt;&lt;/w:lvl&gt;&lt;w:lvl w:ilvl="7" w:tplc="04090003" w:tentative="1"&gt;&lt;w:start w:val="1"/&gt;&lt;w:numFmt w:val="bullet"/&gt;&lt;w:lvlText w:val="o"/&gt;&lt;w:lvlJc w:val="left"/&gt;&lt;w:pPr&gt;&lt;w:ind w:left="6480" w:hanging="360"/&gt;&lt;/w:pPr&gt;&lt;w:rPr&gt;&lt;w:rFonts w:ascii="Courier New" w:hAnsi="Courier New" w:cs="Courier New" w:hint="default"/&gt;&lt;/w:rPr&gt;&lt;/w:lvl&gt;&lt;w:lvl w:ilvl="8" w:tplc="04090005" w:tentative="1"&gt;&lt;w:start w:val="1"/&gt;&lt;w:numFmt w:val="bullet"/&gt;&lt;w:lvlText w:val=""/&gt;&lt;w:lvlJc w:val="left"/&gt;&lt;w:pPr&gt;&lt;w:ind w:left="7200" w:hanging="360"/&gt;&lt;/w:pPr&gt;&lt;w:rPr&gt;&lt;w:rFonts w:ascii="Wingdings" w:hAnsi="Wingdings" w:hint="default"/&gt;&lt;/w:rPr&gt;&lt;/w:lvl&gt;&lt;/w:abstractNum&gt;&lt;w:abstractNum w:abstractNumId="22" w15:restartNumberingAfterBreak="0"&gt;&lt;w:nsid w:val="7A196D3A"/&gt;&lt;w:multiLevelType w:val="multilevel"/&gt;&lt;w:tmpl w:val="393039CC"/&gt;&lt;w:lvl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w:val="13"/&gt;&lt;/w:num&gt;&lt;w:num w:numId="15"&gt;&lt;w:abstractNumId w:val="21"/&gt;&lt;/w:num&gt;&lt;w:num w:numId="16"&gt;&lt;w:abstractNumId w:val="10"/&gt;&lt;/w:num&gt;&lt;w:num w:numId="17"&gt;&lt;w:abstractNumId w:val="18"/&gt;&lt;/w:num&gt;&lt;w:num w:numId="18"&gt;&lt;w:abstractNumId w:val="14"/&gt;&lt;/w:num&gt;&lt;w:num w:numId="19"&gt;&lt;w:abstractNumId w:val="11"/&gt;&lt;/w:num&gt;&lt;w:num w:numId="20"&gt;&lt;w:abstractNumId w:val="20"/&gt;&lt;/w:num&gt;&lt;w:num w:numId="21"&gt;&lt;w:abstractNumId w:val="16"/&gt;&lt;/w:num&gt;&lt;w:num w:numId="22"&gt;&lt;w:abstractNumId w:val="15"/&gt;&lt;/w:num&gt;&lt;w:num w:numId="23"&gt;&lt;w:abstractNumId w:val="19"/&gt;&lt;/w:num&gt;&lt;w:num w:numId="24"&gt;&lt;w:abstractNumId w:val="22"/&gt;&lt;/w:num&gt;&lt;w:num w:numId="25"&gt;&lt;w:abstractNumId w:val="12"/&gt;&lt;/w:num&gt;&lt;w:num w:numId="26"&gt;&lt;w:abstractNumId w:val="17"/&gt;&lt;/w:num&gt;&lt;/w:numbering&gt;&lt;/pkg:xmlData&gt;&lt;/pkg:part&gt;&lt;/pkg:package&gt;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874DFD51-0AA7-4465-B5B4-95416D6F213A}">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40262f94-9f35-4ac3-9a90-690165a166b7"/>
    <ds:schemaRef ds:uri="http://schemas.openxmlformats.org/package/2006/metadata/core-properties"/>
    <ds:schemaRef ds:uri="a4f35948-e619-41b3-aa29-22878b09cfd2"/>
  </ds:schemaRefs>
</ds:datastoreItem>
</file>

<file path=customXml/itemProps6.xml><?xml version="1.0" encoding="utf-8"?>
<ds:datastoreItem xmlns:ds="http://schemas.openxmlformats.org/officeDocument/2006/customXml" ds:itemID="{B988141D-D8D4-439B-8DEB-7786D0CF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White</dc:creator>
  <cp:keywords/>
  <cp:lastModifiedBy>Steve DiMiceli</cp:lastModifiedBy>
  <cp:revision>2</cp:revision>
  <cp:lastPrinted>2012-07-24T20:52:00Z</cp:lastPrinted>
  <dcterms:created xsi:type="dcterms:W3CDTF">2018-05-21T22:16:00Z</dcterms:created>
  <dcterms:modified xsi:type="dcterms:W3CDTF">2018-05-21T22:16:00Z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