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body>
    <w:p w:rsidR="00946E0A" w:rsidP="00946E0A" w:rsidRDefault="00946E0A" w14:paraId="2BF0900F" w14:textId="77777777">
      <w:pPr>
        <w:pBdr>
          <w:between w:val="single" w:color="auto" w:sz="4" w:space="1"/>
        </w:pBdr>
        <w:spacing w:after="0" w:line="240" w:lineRule="auto"/>
      </w:pPr>
      <w:r>
        <w:t>Name of Scout:</w:t>
      </w:r>
    </w:p>
    <w:p w:rsidR="00946E0A" w:rsidP="00946E0A" w:rsidRDefault="00946E0A" w14:paraId="46D34852" w14:textId="77777777">
      <w:pPr>
        <w:pBdr>
          <w:between w:val="single" w:color="auto" w:sz="4" w:space="1"/>
        </w:pBdr>
        <w:spacing w:after="0" w:line="240" w:lineRule="auto"/>
      </w:pPr>
      <w:r>
        <w:t>Unit Type/Number:</w:t>
      </w:r>
    </w:p>
    <w:p w:rsidR="00946E0A" w:rsidP="00946E0A" w:rsidRDefault="00946E0A" w14:paraId="328A4676" w14:textId="77777777">
      <w:pPr>
        <w:pBdr>
          <w:top w:val="single" w:color="auto" w:sz="4" w:space="1"/>
          <w:bottom w:val="single" w:color="auto" w:sz="4" w:space="1"/>
          <w:between w:val="single" w:color="auto" w:sz="4" w:space="1"/>
        </w:pBdr>
        <w:spacing w:after="0" w:line="240" w:lineRule="auto"/>
      </w:pPr>
      <w:r>
        <w:t>District:</w:t>
      </w:r>
    </w:p>
    <w:p w:rsidR="00AB1850" w:rsidP="008F18B8" w:rsidRDefault="00D64B3E" w14:paraId="4C320EBF" w14:textId="3C12CB1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BDDF08" wp14:editId="064D460B">
            <wp:simplePos x="0" y="0"/>
            <wp:positionH relativeFrom="column">
              <wp:posOffset>2018607</wp:posOffset>
            </wp:positionH>
            <wp:positionV relativeFrom="paragraph">
              <wp:posOffset>46990</wp:posOffset>
            </wp:positionV>
            <wp:extent cx="274320" cy="292100"/>
            <wp:effectExtent l="0" t="0" r="0" b="0"/>
            <wp:wrapThrough wrapText="bothSides">
              <wp:wrapPolygon edited="0">
                <wp:start x="6000" y="0"/>
                <wp:lineTo x="0" y="8452"/>
                <wp:lineTo x="0" y="18313"/>
                <wp:lineTo x="6000" y="19722"/>
                <wp:lineTo x="13500" y="19722"/>
                <wp:lineTo x="19500" y="18313"/>
                <wp:lineTo x="19500" y="8452"/>
                <wp:lineTo x="13500" y="0"/>
                <wp:lineTo x="6000" y="0"/>
              </wp:wrapPolygon>
            </wp:wrapThrough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C06">
        <w:t>Patches must include</w:t>
      </w:r>
      <w:r w:rsidR="00AB1850">
        <w:t>:</w:t>
      </w:r>
    </w:p>
    <w:p w:rsidR="00E30C06" w:rsidP="008F18B8" w:rsidRDefault="00ED1830" w14:paraId="3B241FA8" w14:textId="2623C511">
      <w:pPr>
        <w:spacing w:after="0" w:line="240" w:lineRule="auto"/>
      </w:pPr>
      <w:r w:rsidR="64B1A074">
        <w:rPr/>
        <w:t>2020 Spring Camporee, flor-de-</w:t>
      </w:r>
      <w:proofErr w:type="spellStart"/>
      <w:r w:rsidR="64B1A074">
        <w:rPr/>
        <w:t>lis</w:t>
      </w:r>
      <w:proofErr w:type="spellEnd"/>
      <w:r w:rsidR="64B1A074">
        <w:rPr/>
        <w:t xml:space="preserve"> or BSA, </w:t>
      </w:r>
      <w:proofErr w:type="spellStart"/>
      <w:r w:rsidR="64B1A074">
        <w:rPr/>
        <w:t>Scoutee</w:t>
      </w:r>
      <w:proofErr w:type="spellEnd"/>
      <w:r w:rsidR="64B1A074">
        <w:rPr/>
        <w:t xml:space="preserve"> Doo</w:t>
      </w:r>
      <w:r w:rsidR="64B1A074">
        <w:rPr/>
        <w:t xml:space="preserve"> </w:t>
      </w:r>
      <w:r w:rsidR="64B1A074">
        <w:rPr/>
        <w:t xml:space="preserve">&amp; the </w:t>
      </w:r>
      <w:r w:rsidR="64B1A074">
        <w:rPr/>
        <w:t>Mystery @ Heart Butte</w:t>
      </w:r>
      <w:bookmarkStart w:name="_GoBack" w:id="0"/>
      <w:bookmarkEnd w:id="0"/>
    </w:p>
    <w:p w:rsidR="0044483E" w:rsidP="008F18B8" w:rsidRDefault="009512F0" w14:paraId="5382651A" w14:textId="23E7C795">
      <w:pPr>
        <w:pBdr>
          <w:between w:val="single" w:color="auto" w:sz="4" w:space="1"/>
        </w:pBdr>
        <w:spacing w:after="0" w:line="240" w:lineRule="auto"/>
      </w:pPr>
      <w:r>
        <w:t>Border color:</w:t>
      </w:r>
    </w:p>
    <w:p w:rsidR="009512F0" w:rsidP="008F18B8" w:rsidRDefault="009512F0" w14:paraId="2F05E63F" w14:textId="2CA80413">
      <w:pPr>
        <w:pBdr>
          <w:between w:val="single" w:color="auto" w:sz="4" w:space="1"/>
        </w:pBdr>
        <w:spacing w:after="0" w:line="240" w:lineRule="auto"/>
      </w:pPr>
      <w:r>
        <w:t>Background color:</w:t>
      </w:r>
    </w:p>
    <w:p w:rsidR="009512F0" w:rsidP="008F18B8" w:rsidRDefault="00A536C0" w14:paraId="44B112F6" w14:textId="118B6C71">
      <w:pPr>
        <w:pBdr>
          <w:between w:val="single" w:color="auto" w:sz="4" w:space="1"/>
        </w:pBdr>
        <w:spacing w:after="0" w:line="240" w:lineRule="auto"/>
      </w:pPr>
      <w:r>
        <w:t xml:space="preserve">Lettering </w:t>
      </w:r>
      <w:r w:rsidR="000E3535">
        <w:t>Color:</w:t>
      </w:r>
    </w:p>
    <w:p w:rsidR="0044483E" w:rsidP="00946E0A" w:rsidRDefault="00A536C0" w14:paraId="7F629720" w14:textId="582DD88A">
      <w:pPr>
        <w:pBdr>
          <w:top w:val="single" w:color="auto" w:sz="4" w:space="1"/>
          <w:bottom w:val="single" w:color="auto" w:sz="4" w:space="1"/>
          <w:between w:val="single" w:color="auto" w:sz="4" w:space="1"/>
          <w:bar w:val="single" w:color="auto" w:sz="4"/>
        </w:pBdr>
        <w:spacing w:after="0" w:line="240" w:lineRule="auto"/>
      </w:pPr>
      <w:r>
        <w:t>Other information:</w:t>
      </w:r>
    </w:p>
    <w:p w:rsidR="00F92D95" w:rsidP="00F92D95" w:rsidRDefault="00F92D95" w14:paraId="4BF05F75" w14:textId="71E4A22A">
      <w:pPr>
        <w:spacing w:after="0" w:line="240" w:lineRule="auto"/>
      </w:pPr>
      <w:r>
        <w:t>Patch must be no more than 3” Diameter</w:t>
      </w:r>
      <w:r>
        <w:t xml:space="preserve"> (Examples of 3” diameter shapes that can be used)</w:t>
      </w:r>
    </w:p>
    <w:p w:rsidR="0044483E" w:rsidP="008F18B8" w:rsidRDefault="00A536C0" w14:paraId="21228809" w14:textId="5F93D1A0">
      <w:pPr>
        <w:spacing w:after="0" w:line="240" w:lineRule="auto"/>
      </w:pPr>
      <w:r w:rsidR="64B1A074">
        <w:rPr/>
        <w:t>Patches limited to no more than 8 colors</w:t>
      </w:r>
      <w:r w:rsidR="64B1A074">
        <w:rPr/>
        <w:t xml:space="preserve"> Due March 1, 2021 </w:t>
      </w:r>
      <w:hyperlink r:id="R8a90d36b9ae64491">
        <w:r w:rsidRPr="64B1A074" w:rsidR="64B1A074">
          <w:rPr>
            <w:rStyle w:val="Hyperlink"/>
          </w:rPr>
          <w:t>carleton.borden@scouting.org</w:t>
        </w:r>
      </w:hyperlink>
      <w:r w:rsidR="64B1A074">
        <w:rPr/>
        <w:t xml:space="preserve"> </w:t>
      </w:r>
    </w:p>
    <w:p w:rsidR="00031DDD" w:rsidP="008F18B8" w:rsidRDefault="00311239" w14:paraId="2C078E63" w14:textId="4488875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EE4C6F" wp14:editId="5689F2A1">
            <wp:simplePos x="0" y="0"/>
            <wp:positionH relativeFrom="margin">
              <wp:posOffset>3316663</wp:posOffset>
            </wp:positionH>
            <wp:positionV relativeFrom="paragraph">
              <wp:posOffset>2834640</wp:posOffset>
            </wp:positionV>
            <wp:extent cx="2743200" cy="274320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l="6315" t="8839" r="7072" b="2988"/>
                    <a:stretch/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B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753156" wp14:editId="13BBDBF9">
                <wp:simplePos x="0" y="0"/>
                <wp:positionH relativeFrom="margin">
                  <wp:posOffset>19050</wp:posOffset>
                </wp:positionH>
                <wp:positionV relativeFrom="paragraph">
                  <wp:posOffset>3227474</wp:posOffset>
                </wp:positionV>
                <wp:extent cx="2743200" cy="2743200"/>
                <wp:effectExtent l="19050" t="0" r="38100" b="38100"/>
                <wp:wrapTight wrapText="bothSides">
                  <wp:wrapPolygon edited="0">
                    <wp:start x="3600" y="150"/>
                    <wp:lineTo x="2250" y="900"/>
                    <wp:lineTo x="450" y="2250"/>
                    <wp:lineTo x="-150" y="4350"/>
                    <wp:lineTo x="-150" y="9000"/>
                    <wp:lineTo x="1350" y="12300"/>
                    <wp:lineTo x="2850" y="14700"/>
                    <wp:lineTo x="3000" y="16200"/>
                    <wp:lineTo x="5100" y="17100"/>
                    <wp:lineTo x="5100" y="18300"/>
                    <wp:lineTo x="7650" y="19500"/>
                    <wp:lineTo x="7650" y="21600"/>
                    <wp:lineTo x="10350" y="21750"/>
                    <wp:lineTo x="11250" y="21750"/>
                    <wp:lineTo x="14100" y="19500"/>
                    <wp:lineTo x="18750" y="14700"/>
                    <wp:lineTo x="20400" y="12300"/>
                    <wp:lineTo x="21300" y="9900"/>
                    <wp:lineTo x="21750" y="7650"/>
                    <wp:lineTo x="21750" y="5100"/>
                    <wp:lineTo x="21150" y="2850"/>
                    <wp:lineTo x="21300" y="2700"/>
                    <wp:lineTo x="19200" y="1050"/>
                    <wp:lineTo x="18000" y="150"/>
                    <wp:lineTo x="3600" y="150"/>
                  </wp:wrapPolygon>
                </wp:wrapTight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6" style="position:absolute;margin-left:1.5pt;margin-top:254.15pt;width:3in;height:3in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3200,2743200" o:spid="_x0000_s1026" fillcolor="white [3201]" strokecolor="#70ad47 [3209]" strokeweight="1pt" path="m1371600,685800v571500,-1600200,2800350,,,2057400c-1428750,685800,800100,-914400,1371600,6858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" w14:anchorId="7B78EB83">
                <v:stroke joinstyle="miter"/>
                <v:path arrowok="t" o:connecttype="custom" o:connectlocs="1371600,685800;1371600,2743200;1371600,685800" o:connectangles="0,0,0"/>
                <w10:wrap type="tight" anchorx="margin"/>
              </v:shape>
            </w:pict>
          </mc:Fallback>
        </mc:AlternateContent>
      </w:r>
      <w:r w:rsidR="003238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3F433" wp14:editId="28F28FF0">
                <wp:simplePos x="0" y="0"/>
                <wp:positionH relativeFrom="column">
                  <wp:posOffset>3282950</wp:posOffset>
                </wp:positionH>
                <wp:positionV relativeFrom="paragraph">
                  <wp:posOffset>96520</wp:posOffset>
                </wp:positionV>
                <wp:extent cx="2743200" cy="27432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style="position:absolute;margin-left:258.5pt;margin-top:7.6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634FB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">
                <v:stroke joinstyle="miter"/>
              </v:oval>
            </w:pict>
          </mc:Fallback>
        </mc:AlternateContent>
      </w:r>
      <w:r w:rsidR="005267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753067" wp14:editId="7C88B1AA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2743200" cy="2743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6729" w:rsidRDefault="00526729" w14:paraId="5F006935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6753067">
                <v:stroke joinstyle="miter"/>
                <v:path gradientshapeok="t" o:connecttype="rect"/>
              </v:shapetype>
              <v:shape id="Text Box 1" style="position:absolute;margin-left:0;margin-top:2.15pt;width:3in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">
                <v:textbox>
                  <w:txbxContent>
                    <w:p w:rsidR="00526729" w:rsidRDefault="00526729" w14:paraId="5F006935" w14:textId="77777777"/>
                  </w:txbxContent>
                </v:textbox>
              </v:shape>
            </w:pict>
          </mc:Fallback>
        </mc:AlternateContent>
      </w:r>
    </w:p>
    <w:sectPr w:rsidR="00031DDD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2CA" w:rsidP="0044483E" w:rsidRDefault="004512CA" w14:paraId="369F861E" w14:textId="77777777">
      <w:pPr>
        <w:spacing w:after="0" w:line="240" w:lineRule="auto"/>
      </w:pPr>
      <w:r>
        <w:separator/>
      </w:r>
    </w:p>
  </w:endnote>
  <w:endnote w:type="continuationSeparator" w:id="0">
    <w:p w:rsidR="004512CA" w:rsidP="0044483E" w:rsidRDefault="004512CA" w14:paraId="24922AE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548" w:rsidP="004D7D78" w:rsidRDefault="00954C14" w14:paraId="78AF8ED5" w14:textId="77777777">
    <w:pPr>
      <w:pStyle w:val="Footer"/>
      <w:rPr>
        <w:rFonts w:ascii="Garamond" w:hAnsi="Garamond"/>
        <w:sz w:val="20"/>
        <w:szCs w:val="20"/>
      </w:rPr>
    </w:pPr>
    <w:r w:rsidRPr="002E6548">
      <w:rPr>
        <w:rFonts w:ascii="Garamond" w:hAnsi="Garamond"/>
        <w:sz w:val="20"/>
        <w:szCs w:val="20"/>
      </w:rPr>
      <w:t>To enter the design must be submitted by January 15, 2020 to</w:t>
    </w:r>
    <w:r w:rsidR="002E6548">
      <w:rPr>
        <w:rFonts w:ascii="Garamond" w:hAnsi="Garamond"/>
        <w:sz w:val="20"/>
        <w:szCs w:val="20"/>
      </w:rPr>
      <w:t>:</w:t>
    </w:r>
    <w:r w:rsidRPr="002E6548">
      <w:rPr>
        <w:rFonts w:ascii="Garamond" w:hAnsi="Garamond"/>
        <w:sz w:val="20"/>
        <w:szCs w:val="20"/>
      </w:rPr>
      <w:t xml:space="preserve"> </w:t>
    </w:r>
  </w:p>
  <w:p w:rsidR="002004DF" w:rsidP="004D7D78" w:rsidRDefault="002E6548" w14:paraId="53C5597F" w14:textId="77777777">
    <w:pPr>
      <w:pStyle w:val="Footer"/>
      <w:rPr>
        <w:rFonts w:ascii="Garamond" w:hAnsi="Garamond"/>
        <w:sz w:val="20"/>
        <w:szCs w:val="20"/>
      </w:rPr>
    </w:pPr>
    <w:hyperlink w:history="1" r:id="rId1">
      <w:r w:rsidRPr="00776D52">
        <w:rPr>
          <w:rStyle w:val="Hyperlink"/>
          <w:rFonts w:ascii="Garamond" w:hAnsi="Garamond"/>
          <w:sz w:val="20"/>
          <w:szCs w:val="20"/>
        </w:rPr>
        <w:t>carleton.borden@scouting.org</w:t>
      </w:r>
    </w:hyperlink>
    <w:r w:rsidRPr="002E6548" w:rsidR="00954C14">
      <w:rPr>
        <w:rFonts w:ascii="Garamond" w:hAnsi="Garamond"/>
        <w:sz w:val="20"/>
        <w:szCs w:val="20"/>
      </w:rPr>
      <w:t xml:space="preserve"> </w:t>
    </w:r>
  </w:p>
  <w:p w:rsidR="002E6548" w:rsidP="004D7D78" w:rsidRDefault="00954C14" w14:paraId="31F7ABC5" w14:textId="216250E0">
    <w:pPr>
      <w:pStyle w:val="Footer"/>
      <w:rPr>
        <w:rFonts w:ascii="Garamond" w:hAnsi="Garamond"/>
        <w:sz w:val="20"/>
        <w:szCs w:val="20"/>
      </w:rPr>
    </w:pPr>
    <w:r w:rsidRPr="002E6548">
      <w:rPr>
        <w:rFonts w:ascii="Garamond" w:hAnsi="Garamond"/>
        <w:sz w:val="20"/>
        <w:szCs w:val="20"/>
      </w:rPr>
      <w:t>or mail to</w:t>
    </w:r>
    <w:r w:rsidR="002004DF">
      <w:rPr>
        <w:rFonts w:ascii="Garamond" w:hAnsi="Garamond"/>
        <w:sz w:val="20"/>
        <w:szCs w:val="20"/>
      </w:rPr>
      <w:t>:</w:t>
    </w:r>
    <w:r w:rsidRPr="002E6548">
      <w:rPr>
        <w:rFonts w:ascii="Garamond" w:hAnsi="Garamond"/>
        <w:sz w:val="20"/>
        <w:szCs w:val="20"/>
      </w:rPr>
      <w:t xml:space="preserve"> </w:t>
    </w:r>
  </w:p>
  <w:p w:rsidR="008F3C96" w:rsidP="004D7D78" w:rsidRDefault="00954C14" w14:paraId="2BCE3D34" w14:textId="5D9E95FF">
    <w:pPr>
      <w:pStyle w:val="Footer"/>
      <w:rPr>
        <w:rFonts w:ascii="Garamond" w:hAnsi="Garamond"/>
        <w:sz w:val="20"/>
        <w:szCs w:val="20"/>
      </w:rPr>
    </w:pPr>
    <w:r w:rsidRPr="002E6548">
      <w:rPr>
        <w:rFonts w:ascii="Garamond" w:hAnsi="Garamond"/>
        <w:sz w:val="20"/>
        <w:szCs w:val="20"/>
      </w:rPr>
      <w:t>Great Plains District, PO Box 4011, Williston, ND 58802-4011</w:t>
    </w:r>
  </w:p>
  <w:p w:rsidRPr="002E6548" w:rsidR="008F3C96" w:rsidP="004D7D78" w:rsidRDefault="008F3C96" w14:paraId="030FCADB" w14:textId="2F7FCA99">
    <w:pPr>
      <w:pStyle w:val="Foo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Camporee Committee will select the Scout winner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2CA" w:rsidP="0044483E" w:rsidRDefault="004512CA" w14:paraId="03ACEE31" w14:textId="77777777">
      <w:pPr>
        <w:spacing w:after="0" w:line="240" w:lineRule="auto"/>
      </w:pPr>
      <w:r>
        <w:separator/>
      </w:r>
    </w:p>
  </w:footnote>
  <w:footnote w:type="continuationSeparator" w:id="0">
    <w:p w:rsidR="004512CA" w:rsidP="0044483E" w:rsidRDefault="004512CA" w14:paraId="0A649F2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E6548" w:rsidR="006D4E10" w:rsidP="001A438D" w:rsidRDefault="006D4E10" w14:paraId="1399F774" w14:textId="0D8F76E6">
    <w:pPr>
      <w:pStyle w:val="Header"/>
      <w:jc w:val="center"/>
      <w:rPr>
        <w:rFonts w:ascii="Garamond" w:hAnsi="Garamond"/>
        <w:sz w:val="20"/>
        <w:szCs w:val="20"/>
      </w:rPr>
    </w:pPr>
    <w:r w:rsidRPr="002E6548">
      <w:rPr>
        <w:rFonts w:ascii="Garamond" w:hAnsi="Garamond"/>
        <w:sz w:val="20"/>
        <w:szCs w:val="20"/>
      </w:rPr>
      <w:t>“Discover the Treasure” - A Pirate Gold Murder Mystery @ Heart Butte</w:t>
    </w:r>
    <w:r w:rsidRPr="002E6548">
      <w:rPr>
        <w:rFonts w:ascii="Garamond" w:hAnsi="Garamond"/>
        <w:sz w:val="20"/>
        <w:szCs w:val="20"/>
      </w:rPr>
      <w:t xml:space="preserve"> </w:t>
    </w:r>
    <w:r w:rsidRPr="002E6548" w:rsidR="00DF2C47">
      <w:rPr>
        <w:rFonts w:ascii="Garamond" w:hAnsi="Garamond"/>
        <w:sz w:val="20"/>
        <w:szCs w:val="20"/>
      </w:rPr>
      <w:t>Spring Camporee 2020</w:t>
    </w:r>
    <w:r w:rsidRPr="002E6548" w:rsidR="006D2AB6">
      <w:rPr>
        <w:rFonts w:ascii="Garamond" w:hAnsi="Garamond"/>
        <w:sz w:val="20"/>
        <w:szCs w:val="20"/>
      </w:rPr>
      <w:t xml:space="preserve"> Patch Contest Entry</w:t>
    </w:r>
    <w:r w:rsidRPr="002E6548">
      <w:rPr>
        <w:rFonts w:ascii="Garamond" w:hAnsi="Garamond"/>
        <w:sz w:val="20"/>
        <w:szCs w:val="20"/>
      </w:rPr>
      <w:t xml:space="preserve">. </w:t>
    </w:r>
    <w:r w:rsidRPr="002E6548" w:rsidR="001A438D">
      <w:rPr>
        <w:rFonts w:ascii="Garamond" w:hAnsi="Garamond"/>
        <w:sz w:val="20"/>
        <w:szCs w:val="20"/>
      </w:rPr>
      <w:t>The youth Scout w</w:t>
    </w:r>
    <w:r w:rsidRPr="002E6548">
      <w:rPr>
        <w:rFonts w:ascii="Garamond" w:hAnsi="Garamond"/>
        <w:sz w:val="20"/>
        <w:szCs w:val="20"/>
      </w:rPr>
      <w:t xml:space="preserve">inner will receive 1 free Registration </w:t>
    </w:r>
    <w:r w:rsidRPr="002E6548" w:rsidR="001A438D">
      <w:rPr>
        <w:rFonts w:ascii="Garamond" w:hAnsi="Garamond"/>
        <w:sz w:val="20"/>
        <w:szCs w:val="20"/>
      </w:rPr>
      <w:t xml:space="preserve">for themself </w:t>
    </w:r>
    <w:r w:rsidRPr="002E6548">
      <w:rPr>
        <w:rFonts w:ascii="Garamond" w:hAnsi="Garamond"/>
        <w:sz w:val="20"/>
        <w:szCs w:val="20"/>
      </w:rPr>
      <w:t>to the Spring Camporee and be recognized at the Campfire Awards Ceremony.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B047D"/>
    <w:multiLevelType w:val="hybridMultilevel"/>
    <w:tmpl w:val="C952C6A8"/>
    <w:lvl w:ilvl="0" w:tplc="94E00226">
      <w:start w:val="2020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C781B9"/>
    <w:rsid w:val="00031DDD"/>
    <w:rsid w:val="00061041"/>
    <w:rsid w:val="000E3535"/>
    <w:rsid w:val="001A438D"/>
    <w:rsid w:val="002004DF"/>
    <w:rsid w:val="00263408"/>
    <w:rsid w:val="002E6548"/>
    <w:rsid w:val="00311239"/>
    <w:rsid w:val="0032387D"/>
    <w:rsid w:val="0034204F"/>
    <w:rsid w:val="0044483E"/>
    <w:rsid w:val="004512CA"/>
    <w:rsid w:val="004D7D78"/>
    <w:rsid w:val="00515B78"/>
    <w:rsid w:val="00526729"/>
    <w:rsid w:val="00630CC1"/>
    <w:rsid w:val="006D2AB6"/>
    <w:rsid w:val="006D4E10"/>
    <w:rsid w:val="006E67E8"/>
    <w:rsid w:val="008F18B8"/>
    <w:rsid w:val="008F3C96"/>
    <w:rsid w:val="00946E0A"/>
    <w:rsid w:val="009512F0"/>
    <w:rsid w:val="00954C14"/>
    <w:rsid w:val="00A536C0"/>
    <w:rsid w:val="00AB1850"/>
    <w:rsid w:val="00B23EC0"/>
    <w:rsid w:val="00D64B3E"/>
    <w:rsid w:val="00DF2C47"/>
    <w:rsid w:val="00E30C06"/>
    <w:rsid w:val="00EC43C9"/>
    <w:rsid w:val="00ED14BB"/>
    <w:rsid w:val="00ED1830"/>
    <w:rsid w:val="00F56F1D"/>
    <w:rsid w:val="00F92D95"/>
    <w:rsid w:val="5CC781B9"/>
    <w:rsid w:val="64B1A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81B9"/>
  <w15:chartTrackingRefBased/>
  <w15:docId w15:val="{0EF8AA63-3FC7-4676-9606-69C17D41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83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483E"/>
  </w:style>
  <w:style w:type="paragraph" w:styleId="Footer">
    <w:name w:val="footer"/>
    <w:basedOn w:val="Normal"/>
    <w:link w:val="FooterChar"/>
    <w:uiPriority w:val="99"/>
    <w:unhideWhenUsed/>
    <w:rsid w:val="0044483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483E"/>
  </w:style>
  <w:style w:type="character" w:styleId="Hyperlink">
    <w:name w:val="Hyperlink"/>
    <w:basedOn w:val="DefaultParagraphFont"/>
    <w:uiPriority w:val="99"/>
    <w:unhideWhenUsed/>
    <w:rsid w:val="00ED1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tex.stackexchange.com/questions/103595/drawing-a-triangle-with-rounded-corners-in-tikz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hyperlink" Target="https://en.wikipedia.org/wiki/File:Fleur-de-lis-outline.svg" TargetMode="External" Id="rId9" /><Relationship Type="http://schemas.openxmlformats.org/officeDocument/2006/relationships/fontTable" Target="fontTable.xml" Id="rId14" /><Relationship Type="http://schemas.openxmlformats.org/officeDocument/2006/relationships/hyperlink" Target="mailto:carleton.borden@scouting.org" TargetMode="External" Id="R8a90d36b9ae6449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leton.borden@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8E79-FC84-4085-8B7B-FE0DB6F43A2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Carleton Borden</dc:creator>
  <keywords/>
  <dc:description/>
  <lastModifiedBy>Carleton Borden</lastModifiedBy>
  <revision>35</revision>
  <dcterms:created xsi:type="dcterms:W3CDTF">2019-08-20T20:19:00.0000000Z</dcterms:created>
  <dcterms:modified xsi:type="dcterms:W3CDTF">2020-01-08T02:01:09.4377164Z</dcterms:modified>
</coreProperties>
</file>