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E1884" w14:textId="0F3097FE" w:rsidR="00A13E26" w:rsidRDefault="00E10022" w:rsidP="00E1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bookmarkStart w:id="0" w:name="_GoBack"/>
      <w:bookmarkEnd w:id="0"/>
      <w:r w:rsidRPr="00E10022">
        <w:rPr>
          <w:rFonts w:ascii="Times New Roman" w:eastAsia="Times New Roman" w:hAnsi="Times New Roman" w:cs="Times New Roman"/>
          <w:b/>
          <w:color w:val="000000"/>
          <w:sz w:val="24"/>
          <w:szCs w:val="24"/>
        </w:rPr>
        <w:t>AKELA CHESS CLASSIC</w:t>
      </w:r>
      <w:r w:rsidR="00A13E26">
        <w:rPr>
          <w:rFonts w:ascii="Times New Roman" w:eastAsia="Times New Roman" w:hAnsi="Times New Roman" w:cs="Times New Roman"/>
          <w:b/>
          <w:color w:val="000000"/>
          <w:sz w:val="24"/>
          <w:szCs w:val="24"/>
        </w:rPr>
        <w:t xml:space="preserve"> </w:t>
      </w:r>
      <w:r w:rsidR="001A6A87">
        <w:rPr>
          <w:rFonts w:ascii="Times New Roman" w:eastAsia="Times New Roman" w:hAnsi="Times New Roman" w:cs="Times New Roman"/>
          <w:b/>
          <w:color w:val="000000"/>
          <w:sz w:val="24"/>
          <w:szCs w:val="24"/>
        </w:rPr>
        <w:t>SCOUTS BSA TOURNAMENT</w:t>
      </w:r>
    </w:p>
    <w:p w14:paraId="3C4F523A" w14:textId="77777777" w:rsidR="00E10022" w:rsidRPr="00E10022" w:rsidRDefault="00E10022" w:rsidP="00E1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sz w:val="24"/>
          <w:szCs w:val="24"/>
        </w:rPr>
      </w:pPr>
      <w:r w:rsidRPr="00E10022">
        <w:rPr>
          <w:rFonts w:ascii="Times New Roman" w:eastAsia="Times New Roman" w:hAnsi="Times New Roman" w:cs="Times New Roman"/>
          <w:b/>
          <w:color w:val="000000"/>
          <w:sz w:val="24"/>
          <w:szCs w:val="24"/>
        </w:rPr>
        <w:t>TOURNAMENT FORMAT, OPERATION, AND RULES</w:t>
      </w:r>
    </w:p>
    <w:p w14:paraId="4A123F7B" w14:textId="77777777" w:rsidR="00E10022" w:rsidRPr="00E10022" w:rsidRDefault="00E10022" w:rsidP="00E1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sidRPr="00E10022">
        <w:rPr>
          <w:rFonts w:ascii="Times New Roman" w:eastAsia="Times New Roman" w:hAnsi="Times New Roman" w:cs="Times New Roman"/>
          <w:color w:val="000000"/>
          <w:sz w:val="24"/>
          <w:szCs w:val="24"/>
        </w:rPr>
        <w:t xml:space="preserve"> </w:t>
      </w:r>
    </w:p>
    <w:p w14:paraId="391A254E" w14:textId="0BE8714A" w:rsidR="00E10022" w:rsidRDefault="00E10022" w:rsidP="00E1002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E10022">
        <w:rPr>
          <w:rFonts w:ascii="Times New Roman" w:eastAsia="Times New Roman" w:hAnsi="Times New Roman" w:cs="Times New Roman"/>
          <w:b/>
          <w:color w:val="000000"/>
          <w:sz w:val="24"/>
          <w:szCs w:val="24"/>
        </w:rPr>
        <w:t>Format and Brackets.</w:t>
      </w:r>
      <w:r w:rsidRPr="00E10022">
        <w:rPr>
          <w:rFonts w:ascii="Times New Roman" w:eastAsia="Times New Roman" w:hAnsi="Times New Roman" w:cs="Times New Roman"/>
          <w:color w:val="000000"/>
          <w:sz w:val="24"/>
          <w:szCs w:val="24"/>
        </w:rPr>
        <w:t xml:space="preserve">  The tournament is a five-round tournament </w:t>
      </w:r>
      <w:r w:rsidR="003B4096">
        <w:rPr>
          <w:rFonts w:ascii="Times New Roman" w:eastAsia="Times New Roman" w:hAnsi="Times New Roman" w:cs="Times New Roman"/>
          <w:color w:val="000000"/>
          <w:sz w:val="24"/>
          <w:szCs w:val="24"/>
        </w:rPr>
        <w:t xml:space="preserve">for BSA Scouts, </w:t>
      </w:r>
      <w:proofErr w:type="spellStart"/>
      <w:r w:rsidR="003B4096">
        <w:rPr>
          <w:rFonts w:ascii="Times New Roman" w:eastAsia="Times New Roman" w:hAnsi="Times New Roman" w:cs="Times New Roman"/>
          <w:color w:val="000000"/>
          <w:sz w:val="24"/>
          <w:szCs w:val="24"/>
        </w:rPr>
        <w:t>Venturers</w:t>
      </w:r>
      <w:proofErr w:type="spellEnd"/>
      <w:r w:rsidR="003B4096">
        <w:rPr>
          <w:rFonts w:ascii="Times New Roman" w:eastAsia="Times New Roman" w:hAnsi="Times New Roman" w:cs="Times New Roman"/>
          <w:color w:val="000000"/>
          <w:sz w:val="24"/>
          <w:szCs w:val="24"/>
        </w:rPr>
        <w:t xml:space="preserve">, and Sea Scouts.  The tournament is </w:t>
      </w:r>
      <w:r w:rsidRPr="00E10022">
        <w:rPr>
          <w:rFonts w:ascii="Times New Roman" w:eastAsia="Times New Roman" w:hAnsi="Times New Roman" w:cs="Times New Roman"/>
          <w:color w:val="000000"/>
          <w:sz w:val="24"/>
          <w:szCs w:val="24"/>
        </w:rPr>
        <w:t xml:space="preserve">in </w:t>
      </w:r>
      <w:r w:rsidR="003B4096">
        <w:rPr>
          <w:rFonts w:ascii="Times New Roman" w:eastAsia="Times New Roman" w:hAnsi="Times New Roman" w:cs="Times New Roman"/>
          <w:color w:val="000000"/>
          <w:sz w:val="24"/>
          <w:szCs w:val="24"/>
        </w:rPr>
        <w:t xml:space="preserve">three brackets:  </w:t>
      </w:r>
      <w:r w:rsidR="00AB4C4F">
        <w:rPr>
          <w:rFonts w:ascii="Times New Roman" w:eastAsia="Times New Roman" w:hAnsi="Times New Roman" w:cs="Times New Roman"/>
          <w:color w:val="000000"/>
          <w:sz w:val="24"/>
          <w:szCs w:val="24"/>
        </w:rPr>
        <w:t>10-12-year-old</w:t>
      </w:r>
      <w:r w:rsidR="003B4096">
        <w:rPr>
          <w:rFonts w:ascii="Times New Roman" w:eastAsia="Times New Roman" w:hAnsi="Times New Roman" w:cs="Times New Roman"/>
          <w:color w:val="000000"/>
          <w:sz w:val="24"/>
          <w:szCs w:val="24"/>
        </w:rPr>
        <w:t xml:space="preserve">s, </w:t>
      </w:r>
      <w:r w:rsidR="00AB4C4F">
        <w:rPr>
          <w:rFonts w:ascii="Times New Roman" w:eastAsia="Times New Roman" w:hAnsi="Times New Roman" w:cs="Times New Roman"/>
          <w:color w:val="000000"/>
          <w:sz w:val="24"/>
          <w:szCs w:val="24"/>
        </w:rPr>
        <w:t>13-1</w:t>
      </w:r>
      <w:r w:rsidR="003B4096">
        <w:rPr>
          <w:rFonts w:ascii="Times New Roman" w:eastAsia="Times New Roman" w:hAnsi="Times New Roman" w:cs="Times New Roman"/>
          <w:color w:val="000000"/>
          <w:sz w:val="24"/>
          <w:szCs w:val="24"/>
        </w:rPr>
        <w:t>5</w:t>
      </w:r>
      <w:r w:rsidR="00AB4C4F">
        <w:rPr>
          <w:rFonts w:ascii="Times New Roman" w:eastAsia="Times New Roman" w:hAnsi="Times New Roman" w:cs="Times New Roman"/>
          <w:color w:val="000000"/>
          <w:sz w:val="24"/>
          <w:szCs w:val="24"/>
        </w:rPr>
        <w:t>-year-old</w:t>
      </w:r>
      <w:r w:rsidR="003B4096">
        <w:rPr>
          <w:rFonts w:ascii="Times New Roman" w:eastAsia="Times New Roman" w:hAnsi="Times New Roman" w:cs="Times New Roman"/>
          <w:color w:val="000000"/>
          <w:sz w:val="24"/>
          <w:szCs w:val="24"/>
        </w:rPr>
        <w:t xml:space="preserve">s, and age 16 and up.  </w:t>
      </w:r>
      <w:r w:rsidRPr="00E10022">
        <w:rPr>
          <w:rFonts w:ascii="Times New Roman" w:eastAsia="Times New Roman" w:hAnsi="Times New Roman" w:cs="Times New Roman"/>
          <w:color w:val="000000"/>
          <w:sz w:val="24"/>
          <w:szCs w:val="24"/>
        </w:rPr>
        <w:t>Scouts will only compete against other scouts within their own bracket.</w:t>
      </w:r>
      <w:r w:rsidR="001B3D93">
        <w:rPr>
          <w:rFonts w:ascii="Times New Roman" w:eastAsia="Times New Roman" w:hAnsi="Times New Roman" w:cs="Times New Roman"/>
          <w:color w:val="000000"/>
          <w:sz w:val="24"/>
          <w:szCs w:val="24"/>
        </w:rPr>
        <w:t xml:space="preserve">  The Tournament Director may consolidate brackets if there are insufficient scouts to composite a competitive bracket. </w:t>
      </w:r>
    </w:p>
    <w:p w14:paraId="3B15F016" w14:textId="070196B3" w:rsidR="00E10022" w:rsidRDefault="00E10022" w:rsidP="00E1002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E10022">
        <w:rPr>
          <w:rFonts w:ascii="Times New Roman" w:eastAsia="Times New Roman" w:hAnsi="Times New Roman" w:cs="Times New Roman"/>
          <w:b/>
          <w:color w:val="000000"/>
          <w:sz w:val="24"/>
          <w:szCs w:val="24"/>
        </w:rPr>
        <w:t>Knowledge of Rules.</w:t>
      </w:r>
      <w:r w:rsidRPr="00E10022">
        <w:rPr>
          <w:rFonts w:ascii="Times New Roman" w:eastAsia="Times New Roman" w:hAnsi="Times New Roman" w:cs="Times New Roman"/>
          <w:color w:val="000000"/>
          <w:sz w:val="24"/>
          <w:szCs w:val="24"/>
        </w:rPr>
        <w:t xml:space="preserve">  Scouts are expected to know the complete rules of chess, including but not limited to: set-up, movement and capture-movement of the pieces and pawns, castling, en passant capture, </w:t>
      </w:r>
      <w:r w:rsidR="006148FB">
        <w:rPr>
          <w:rFonts w:ascii="Times New Roman" w:eastAsia="Times New Roman" w:hAnsi="Times New Roman" w:cs="Times New Roman"/>
          <w:color w:val="000000"/>
          <w:sz w:val="24"/>
          <w:szCs w:val="24"/>
        </w:rPr>
        <w:t xml:space="preserve">pawn promotion, </w:t>
      </w:r>
      <w:r w:rsidRPr="00E10022">
        <w:rPr>
          <w:rFonts w:ascii="Times New Roman" w:eastAsia="Times New Roman" w:hAnsi="Times New Roman" w:cs="Times New Roman"/>
          <w:color w:val="000000"/>
          <w:sz w:val="24"/>
          <w:szCs w:val="24"/>
        </w:rPr>
        <w:t>check</w:t>
      </w:r>
      <w:r w:rsidR="006148FB">
        <w:rPr>
          <w:rFonts w:ascii="Times New Roman" w:eastAsia="Times New Roman" w:hAnsi="Times New Roman" w:cs="Times New Roman"/>
          <w:color w:val="000000"/>
          <w:sz w:val="24"/>
          <w:szCs w:val="24"/>
        </w:rPr>
        <w:t xml:space="preserve"> and </w:t>
      </w:r>
      <w:r w:rsidRPr="00E10022">
        <w:rPr>
          <w:rFonts w:ascii="Times New Roman" w:eastAsia="Times New Roman" w:hAnsi="Times New Roman" w:cs="Times New Roman"/>
          <w:color w:val="000000"/>
          <w:sz w:val="24"/>
          <w:szCs w:val="24"/>
        </w:rPr>
        <w:t>checkmate, and draw</w:t>
      </w:r>
      <w:r w:rsidR="009600A3">
        <w:rPr>
          <w:rFonts w:ascii="Times New Roman" w:eastAsia="Times New Roman" w:hAnsi="Times New Roman" w:cs="Times New Roman"/>
          <w:color w:val="000000"/>
          <w:sz w:val="24"/>
          <w:szCs w:val="24"/>
        </w:rPr>
        <w:t>s</w:t>
      </w:r>
      <w:r w:rsidR="006148FB">
        <w:rPr>
          <w:rFonts w:ascii="Times New Roman" w:eastAsia="Times New Roman" w:hAnsi="Times New Roman" w:cs="Times New Roman"/>
          <w:color w:val="000000"/>
          <w:sz w:val="24"/>
          <w:szCs w:val="24"/>
        </w:rPr>
        <w:t xml:space="preserve"> (see below for conditions)</w:t>
      </w:r>
      <w:r w:rsidRPr="00E10022">
        <w:rPr>
          <w:rFonts w:ascii="Times New Roman" w:eastAsia="Times New Roman" w:hAnsi="Times New Roman" w:cs="Times New Roman"/>
          <w:color w:val="000000"/>
          <w:sz w:val="24"/>
          <w:szCs w:val="24"/>
        </w:rPr>
        <w:t>.  No instruction is provided at the tournament.</w:t>
      </w:r>
    </w:p>
    <w:p w14:paraId="6D67EE81" w14:textId="77777777" w:rsidR="003F7B5A" w:rsidRDefault="003F7B5A" w:rsidP="003F7B5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E10022">
        <w:rPr>
          <w:rFonts w:ascii="Times New Roman" w:eastAsia="Times New Roman" w:hAnsi="Times New Roman" w:cs="Times New Roman"/>
          <w:b/>
          <w:color w:val="000000"/>
          <w:sz w:val="24"/>
          <w:szCs w:val="24"/>
        </w:rPr>
        <w:t>Proctor.</w:t>
      </w:r>
      <w:r w:rsidRPr="00E10022">
        <w:rPr>
          <w:rFonts w:ascii="Times New Roman" w:eastAsia="Times New Roman" w:hAnsi="Times New Roman" w:cs="Times New Roman"/>
          <w:color w:val="000000"/>
          <w:sz w:val="24"/>
          <w:szCs w:val="24"/>
        </w:rPr>
        <w:t xml:space="preserve">  The tournament is a proctored tournament.  The role of the Proctor is to ensure the rules of the tournament are scrupulously followed, and the tournament is fair.  All judgments of the Proctor are final.  Competing scouts should direct all questions, concerns, and appeals during play to the Proctor.</w:t>
      </w:r>
    </w:p>
    <w:p w14:paraId="0978DC42" w14:textId="77777777" w:rsidR="003F7B5A" w:rsidRPr="00307B4E" w:rsidRDefault="003F7B5A" w:rsidP="003F7B5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b/>
          <w:color w:val="000000"/>
          <w:sz w:val="24"/>
          <w:szCs w:val="24"/>
        </w:rPr>
      </w:pPr>
      <w:r w:rsidRPr="00307B4E">
        <w:rPr>
          <w:rFonts w:ascii="Times New Roman" w:eastAsia="Times New Roman" w:hAnsi="Times New Roman" w:cs="Times New Roman"/>
          <w:b/>
          <w:color w:val="000000"/>
          <w:sz w:val="24"/>
          <w:szCs w:val="24"/>
        </w:rPr>
        <w:t xml:space="preserve">Tournament Check-in.  </w:t>
      </w:r>
      <w:r>
        <w:rPr>
          <w:rFonts w:ascii="Times New Roman" w:eastAsia="Times New Roman" w:hAnsi="Times New Roman" w:cs="Times New Roman"/>
          <w:color w:val="000000"/>
          <w:sz w:val="24"/>
          <w:szCs w:val="24"/>
        </w:rPr>
        <w:t>A Scout must check-in to the tournament at least five minutes prior to the scheduled start of his first round of play.  Late check-in will result in postponement of play to the next round.</w:t>
      </w:r>
    </w:p>
    <w:p w14:paraId="7CA67D9B" w14:textId="77777777" w:rsidR="003F7B5A" w:rsidRPr="00307B4E" w:rsidRDefault="003F7B5A" w:rsidP="003F7B5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u w:val="single"/>
        </w:rPr>
      </w:pPr>
      <w:r w:rsidRPr="00E10022">
        <w:rPr>
          <w:rFonts w:ascii="Times New Roman" w:eastAsia="Times New Roman" w:hAnsi="Times New Roman" w:cs="Times New Roman"/>
          <w:b/>
          <w:color w:val="000000"/>
          <w:sz w:val="24"/>
          <w:szCs w:val="24"/>
        </w:rPr>
        <w:t>Withdrawal and Re-Entry</w:t>
      </w:r>
      <w:r>
        <w:rPr>
          <w:rFonts w:ascii="Times New Roman" w:eastAsia="Times New Roman" w:hAnsi="Times New Roman" w:cs="Times New Roman"/>
          <w:b/>
          <w:color w:val="000000"/>
          <w:sz w:val="24"/>
          <w:szCs w:val="24"/>
        </w:rPr>
        <w:t xml:space="preserve"> – Scoring of Forfeits</w:t>
      </w:r>
      <w:r w:rsidRPr="00F10DD2">
        <w:rPr>
          <w:rFonts w:ascii="Times New Roman" w:eastAsia="Times New Roman" w:hAnsi="Times New Roman" w:cs="Times New Roman"/>
          <w:b/>
          <w:color w:val="000000"/>
          <w:sz w:val="24"/>
          <w:szCs w:val="24"/>
        </w:rPr>
        <w:t>.</w:t>
      </w:r>
      <w:r w:rsidRPr="00F10DD2">
        <w:rPr>
          <w:rFonts w:ascii="Times New Roman" w:eastAsia="Times New Roman" w:hAnsi="Times New Roman" w:cs="Times New Roman"/>
          <w:color w:val="000000"/>
          <w:sz w:val="24"/>
          <w:szCs w:val="24"/>
        </w:rPr>
        <w:t xml:space="preserve">  </w:t>
      </w:r>
      <w:r w:rsidRPr="00F10DD2">
        <w:rPr>
          <w:rFonts w:ascii="Times New Roman" w:eastAsia="Times New Roman" w:hAnsi="Times New Roman" w:cs="Times New Roman"/>
          <w:color w:val="000000"/>
          <w:sz w:val="24"/>
          <w:szCs w:val="24"/>
          <w:u w:val="single"/>
        </w:rPr>
        <w:t>Withdrawal from the tournament following registration is highly discouraged.</w:t>
      </w:r>
      <w:r w:rsidRPr="001D2002">
        <w:rPr>
          <w:rFonts w:ascii="Times New Roman" w:eastAsia="Times New Roman" w:hAnsi="Times New Roman" w:cs="Times New Roman"/>
          <w:color w:val="000000"/>
          <w:sz w:val="24"/>
          <w:szCs w:val="24"/>
        </w:rPr>
        <w:t xml:space="preserve">  </w:t>
      </w:r>
      <w:r w:rsidRPr="00F10DD2">
        <w:rPr>
          <w:rFonts w:ascii="Times New Roman" w:eastAsia="Times New Roman" w:hAnsi="Times New Roman" w:cs="Times New Roman"/>
          <w:color w:val="000000"/>
          <w:sz w:val="24"/>
          <w:szCs w:val="24"/>
        </w:rPr>
        <w:t xml:space="preserve">A scout desiring to withdraw is expected to report his withdrawal to the Tournament Director prior to the start of play for the next round.  </w:t>
      </w:r>
      <w:r>
        <w:rPr>
          <w:rFonts w:ascii="Times New Roman" w:eastAsia="Times New Roman" w:hAnsi="Times New Roman" w:cs="Times New Roman"/>
          <w:color w:val="000000"/>
          <w:sz w:val="24"/>
          <w:szCs w:val="24"/>
        </w:rPr>
        <w:t xml:space="preserve">Reporting withdrawal is important both for youth protection purposes and for tournament pairing and record-keeping.  Failure to report withdrawal, or failure to appear at the assigned board for play, will result in forfeit of that round, a score of zero for that round, and an award of 1 point to the opponent.  </w:t>
      </w:r>
      <w:r w:rsidRPr="00307B4E">
        <w:rPr>
          <w:rFonts w:ascii="Times New Roman" w:eastAsia="Times New Roman" w:hAnsi="Times New Roman" w:cs="Times New Roman"/>
          <w:color w:val="000000"/>
          <w:sz w:val="24"/>
          <w:szCs w:val="24"/>
          <w:u w:val="single"/>
        </w:rPr>
        <w:t>All withdrawals are final.  A scout withdrawing from the tournament after completing at least one round of play may not return to the tournament and play in a subsequent round.</w:t>
      </w:r>
    </w:p>
    <w:p w14:paraId="13EB7210" w14:textId="77777777" w:rsidR="003F7B5A" w:rsidRDefault="003F7B5A" w:rsidP="003F7B5A">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E10022">
        <w:rPr>
          <w:rFonts w:ascii="Times New Roman" w:eastAsia="Times New Roman" w:hAnsi="Times New Roman" w:cs="Times New Roman"/>
          <w:b/>
          <w:color w:val="000000"/>
          <w:sz w:val="24"/>
          <w:szCs w:val="24"/>
        </w:rPr>
        <w:t>Pairings.</w:t>
      </w:r>
      <w:r w:rsidRPr="00E10022">
        <w:rPr>
          <w:rFonts w:ascii="Times New Roman" w:eastAsia="Times New Roman" w:hAnsi="Times New Roman" w:cs="Times New Roman"/>
          <w:color w:val="000000"/>
          <w:sz w:val="24"/>
          <w:szCs w:val="24"/>
        </w:rPr>
        <w:t xml:space="preserve">  The Tournament Director formulates the pairings for each round.  Pairings are formulated</w:t>
      </w:r>
      <w:r>
        <w:rPr>
          <w:rFonts w:ascii="Times New Roman" w:eastAsia="Times New Roman" w:hAnsi="Times New Roman" w:cs="Times New Roman"/>
          <w:color w:val="000000"/>
          <w:sz w:val="24"/>
          <w:szCs w:val="24"/>
        </w:rPr>
        <w:t>, either manually or with the aid of software,</w:t>
      </w:r>
      <w:r w:rsidRPr="00E10022">
        <w:rPr>
          <w:rFonts w:ascii="Times New Roman" w:eastAsia="Times New Roman" w:hAnsi="Times New Roman" w:cs="Times New Roman"/>
          <w:color w:val="000000"/>
          <w:sz w:val="24"/>
          <w:szCs w:val="24"/>
        </w:rPr>
        <w:t xml:space="preserve"> to ensure:</w:t>
      </w:r>
    </w:p>
    <w:p w14:paraId="4A837CEB" w14:textId="77777777" w:rsidR="003F7B5A" w:rsidRPr="00E10022" w:rsidRDefault="003F7B5A" w:rsidP="003F7B5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E10022">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s</w:t>
      </w:r>
      <w:r w:rsidRPr="00E10022">
        <w:rPr>
          <w:rFonts w:ascii="Times New Roman" w:eastAsia="Times New Roman" w:hAnsi="Times New Roman" w:cs="Times New Roman"/>
          <w:color w:val="000000"/>
          <w:sz w:val="24"/>
          <w:szCs w:val="24"/>
        </w:rPr>
        <w:t>cout competes against players only within his bracket</w:t>
      </w:r>
    </w:p>
    <w:p w14:paraId="315C2A8C" w14:textId="77777777" w:rsidR="003F7B5A" w:rsidRPr="00E10022" w:rsidRDefault="003F7B5A" w:rsidP="003F7B5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E10022">
        <w:rPr>
          <w:rFonts w:ascii="Times New Roman" w:eastAsia="Times New Roman" w:hAnsi="Times New Roman" w:cs="Times New Roman"/>
          <w:color w:val="000000"/>
          <w:sz w:val="24"/>
          <w:szCs w:val="24"/>
        </w:rPr>
        <w:t>A scout does not face the same opponent twice within the tournament</w:t>
      </w:r>
    </w:p>
    <w:p w14:paraId="37D91B45" w14:textId="29CE3746" w:rsidR="003F7B5A" w:rsidRPr="00E10022" w:rsidRDefault="003F7B5A" w:rsidP="003F7B5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E10022">
        <w:rPr>
          <w:rFonts w:ascii="Times New Roman" w:eastAsia="Times New Roman" w:hAnsi="Times New Roman" w:cs="Times New Roman"/>
          <w:color w:val="000000"/>
          <w:sz w:val="24"/>
          <w:szCs w:val="24"/>
        </w:rPr>
        <w:t xml:space="preserve">A scout faces an opponent with a </w:t>
      </w:r>
      <w:r w:rsidR="00736FAE">
        <w:rPr>
          <w:rFonts w:ascii="Times New Roman" w:eastAsia="Times New Roman" w:hAnsi="Times New Roman" w:cs="Times New Roman"/>
          <w:color w:val="000000"/>
          <w:sz w:val="24"/>
          <w:szCs w:val="24"/>
        </w:rPr>
        <w:t xml:space="preserve">similar </w:t>
      </w:r>
      <w:r w:rsidRPr="00E10022">
        <w:rPr>
          <w:rFonts w:ascii="Times New Roman" w:eastAsia="Times New Roman" w:hAnsi="Times New Roman" w:cs="Times New Roman"/>
          <w:color w:val="000000"/>
          <w:sz w:val="24"/>
          <w:szCs w:val="24"/>
        </w:rPr>
        <w:t>tournament record</w:t>
      </w:r>
    </w:p>
    <w:p w14:paraId="1EF7FAD0" w14:textId="77777777" w:rsidR="003F7B5A" w:rsidRPr="00E10022" w:rsidRDefault="003F7B5A" w:rsidP="003F7B5A">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E10022">
        <w:rPr>
          <w:rFonts w:ascii="Times New Roman" w:eastAsia="Times New Roman" w:hAnsi="Times New Roman" w:cs="Times New Roman"/>
          <w:color w:val="000000"/>
          <w:sz w:val="24"/>
          <w:szCs w:val="24"/>
        </w:rPr>
        <w:t>A scout plays the white pieces (and black pieces) in either a 3:2 or 2:3 ratio across the tournament</w:t>
      </w:r>
    </w:p>
    <w:p w14:paraId="2A5DC1C0" w14:textId="77777777" w:rsidR="003F7B5A" w:rsidRPr="00E10022" w:rsidRDefault="003F7B5A" w:rsidP="003F7B5A">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E10022">
        <w:rPr>
          <w:rFonts w:ascii="Times New Roman" w:eastAsia="Times New Roman" w:hAnsi="Times New Roman" w:cs="Times New Roman"/>
          <w:color w:val="000000"/>
          <w:sz w:val="24"/>
          <w:szCs w:val="24"/>
        </w:rPr>
        <w:t>The Tournament Director’s pairing decisions are final.</w:t>
      </w:r>
    </w:p>
    <w:p w14:paraId="1CE52D59" w14:textId="3D227A97" w:rsidR="003F7B5A" w:rsidRPr="006622A5" w:rsidRDefault="003F7B5A" w:rsidP="003F7B5A">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Odd Number of Bracket Participants – Scoring of Byes</w:t>
      </w:r>
      <w:r w:rsidRPr="006622A5">
        <w:rPr>
          <w:rFonts w:ascii="Times New Roman" w:eastAsia="Times New Roman" w:hAnsi="Times New Roman" w:cs="Times New Roman"/>
          <w:b/>
          <w:color w:val="000000"/>
          <w:sz w:val="24"/>
          <w:szCs w:val="24"/>
        </w:rPr>
        <w:t>.</w:t>
      </w:r>
      <w:r w:rsidRPr="006622A5">
        <w:rPr>
          <w:rFonts w:ascii="Times New Roman" w:eastAsia="Times New Roman" w:hAnsi="Times New Roman" w:cs="Times New Roman"/>
          <w:color w:val="000000"/>
          <w:sz w:val="24"/>
          <w:szCs w:val="24"/>
        </w:rPr>
        <w:t xml:space="preserve">  In the event of an odd number of scouts within a bracket, the Tournament Director shall </w:t>
      </w:r>
      <w:r>
        <w:rPr>
          <w:rFonts w:ascii="Times New Roman" w:eastAsia="Times New Roman" w:hAnsi="Times New Roman" w:cs="Times New Roman"/>
          <w:color w:val="000000"/>
          <w:sz w:val="24"/>
          <w:szCs w:val="24"/>
        </w:rPr>
        <w:t xml:space="preserve">select, round-by-round based on tournament record, the unpaired scout to serve a bye and shall award that scout, without play, </w:t>
      </w:r>
      <w:r w:rsidR="00545E0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point for that round.  </w:t>
      </w:r>
    </w:p>
    <w:p w14:paraId="45687926" w14:textId="46B9C740" w:rsidR="003F7B5A" w:rsidRDefault="003F7B5A" w:rsidP="003F7B5A">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E10022">
        <w:rPr>
          <w:rFonts w:ascii="Times New Roman" w:eastAsia="Times New Roman" w:hAnsi="Times New Roman" w:cs="Times New Roman"/>
          <w:b/>
          <w:color w:val="000000"/>
          <w:sz w:val="24"/>
          <w:szCs w:val="24"/>
        </w:rPr>
        <w:t>Time Limit.</w:t>
      </w:r>
      <w:r w:rsidRPr="00E10022">
        <w:rPr>
          <w:rFonts w:ascii="Times New Roman" w:eastAsia="Times New Roman" w:hAnsi="Times New Roman" w:cs="Times New Roman"/>
          <w:color w:val="000000"/>
          <w:sz w:val="24"/>
          <w:szCs w:val="24"/>
        </w:rPr>
        <w:t xml:space="preserve">  Each game is played either </w:t>
      </w:r>
      <w:r>
        <w:rPr>
          <w:rFonts w:ascii="Times New Roman" w:eastAsia="Times New Roman" w:hAnsi="Times New Roman" w:cs="Times New Roman"/>
          <w:color w:val="000000"/>
          <w:sz w:val="24"/>
          <w:szCs w:val="24"/>
        </w:rPr>
        <w:t xml:space="preserve">until </w:t>
      </w:r>
      <w:r w:rsidRPr="00E10022">
        <w:rPr>
          <w:rFonts w:ascii="Times New Roman" w:eastAsia="Times New Roman" w:hAnsi="Times New Roman" w:cs="Times New Roman"/>
          <w:color w:val="000000"/>
          <w:sz w:val="24"/>
          <w:szCs w:val="24"/>
        </w:rPr>
        <w:t xml:space="preserve">there is a decision (win-lose-draw) or until the time limit is reached.  The time limit for each round is nominally one hour, at which time the </w:t>
      </w:r>
      <w:r>
        <w:rPr>
          <w:rFonts w:ascii="Times New Roman" w:eastAsia="Times New Roman" w:hAnsi="Times New Roman" w:cs="Times New Roman"/>
          <w:color w:val="000000"/>
          <w:sz w:val="24"/>
          <w:szCs w:val="24"/>
        </w:rPr>
        <w:t>P</w:t>
      </w:r>
      <w:r w:rsidRPr="00E10022">
        <w:rPr>
          <w:rFonts w:ascii="Times New Roman" w:eastAsia="Times New Roman" w:hAnsi="Times New Roman" w:cs="Times New Roman"/>
          <w:color w:val="000000"/>
          <w:sz w:val="24"/>
          <w:szCs w:val="24"/>
        </w:rPr>
        <w:t xml:space="preserve">roctor will adjudicate the board position and declare a result (win-lose-draw).  The Tournament Director and </w:t>
      </w:r>
      <w:r>
        <w:rPr>
          <w:rFonts w:ascii="Times New Roman" w:eastAsia="Times New Roman" w:hAnsi="Times New Roman" w:cs="Times New Roman"/>
          <w:color w:val="000000"/>
          <w:sz w:val="24"/>
          <w:szCs w:val="24"/>
        </w:rPr>
        <w:t>P</w:t>
      </w:r>
      <w:r w:rsidRPr="00E10022">
        <w:rPr>
          <w:rFonts w:ascii="Times New Roman" w:eastAsia="Times New Roman" w:hAnsi="Times New Roman" w:cs="Times New Roman"/>
          <w:color w:val="000000"/>
          <w:sz w:val="24"/>
          <w:szCs w:val="24"/>
        </w:rPr>
        <w:t>roctor retain the right</w:t>
      </w:r>
      <w:r w:rsidR="00861777">
        <w:rPr>
          <w:rFonts w:ascii="Times New Roman" w:eastAsia="Times New Roman" w:hAnsi="Times New Roman" w:cs="Times New Roman"/>
          <w:color w:val="000000"/>
          <w:sz w:val="24"/>
          <w:szCs w:val="24"/>
        </w:rPr>
        <w:t xml:space="preserve"> </w:t>
      </w:r>
      <w:r w:rsidRPr="00E10022">
        <w:rPr>
          <w:rFonts w:ascii="Times New Roman" w:eastAsia="Times New Roman" w:hAnsi="Times New Roman" w:cs="Times New Roman"/>
          <w:color w:val="000000"/>
          <w:sz w:val="24"/>
          <w:szCs w:val="24"/>
        </w:rPr>
        <w:t>to extend the time limit at their discretion.</w:t>
      </w:r>
    </w:p>
    <w:p w14:paraId="649F9DFD" w14:textId="77777777" w:rsidR="003F7B5A" w:rsidRPr="00E10022" w:rsidRDefault="003F7B5A" w:rsidP="003F7B5A">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E10022">
        <w:rPr>
          <w:rFonts w:ascii="Times New Roman" w:eastAsia="Times New Roman" w:hAnsi="Times New Roman" w:cs="Times New Roman"/>
          <w:b/>
          <w:color w:val="000000"/>
          <w:sz w:val="24"/>
          <w:szCs w:val="24"/>
        </w:rPr>
        <w:t xml:space="preserve">Touch-Move.  </w:t>
      </w:r>
      <w:r w:rsidRPr="00E10022">
        <w:rPr>
          <w:rFonts w:ascii="Times New Roman" w:eastAsia="Times New Roman" w:hAnsi="Times New Roman" w:cs="Times New Roman"/>
          <w:color w:val="000000"/>
          <w:sz w:val="24"/>
          <w:szCs w:val="24"/>
        </w:rPr>
        <w:t>The tournament is a touch-move tournament.  Scouts are expected to know the touch-move rules.  These are:</w:t>
      </w:r>
      <w:r>
        <w:rPr>
          <w:rFonts w:ascii="Times New Roman" w:eastAsia="Times New Roman" w:hAnsi="Times New Roman" w:cs="Times New Roman"/>
          <w:color w:val="000000"/>
          <w:sz w:val="24"/>
          <w:szCs w:val="24"/>
        </w:rPr>
        <w:t xml:space="preserve"> </w:t>
      </w:r>
    </w:p>
    <w:p w14:paraId="5A7CD930" w14:textId="77777777" w:rsidR="003F7B5A" w:rsidRPr="00E10022" w:rsidRDefault="003F7B5A" w:rsidP="003F7B5A">
      <w:pPr>
        <w:pStyle w:val="ListParagraph"/>
        <w:numPr>
          <w:ilvl w:val="2"/>
          <w:numId w:val="3"/>
        </w:numPr>
        <w:tabs>
          <w:tab w:val="left" w:pos="-27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E10022">
        <w:rPr>
          <w:rFonts w:ascii="Times New Roman" w:eastAsia="Times New Roman" w:hAnsi="Times New Roman" w:cs="Times New Roman"/>
          <w:color w:val="000000"/>
          <w:sz w:val="24"/>
          <w:szCs w:val="24"/>
        </w:rPr>
        <w:t>If a scout touches one of his pieces or pawns, he is required to move that piece or pawn if it is legal for him to do so by the rules of chess.</w:t>
      </w:r>
    </w:p>
    <w:p w14:paraId="02A4DDF5" w14:textId="77777777" w:rsidR="003F7B5A" w:rsidRPr="00E10022" w:rsidRDefault="003F7B5A" w:rsidP="003F7B5A">
      <w:pPr>
        <w:pStyle w:val="ListParagraph"/>
        <w:numPr>
          <w:ilvl w:val="2"/>
          <w:numId w:val="3"/>
        </w:numPr>
        <w:tabs>
          <w:tab w:val="left" w:pos="-27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E10022">
        <w:rPr>
          <w:rFonts w:ascii="Times New Roman" w:eastAsia="Times New Roman" w:hAnsi="Times New Roman" w:cs="Times New Roman"/>
          <w:color w:val="000000"/>
          <w:sz w:val="24"/>
          <w:szCs w:val="24"/>
        </w:rPr>
        <w:t>If a scout touches one of his opponent’s pieces or pawns, he is required to capture that piece or pawn if it is legal for him to do so by the rules of chess.</w:t>
      </w:r>
    </w:p>
    <w:p w14:paraId="09E3B97A" w14:textId="77777777" w:rsidR="003F7B5A" w:rsidRPr="00E10022" w:rsidRDefault="003F7B5A" w:rsidP="003F7B5A">
      <w:pPr>
        <w:pStyle w:val="ListParagraph"/>
        <w:numPr>
          <w:ilvl w:val="2"/>
          <w:numId w:val="3"/>
        </w:numPr>
        <w:tabs>
          <w:tab w:val="left" w:pos="-27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E10022">
        <w:rPr>
          <w:rFonts w:ascii="Times New Roman" w:eastAsia="Times New Roman" w:hAnsi="Times New Roman" w:cs="Times New Roman"/>
          <w:color w:val="000000"/>
          <w:sz w:val="24"/>
          <w:szCs w:val="24"/>
        </w:rPr>
        <w:t>A scout desiring to castle must touch his king first.  If he touches his rook first, his opponent may hold him to the movement of the rook alone.</w:t>
      </w:r>
    </w:p>
    <w:p w14:paraId="004F3D04" w14:textId="77777777" w:rsidR="003F7B5A" w:rsidRPr="00E10022" w:rsidRDefault="003F7B5A" w:rsidP="003F7B5A">
      <w:pPr>
        <w:pStyle w:val="ListParagraph"/>
        <w:numPr>
          <w:ilvl w:val="2"/>
          <w:numId w:val="3"/>
        </w:numPr>
        <w:tabs>
          <w:tab w:val="left" w:pos="-270"/>
          <w:tab w:val="left"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E10022">
        <w:rPr>
          <w:rFonts w:ascii="Times New Roman" w:eastAsia="Times New Roman" w:hAnsi="Times New Roman" w:cs="Times New Roman"/>
          <w:color w:val="000000"/>
          <w:sz w:val="24"/>
          <w:szCs w:val="24"/>
        </w:rPr>
        <w:t>A scout’s turn ends the instant he ceases to touch his moved piece or pawn.</w:t>
      </w:r>
    </w:p>
    <w:p w14:paraId="2984018A" w14:textId="62899455" w:rsidR="003F7B5A" w:rsidRDefault="003F7B5A" w:rsidP="003F7B5A">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E10022">
        <w:rPr>
          <w:rFonts w:ascii="Times New Roman" w:eastAsia="Times New Roman" w:hAnsi="Times New Roman" w:cs="Times New Roman"/>
          <w:b/>
          <w:color w:val="000000"/>
          <w:sz w:val="24"/>
          <w:szCs w:val="24"/>
        </w:rPr>
        <w:t xml:space="preserve">Appealing Illegal Moves and Irregularities.  </w:t>
      </w:r>
      <w:r w:rsidRPr="00E10022">
        <w:rPr>
          <w:rFonts w:ascii="Times New Roman" w:eastAsia="Times New Roman" w:hAnsi="Times New Roman" w:cs="Times New Roman"/>
          <w:color w:val="000000"/>
          <w:sz w:val="24"/>
          <w:szCs w:val="24"/>
        </w:rPr>
        <w:t xml:space="preserve">A scout may appeal illegal moves and irregularities such as distracting behavior by his opponent.  The scout shall raise his hand to call for the Proctor to hear his appeal.  Appeal of an illegal move must be immediate the moment the move is made.  The Proctor reserves the right </w:t>
      </w:r>
      <w:r w:rsidRPr="00E10022">
        <w:rPr>
          <w:rFonts w:ascii="Times New Roman" w:eastAsia="Times New Roman" w:hAnsi="Times New Roman" w:cs="Times New Roman"/>
          <w:color w:val="000000"/>
          <w:sz w:val="24"/>
          <w:szCs w:val="24"/>
        </w:rPr>
        <w:lastRenderedPageBreak/>
        <w:t>to remedy, including recall of the illegal move, restoration of a prior position, or decis</w:t>
      </w:r>
      <w:r>
        <w:rPr>
          <w:rFonts w:ascii="Times New Roman" w:eastAsia="Times New Roman" w:hAnsi="Times New Roman" w:cs="Times New Roman"/>
          <w:color w:val="000000"/>
          <w:sz w:val="24"/>
          <w:szCs w:val="24"/>
        </w:rPr>
        <w:t>i</w:t>
      </w:r>
      <w:r w:rsidRPr="00E10022">
        <w:rPr>
          <w:rFonts w:ascii="Times New Roman" w:eastAsia="Times New Roman" w:hAnsi="Times New Roman" w:cs="Times New Roman"/>
          <w:color w:val="000000"/>
          <w:sz w:val="24"/>
          <w:szCs w:val="24"/>
        </w:rPr>
        <w:t>on as to the result of the game.</w:t>
      </w:r>
    </w:p>
    <w:p w14:paraId="53A85229" w14:textId="3BC941C5" w:rsidR="009A251B" w:rsidRDefault="003F7B5A" w:rsidP="00E10022">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sidR="009A251B">
        <w:rPr>
          <w:rFonts w:ascii="Times New Roman" w:eastAsia="Times New Roman" w:hAnsi="Times New Roman" w:cs="Times New Roman"/>
          <w:b/>
          <w:color w:val="000000"/>
          <w:sz w:val="24"/>
          <w:szCs w:val="24"/>
        </w:rPr>
        <w:t>onditions for Draws.</w:t>
      </w:r>
      <w:r w:rsidR="009A251B">
        <w:rPr>
          <w:rFonts w:ascii="Times New Roman" w:eastAsia="Times New Roman" w:hAnsi="Times New Roman" w:cs="Times New Roman"/>
          <w:color w:val="000000"/>
          <w:sz w:val="24"/>
          <w:szCs w:val="24"/>
        </w:rPr>
        <w:t xml:space="preserve">  Consistent with the rules of chess, a draw may be declared:</w:t>
      </w:r>
    </w:p>
    <w:p w14:paraId="7B64C462" w14:textId="77777777" w:rsidR="009A251B" w:rsidRDefault="00C45580" w:rsidP="006148F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w:t>
      </w:r>
      <w:r w:rsidR="009A251B">
        <w:rPr>
          <w:rFonts w:ascii="Times New Roman" w:eastAsia="Times New Roman" w:hAnsi="Times New Roman" w:cs="Times New Roman"/>
          <w:color w:val="000000"/>
          <w:sz w:val="24"/>
          <w:szCs w:val="24"/>
        </w:rPr>
        <w:t>he position is a stalemate (on his move, the scout’s king is not in check but the scout may not legally move</w:t>
      </w:r>
      <w:r w:rsidR="006148FB">
        <w:rPr>
          <w:rFonts w:ascii="Times New Roman" w:eastAsia="Times New Roman" w:hAnsi="Times New Roman" w:cs="Times New Roman"/>
          <w:color w:val="000000"/>
          <w:sz w:val="24"/>
          <w:szCs w:val="24"/>
        </w:rPr>
        <w:t>, because his pieces and pawns are blocked from moving, and/or he would expose his king to check</w:t>
      </w:r>
      <w:r w:rsidR="009A251B">
        <w:rPr>
          <w:rFonts w:ascii="Times New Roman" w:eastAsia="Times New Roman" w:hAnsi="Times New Roman" w:cs="Times New Roman"/>
          <w:color w:val="000000"/>
          <w:sz w:val="24"/>
          <w:szCs w:val="24"/>
        </w:rPr>
        <w:t>).</w:t>
      </w:r>
    </w:p>
    <w:p w14:paraId="63CEED78" w14:textId="36E63C26" w:rsidR="009A251B" w:rsidRDefault="009A251B" w:rsidP="006148F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neither side has </w:t>
      </w:r>
      <w:r w:rsidR="00CB53F6">
        <w:rPr>
          <w:rFonts w:ascii="Times New Roman" w:eastAsia="Times New Roman" w:hAnsi="Times New Roman" w:cs="Times New Roman"/>
          <w:color w:val="000000"/>
          <w:sz w:val="24"/>
          <w:szCs w:val="24"/>
        </w:rPr>
        <w:t>enough</w:t>
      </w:r>
      <w:r>
        <w:rPr>
          <w:rFonts w:ascii="Times New Roman" w:eastAsia="Times New Roman" w:hAnsi="Times New Roman" w:cs="Times New Roman"/>
          <w:color w:val="000000"/>
          <w:sz w:val="24"/>
          <w:szCs w:val="24"/>
        </w:rPr>
        <w:t xml:space="preserve"> material to force checkmate.</w:t>
      </w:r>
    </w:p>
    <w:p w14:paraId="1478F6D4" w14:textId="77777777" w:rsidR="009A251B" w:rsidRPr="009A251B" w:rsidRDefault="009A251B" w:rsidP="006148F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the same position on the board recurs three times (this provision includes but is not limited to perpetual check).</w:t>
      </w:r>
    </w:p>
    <w:p w14:paraId="7FA1DB82" w14:textId="77777777" w:rsidR="009A251B" w:rsidRDefault="009A251B" w:rsidP="006148F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50 consecutive moves have been made by each side with neither a capture nor a pawn move.</w:t>
      </w:r>
    </w:p>
    <w:p w14:paraId="7F6F08C7" w14:textId="77777777" w:rsidR="006148FB" w:rsidRDefault="006148FB" w:rsidP="006148FB">
      <w:pPr>
        <w:pStyle w:val="ListParagraph"/>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Both sides agree to an offered draw, after at least 30 moves have been played by each side.  This condition is subject to the Proctor’s review; see below.</w:t>
      </w:r>
    </w:p>
    <w:p w14:paraId="3C8001C1" w14:textId="77777777" w:rsidR="003F7B5A" w:rsidRDefault="003F7B5A" w:rsidP="003F7B5A">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Offering a Draw.</w:t>
      </w:r>
      <w:r>
        <w:rPr>
          <w:rFonts w:ascii="Times New Roman" w:eastAsia="Times New Roman" w:hAnsi="Times New Roman" w:cs="Times New Roman"/>
          <w:color w:val="000000"/>
          <w:sz w:val="24"/>
          <w:szCs w:val="24"/>
        </w:rPr>
        <w:t xml:space="preserve">  On his move, a scout may offer his opponent a draw at any time after at least 30 moves have been made by each side.  Courtesy dictates a scout should not offer his opponent a draw when his opponent is clearly winning.  Courtesy dictates a scout should not repeatedly offer his opponent a draw when such offer has already been repeatedly refused.  See below for potential penalties for discourteous behavior.  Accepted draws are subject to Proctor review; see below concerning reporting results.</w:t>
      </w:r>
    </w:p>
    <w:p w14:paraId="47437298" w14:textId="516EB5C6" w:rsidR="00E10022" w:rsidRDefault="00E10022" w:rsidP="00E10022">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E10022">
        <w:rPr>
          <w:rFonts w:ascii="Times New Roman" w:eastAsia="Times New Roman" w:hAnsi="Times New Roman" w:cs="Times New Roman"/>
          <w:b/>
          <w:color w:val="000000"/>
          <w:sz w:val="24"/>
          <w:szCs w:val="24"/>
        </w:rPr>
        <w:t>Stalling.</w:t>
      </w:r>
      <w:r w:rsidRPr="00E10022">
        <w:rPr>
          <w:rFonts w:ascii="Times New Roman" w:eastAsia="Times New Roman" w:hAnsi="Times New Roman" w:cs="Times New Roman"/>
          <w:color w:val="000000"/>
          <w:sz w:val="24"/>
          <w:szCs w:val="24"/>
        </w:rPr>
        <w:t xml:space="preserve">  A scout is not to stall his move in anticipation of the </w:t>
      </w:r>
      <w:r w:rsidR="00C45580">
        <w:rPr>
          <w:rFonts w:ascii="Times New Roman" w:eastAsia="Times New Roman" w:hAnsi="Times New Roman" w:cs="Times New Roman"/>
          <w:color w:val="000000"/>
          <w:sz w:val="24"/>
          <w:szCs w:val="24"/>
        </w:rPr>
        <w:t>time limit</w:t>
      </w:r>
      <w:r w:rsidRPr="00E10022">
        <w:rPr>
          <w:rFonts w:ascii="Times New Roman" w:eastAsia="Times New Roman" w:hAnsi="Times New Roman" w:cs="Times New Roman"/>
          <w:color w:val="000000"/>
          <w:sz w:val="24"/>
          <w:szCs w:val="24"/>
        </w:rPr>
        <w:t xml:space="preserve">.  </w:t>
      </w:r>
      <w:r w:rsidR="00C45580">
        <w:rPr>
          <w:rFonts w:ascii="Times New Roman" w:eastAsia="Times New Roman" w:hAnsi="Times New Roman" w:cs="Times New Roman"/>
          <w:color w:val="000000"/>
          <w:sz w:val="24"/>
          <w:szCs w:val="24"/>
        </w:rPr>
        <w:t xml:space="preserve">The </w:t>
      </w:r>
      <w:r w:rsidRPr="00E10022">
        <w:rPr>
          <w:rFonts w:ascii="Times New Roman" w:eastAsia="Times New Roman" w:hAnsi="Times New Roman" w:cs="Times New Roman"/>
          <w:color w:val="000000"/>
          <w:sz w:val="24"/>
          <w:szCs w:val="24"/>
        </w:rPr>
        <w:t xml:space="preserve">Proctor at </w:t>
      </w:r>
      <w:r w:rsidR="00C45580">
        <w:rPr>
          <w:rFonts w:ascii="Times New Roman" w:eastAsia="Times New Roman" w:hAnsi="Times New Roman" w:cs="Times New Roman"/>
          <w:color w:val="000000"/>
          <w:sz w:val="24"/>
          <w:szCs w:val="24"/>
        </w:rPr>
        <w:t>his</w:t>
      </w:r>
      <w:r w:rsidRPr="00E10022">
        <w:rPr>
          <w:rFonts w:ascii="Times New Roman" w:eastAsia="Times New Roman" w:hAnsi="Times New Roman" w:cs="Times New Roman"/>
          <w:color w:val="000000"/>
          <w:sz w:val="24"/>
          <w:szCs w:val="24"/>
        </w:rPr>
        <w:t xml:space="preserve"> discretion will issue warnings to a scout about stalling, and ha</w:t>
      </w:r>
      <w:r w:rsidR="00C45580">
        <w:rPr>
          <w:rFonts w:ascii="Times New Roman" w:eastAsia="Times New Roman" w:hAnsi="Times New Roman" w:cs="Times New Roman"/>
          <w:color w:val="000000"/>
          <w:sz w:val="24"/>
          <w:szCs w:val="24"/>
        </w:rPr>
        <w:t>s</w:t>
      </w:r>
      <w:r w:rsidRPr="00E10022">
        <w:rPr>
          <w:rFonts w:ascii="Times New Roman" w:eastAsia="Times New Roman" w:hAnsi="Times New Roman" w:cs="Times New Roman"/>
          <w:color w:val="000000"/>
          <w:sz w:val="24"/>
          <w:szCs w:val="24"/>
        </w:rPr>
        <w:t xml:space="preserve"> the authority to decide a match against a scout who repeatedly stalls after warning.</w:t>
      </w:r>
    </w:p>
    <w:p w14:paraId="53CC607F" w14:textId="77777777" w:rsidR="00E10022" w:rsidRDefault="00E10022" w:rsidP="00E10022">
      <w:pPr>
        <w:pStyle w:val="ListParagraph"/>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E10022">
        <w:rPr>
          <w:rFonts w:ascii="Times New Roman" w:eastAsia="Times New Roman" w:hAnsi="Times New Roman" w:cs="Times New Roman"/>
          <w:b/>
          <w:color w:val="000000"/>
          <w:sz w:val="24"/>
          <w:szCs w:val="24"/>
        </w:rPr>
        <w:t>Reporting.</w:t>
      </w:r>
      <w:r w:rsidRPr="00E10022">
        <w:rPr>
          <w:rFonts w:ascii="Times New Roman" w:eastAsia="Times New Roman" w:hAnsi="Times New Roman" w:cs="Times New Roman"/>
          <w:color w:val="000000"/>
          <w:sz w:val="24"/>
          <w:szCs w:val="24"/>
        </w:rPr>
        <w:t xml:space="preserve">  Paired scouts shall observe the following procedure for reporting their result at the conclusion of play each round:</w:t>
      </w:r>
    </w:p>
    <w:p w14:paraId="629EBF47" w14:textId="77777777" w:rsidR="00E10022" w:rsidRPr="00D80ADE" w:rsidRDefault="00E10022" w:rsidP="00D80ADE">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D80ADE">
        <w:rPr>
          <w:rFonts w:ascii="Times New Roman" w:eastAsia="Times New Roman" w:hAnsi="Times New Roman" w:cs="Times New Roman"/>
          <w:color w:val="000000"/>
          <w:sz w:val="24"/>
          <w:szCs w:val="24"/>
        </w:rPr>
        <w:t>They shall not disturb the position on the board at the conclusion of play</w:t>
      </w:r>
    </w:p>
    <w:p w14:paraId="7F1CEA25" w14:textId="77777777" w:rsidR="00E10022" w:rsidRPr="00D80ADE" w:rsidRDefault="00E10022" w:rsidP="00D80ADE">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D80ADE">
        <w:rPr>
          <w:rFonts w:ascii="Times New Roman" w:eastAsia="Times New Roman" w:hAnsi="Times New Roman" w:cs="Times New Roman"/>
          <w:color w:val="000000"/>
          <w:sz w:val="24"/>
          <w:szCs w:val="24"/>
        </w:rPr>
        <w:t>They shall raise their hands for the Proctor to review the board and receive their report</w:t>
      </w:r>
    </w:p>
    <w:p w14:paraId="134F881A" w14:textId="77777777" w:rsidR="00E10022" w:rsidRPr="00D80ADE" w:rsidRDefault="00E10022" w:rsidP="00D80ADE">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D80ADE">
        <w:rPr>
          <w:rFonts w:ascii="Times New Roman" w:eastAsia="Times New Roman" w:hAnsi="Times New Roman" w:cs="Times New Roman"/>
          <w:color w:val="000000"/>
          <w:sz w:val="24"/>
          <w:szCs w:val="24"/>
        </w:rPr>
        <w:t>They shall report their result to the Proctor</w:t>
      </w:r>
    </w:p>
    <w:p w14:paraId="6D250E41" w14:textId="77777777" w:rsidR="00E10022" w:rsidRPr="00D80ADE" w:rsidRDefault="00E10022" w:rsidP="00D80ADE">
      <w:pPr>
        <w:pStyle w:val="ListParagraph"/>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color w:val="000000"/>
          <w:sz w:val="24"/>
          <w:szCs w:val="24"/>
        </w:rPr>
      </w:pPr>
      <w:r w:rsidRPr="00D80ADE">
        <w:rPr>
          <w:rFonts w:ascii="Times New Roman" w:eastAsia="Times New Roman" w:hAnsi="Times New Roman" w:cs="Times New Roman"/>
          <w:color w:val="000000"/>
          <w:sz w:val="24"/>
          <w:szCs w:val="24"/>
        </w:rPr>
        <w:t>They shall separately report their result to the Tournament Director</w:t>
      </w:r>
    </w:p>
    <w:p w14:paraId="41A0D863" w14:textId="77777777" w:rsidR="00E10022" w:rsidRPr="00E10022" w:rsidRDefault="00E10022" w:rsidP="00D80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E10022">
        <w:rPr>
          <w:rFonts w:ascii="Times New Roman" w:eastAsia="Times New Roman" w:hAnsi="Times New Roman" w:cs="Times New Roman"/>
          <w:color w:val="000000"/>
          <w:sz w:val="24"/>
          <w:szCs w:val="24"/>
        </w:rPr>
        <w:t>The Proctor reserves the right to overrule the paired scouts' reported result</w:t>
      </w:r>
      <w:r w:rsidR="009600A3">
        <w:rPr>
          <w:rFonts w:ascii="Times New Roman" w:eastAsia="Times New Roman" w:hAnsi="Times New Roman" w:cs="Times New Roman"/>
          <w:color w:val="000000"/>
          <w:sz w:val="24"/>
          <w:szCs w:val="24"/>
        </w:rPr>
        <w:t xml:space="preserve"> (including an accepted draw)</w:t>
      </w:r>
      <w:r w:rsidRPr="00E10022">
        <w:rPr>
          <w:rFonts w:ascii="Times New Roman" w:eastAsia="Times New Roman" w:hAnsi="Times New Roman" w:cs="Times New Roman"/>
          <w:color w:val="000000"/>
          <w:sz w:val="24"/>
          <w:szCs w:val="24"/>
        </w:rPr>
        <w:t xml:space="preserve"> and require continued play, in the event the reported result is deemed inconsistent with the position on the board.</w:t>
      </w:r>
    </w:p>
    <w:p w14:paraId="529A22B5" w14:textId="6B7AD9C8" w:rsidR="00E10022" w:rsidRDefault="00E10022" w:rsidP="00D80ADE">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D80ADE">
        <w:rPr>
          <w:rFonts w:ascii="Times New Roman" w:eastAsia="Times New Roman" w:hAnsi="Times New Roman" w:cs="Times New Roman"/>
          <w:b/>
          <w:color w:val="000000"/>
          <w:sz w:val="24"/>
          <w:szCs w:val="24"/>
        </w:rPr>
        <w:t xml:space="preserve">Scoring.  </w:t>
      </w:r>
      <w:r w:rsidRPr="00D80ADE">
        <w:rPr>
          <w:rFonts w:ascii="Times New Roman" w:eastAsia="Times New Roman" w:hAnsi="Times New Roman" w:cs="Times New Roman"/>
          <w:color w:val="000000"/>
          <w:sz w:val="24"/>
          <w:szCs w:val="24"/>
        </w:rPr>
        <w:t>One point is awarded for a win</w:t>
      </w:r>
      <w:r w:rsidR="00736FAE">
        <w:rPr>
          <w:rFonts w:ascii="Times New Roman" w:eastAsia="Times New Roman" w:hAnsi="Times New Roman" w:cs="Times New Roman"/>
          <w:color w:val="000000"/>
          <w:sz w:val="24"/>
          <w:szCs w:val="24"/>
        </w:rPr>
        <w:t xml:space="preserve">, a bye, </w:t>
      </w:r>
      <w:r w:rsidR="000455E6">
        <w:rPr>
          <w:rFonts w:ascii="Times New Roman" w:eastAsia="Times New Roman" w:hAnsi="Times New Roman" w:cs="Times New Roman"/>
          <w:color w:val="000000"/>
          <w:sz w:val="24"/>
          <w:szCs w:val="24"/>
        </w:rPr>
        <w:t xml:space="preserve">or </w:t>
      </w:r>
      <w:r w:rsidR="00736FAE">
        <w:rPr>
          <w:rFonts w:ascii="Times New Roman" w:eastAsia="Times New Roman" w:hAnsi="Times New Roman" w:cs="Times New Roman"/>
          <w:color w:val="000000"/>
          <w:sz w:val="24"/>
          <w:szCs w:val="24"/>
        </w:rPr>
        <w:t>an opponent</w:t>
      </w:r>
      <w:r w:rsidR="000455E6">
        <w:rPr>
          <w:rFonts w:ascii="Times New Roman" w:eastAsia="Times New Roman" w:hAnsi="Times New Roman" w:cs="Times New Roman"/>
          <w:color w:val="000000"/>
          <w:sz w:val="24"/>
          <w:szCs w:val="24"/>
        </w:rPr>
        <w:t xml:space="preserve"> forfeit</w:t>
      </w:r>
      <w:r w:rsidR="00736FAE">
        <w:rPr>
          <w:rFonts w:ascii="Times New Roman" w:eastAsia="Times New Roman" w:hAnsi="Times New Roman" w:cs="Times New Roman"/>
          <w:color w:val="000000"/>
          <w:sz w:val="24"/>
          <w:szCs w:val="24"/>
        </w:rPr>
        <w:t>;</w:t>
      </w:r>
      <w:r w:rsidRPr="00D80ADE">
        <w:rPr>
          <w:rFonts w:ascii="Times New Roman" w:eastAsia="Times New Roman" w:hAnsi="Times New Roman" w:cs="Times New Roman"/>
          <w:color w:val="000000"/>
          <w:sz w:val="24"/>
          <w:szCs w:val="24"/>
        </w:rPr>
        <w:t xml:space="preserve"> one-half point for a draw</w:t>
      </w:r>
      <w:r w:rsidR="00736FAE">
        <w:rPr>
          <w:rFonts w:ascii="Times New Roman" w:eastAsia="Times New Roman" w:hAnsi="Times New Roman" w:cs="Times New Roman"/>
          <w:color w:val="000000"/>
          <w:sz w:val="24"/>
          <w:szCs w:val="24"/>
        </w:rPr>
        <w:t xml:space="preserve">; </w:t>
      </w:r>
      <w:r w:rsidRPr="00D80ADE">
        <w:rPr>
          <w:rFonts w:ascii="Times New Roman" w:eastAsia="Times New Roman" w:hAnsi="Times New Roman" w:cs="Times New Roman"/>
          <w:color w:val="000000"/>
          <w:sz w:val="24"/>
          <w:szCs w:val="24"/>
        </w:rPr>
        <w:t>and zero points for a loss</w:t>
      </w:r>
      <w:r w:rsidR="00736FAE">
        <w:rPr>
          <w:rFonts w:ascii="Times New Roman" w:eastAsia="Times New Roman" w:hAnsi="Times New Roman" w:cs="Times New Roman"/>
          <w:color w:val="000000"/>
          <w:sz w:val="24"/>
          <w:szCs w:val="24"/>
        </w:rPr>
        <w:t xml:space="preserve"> or a forfeit</w:t>
      </w:r>
      <w:r w:rsidRPr="00D80ADE">
        <w:rPr>
          <w:rFonts w:ascii="Times New Roman" w:eastAsia="Times New Roman" w:hAnsi="Times New Roman" w:cs="Times New Roman"/>
          <w:color w:val="000000"/>
          <w:sz w:val="24"/>
          <w:szCs w:val="24"/>
        </w:rPr>
        <w:t>.  Scoring is cumulative across the five-round tournament.</w:t>
      </w:r>
    </w:p>
    <w:p w14:paraId="7E32644C" w14:textId="77777777" w:rsidR="00E10022" w:rsidRDefault="00E10022" w:rsidP="00E1002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D80ADE">
        <w:rPr>
          <w:rFonts w:ascii="Times New Roman" w:eastAsia="Times New Roman" w:hAnsi="Times New Roman" w:cs="Times New Roman"/>
          <w:b/>
          <w:color w:val="000000"/>
          <w:sz w:val="24"/>
          <w:szCs w:val="24"/>
        </w:rPr>
        <w:t>Courteous and Respectful Behavior; Silence During Play; Sportsmanship.</w:t>
      </w:r>
      <w:r w:rsidR="00D80ADE" w:rsidRPr="00D80ADE">
        <w:rPr>
          <w:rFonts w:ascii="Times New Roman" w:eastAsia="Times New Roman" w:hAnsi="Times New Roman" w:cs="Times New Roman"/>
          <w:b/>
          <w:color w:val="000000"/>
          <w:sz w:val="24"/>
          <w:szCs w:val="24"/>
        </w:rPr>
        <w:t xml:space="preserve">  </w:t>
      </w:r>
      <w:r w:rsidRPr="00D80ADE">
        <w:rPr>
          <w:rFonts w:ascii="Times New Roman" w:eastAsia="Times New Roman" w:hAnsi="Times New Roman" w:cs="Times New Roman"/>
          <w:color w:val="000000"/>
          <w:sz w:val="24"/>
          <w:szCs w:val="24"/>
        </w:rPr>
        <w:t xml:space="preserve">Scouts are expected to follow the Scout Oath and Law throughout the tournament.  Opponents are to shake hands before and after each round.  Scouts are to maintain silence (other than </w:t>
      </w:r>
      <w:r w:rsidR="00C45580">
        <w:rPr>
          <w:rFonts w:ascii="Times New Roman" w:eastAsia="Times New Roman" w:hAnsi="Times New Roman" w:cs="Times New Roman"/>
          <w:color w:val="000000"/>
          <w:sz w:val="24"/>
          <w:szCs w:val="24"/>
        </w:rPr>
        <w:t xml:space="preserve">declaration of check/checkmate or </w:t>
      </w:r>
      <w:r w:rsidRPr="00D80ADE">
        <w:rPr>
          <w:rFonts w:ascii="Times New Roman" w:eastAsia="Times New Roman" w:hAnsi="Times New Roman" w:cs="Times New Roman"/>
          <w:color w:val="000000"/>
          <w:sz w:val="24"/>
          <w:szCs w:val="24"/>
        </w:rPr>
        <w:t xml:space="preserve">conversation as necessitated for reporting and appeals) while play is underway in the Tournament Hall.  Scouts are not to distract their opponent or other players by their behavior.  </w:t>
      </w:r>
      <w:r w:rsidR="00C45580">
        <w:rPr>
          <w:rFonts w:ascii="Times New Roman" w:eastAsia="Times New Roman" w:hAnsi="Times New Roman" w:cs="Times New Roman"/>
          <w:color w:val="000000"/>
          <w:sz w:val="24"/>
          <w:szCs w:val="24"/>
        </w:rPr>
        <w:t>Neither k</w:t>
      </w:r>
      <w:r w:rsidRPr="00D80ADE">
        <w:rPr>
          <w:rFonts w:ascii="Times New Roman" w:eastAsia="Times New Roman" w:hAnsi="Times New Roman" w:cs="Times New Roman"/>
          <w:color w:val="000000"/>
          <w:sz w:val="24"/>
          <w:szCs w:val="24"/>
        </w:rPr>
        <w:t xml:space="preserve">ibitzing during play </w:t>
      </w:r>
      <w:r w:rsidR="00C45580">
        <w:rPr>
          <w:rFonts w:ascii="Times New Roman" w:eastAsia="Times New Roman" w:hAnsi="Times New Roman" w:cs="Times New Roman"/>
          <w:color w:val="000000"/>
          <w:sz w:val="24"/>
          <w:szCs w:val="24"/>
        </w:rPr>
        <w:t xml:space="preserve">nor post-mortem analysis after play </w:t>
      </w:r>
      <w:r w:rsidRPr="00D80ADE">
        <w:rPr>
          <w:rFonts w:ascii="Times New Roman" w:eastAsia="Times New Roman" w:hAnsi="Times New Roman" w:cs="Times New Roman"/>
          <w:color w:val="000000"/>
          <w:sz w:val="24"/>
          <w:szCs w:val="24"/>
        </w:rPr>
        <w:t>is allowed</w:t>
      </w:r>
      <w:r w:rsidR="00C45580">
        <w:rPr>
          <w:rFonts w:ascii="Times New Roman" w:eastAsia="Times New Roman" w:hAnsi="Times New Roman" w:cs="Times New Roman"/>
          <w:color w:val="000000"/>
          <w:sz w:val="24"/>
          <w:szCs w:val="24"/>
        </w:rPr>
        <w:t xml:space="preserve"> in the Tournament Hall</w:t>
      </w:r>
      <w:r w:rsidRPr="00D80ADE">
        <w:rPr>
          <w:rFonts w:ascii="Times New Roman" w:eastAsia="Times New Roman" w:hAnsi="Times New Roman" w:cs="Times New Roman"/>
          <w:color w:val="000000"/>
          <w:sz w:val="24"/>
          <w:szCs w:val="24"/>
        </w:rPr>
        <w:t>.  The Proctor shall issue warnings, and reserves the right to penalize on the basis of behavior.  Penalties include</w:t>
      </w:r>
      <w:r w:rsidR="009600A3">
        <w:rPr>
          <w:rFonts w:ascii="Times New Roman" w:eastAsia="Times New Roman" w:hAnsi="Times New Roman" w:cs="Times New Roman"/>
          <w:color w:val="000000"/>
          <w:sz w:val="24"/>
          <w:szCs w:val="24"/>
        </w:rPr>
        <w:t xml:space="preserve">, but are not limited to, </w:t>
      </w:r>
      <w:r w:rsidRPr="00D80ADE">
        <w:rPr>
          <w:rFonts w:ascii="Times New Roman" w:eastAsia="Times New Roman" w:hAnsi="Times New Roman" w:cs="Times New Roman"/>
          <w:color w:val="000000"/>
          <w:sz w:val="24"/>
          <w:szCs w:val="24"/>
        </w:rPr>
        <w:t>loss of the round or expulsion from the tournament.</w:t>
      </w:r>
    </w:p>
    <w:p w14:paraId="6E3EC30C" w14:textId="77777777" w:rsidR="00E10022" w:rsidRDefault="00E10022" w:rsidP="00E10022">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D80ADE">
        <w:rPr>
          <w:rFonts w:ascii="Times New Roman" w:eastAsia="Times New Roman" w:hAnsi="Times New Roman" w:cs="Times New Roman"/>
          <w:b/>
          <w:color w:val="000000"/>
          <w:sz w:val="24"/>
          <w:szCs w:val="24"/>
        </w:rPr>
        <w:t xml:space="preserve">Awards.  </w:t>
      </w:r>
      <w:r w:rsidRPr="00D80ADE">
        <w:rPr>
          <w:rFonts w:ascii="Times New Roman" w:eastAsia="Times New Roman" w:hAnsi="Times New Roman" w:cs="Times New Roman"/>
          <w:color w:val="000000"/>
          <w:sz w:val="24"/>
          <w:szCs w:val="24"/>
        </w:rPr>
        <w:t>Awards shall be issued for first-, second-</w:t>
      </w:r>
      <w:r w:rsidR="00AB4C4F">
        <w:rPr>
          <w:rFonts w:ascii="Times New Roman" w:eastAsia="Times New Roman" w:hAnsi="Times New Roman" w:cs="Times New Roman"/>
          <w:color w:val="000000"/>
          <w:sz w:val="24"/>
          <w:szCs w:val="24"/>
        </w:rPr>
        <w:t>, and third-place finish by bracket</w:t>
      </w:r>
      <w:r w:rsidRPr="00D80ADE">
        <w:rPr>
          <w:rFonts w:ascii="Times New Roman" w:eastAsia="Times New Roman" w:hAnsi="Times New Roman" w:cs="Times New Roman"/>
          <w:color w:val="000000"/>
          <w:sz w:val="24"/>
          <w:szCs w:val="24"/>
        </w:rPr>
        <w:t xml:space="preserve">.  Multiple awards shall be issued for ties.  </w:t>
      </w:r>
    </w:p>
    <w:p w14:paraId="78CDA4E8" w14:textId="77777777" w:rsidR="00E10022" w:rsidRDefault="00E10022" w:rsidP="00D80ADE">
      <w:pPr>
        <w:pStyle w:val="ListParagraph"/>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eastAsia="Times New Roman" w:hAnsi="Times New Roman" w:cs="Times New Roman"/>
          <w:color w:val="000000"/>
          <w:sz w:val="24"/>
          <w:szCs w:val="24"/>
        </w:rPr>
      </w:pPr>
      <w:r w:rsidRPr="00D80ADE">
        <w:rPr>
          <w:rFonts w:ascii="Times New Roman" w:eastAsia="Times New Roman" w:hAnsi="Times New Roman" w:cs="Times New Roman"/>
          <w:b/>
          <w:color w:val="000000"/>
          <w:sz w:val="24"/>
          <w:szCs w:val="24"/>
        </w:rPr>
        <w:t>Tournament Appeals.</w:t>
      </w:r>
      <w:r w:rsidRPr="00D80ADE">
        <w:rPr>
          <w:rFonts w:ascii="Times New Roman" w:eastAsia="Times New Roman" w:hAnsi="Times New Roman" w:cs="Times New Roman"/>
          <w:color w:val="000000"/>
          <w:sz w:val="24"/>
          <w:szCs w:val="24"/>
        </w:rPr>
        <w:t xml:space="preserve">  We attempt to be perfectly accurate in keeping score, tracking cumulative results, and issuing awards, but errors are possible and may be appealed.  If a deserving scout has not been recognized, please make an immediate appeal to the Tournament Director.  We will trace results through our records and as warranted ensure that the proper award recognition is issued.</w:t>
      </w:r>
    </w:p>
    <w:sectPr w:rsidR="00E10022" w:rsidSect="00A62A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57450"/>
    <w:multiLevelType w:val="hybridMultilevel"/>
    <w:tmpl w:val="E0B0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703D4"/>
    <w:multiLevelType w:val="hybridMultilevel"/>
    <w:tmpl w:val="2A9868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E0A51"/>
    <w:multiLevelType w:val="hybridMultilevel"/>
    <w:tmpl w:val="12046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FF2469"/>
    <w:multiLevelType w:val="hybridMultilevel"/>
    <w:tmpl w:val="31F4E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B70D8B"/>
    <w:multiLevelType w:val="hybridMultilevel"/>
    <w:tmpl w:val="5FA2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B4EAC"/>
    <w:multiLevelType w:val="hybridMultilevel"/>
    <w:tmpl w:val="B2C0FC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425AA"/>
    <w:multiLevelType w:val="hybridMultilevel"/>
    <w:tmpl w:val="4C70F7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E5C50"/>
    <w:multiLevelType w:val="hybridMultilevel"/>
    <w:tmpl w:val="54D6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10022"/>
    <w:rsid w:val="000455E6"/>
    <w:rsid w:val="001A6A87"/>
    <w:rsid w:val="001B3D93"/>
    <w:rsid w:val="001E742B"/>
    <w:rsid w:val="003B4096"/>
    <w:rsid w:val="003F7B5A"/>
    <w:rsid w:val="004D1764"/>
    <w:rsid w:val="00545E07"/>
    <w:rsid w:val="006148FB"/>
    <w:rsid w:val="00616FBF"/>
    <w:rsid w:val="006622A5"/>
    <w:rsid w:val="00736FAE"/>
    <w:rsid w:val="00861777"/>
    <w:rsid w:val="009600A3"/>
    <w:rsid w:val="009A251B"/>
    <w:rsid w:val="00A13E26"/>
    <w:rsid w:val="00A62A63"/>
    <w:rsid w:val="00AB4C4F"/>
    <w:rsid w:val="00C45580"/>
    <w:rsid w:val="00CB53F6"/>
    <w:rsid w:val="00D356CB"/>
    <w:rsid w:val="00D55B00"/>
    <w:rsid w:val="00D80ADE"/>
    <w:rsid w:val="00E10022"/>
    <w:rsid w:val="00E1795E"/>
    <w:rsid w:val="00FA5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0DAD4"/>
  <w15:docId w15:val="{CD234825-FC23-4051-BCDD-D9F2AC49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6F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100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10022"/>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E10022"/>
    <w:rPr>
      <w:rFonts w:ascii="Courier New" w:eastAsia="Times New Roman" w:hAnsi="Courier New" w:cs="Courier New"/>
      <w:sz w:val="20"/>
      <w:szCs w:val="20"/>
    </w:rPr>
  </w:style>
  <w:style w:type="paragraph" w:styleId="ListParagraph">
    <w:name w:val="List Paragraph"/>
    <w:basedOn w:val="Normal"/>
    <w:uiPriority w:val="34"/>
    <w:qFormat/>
    <w:rsid w:val="00E10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dc:creator>
  <cp:lastModifiedBy>Stem ncac</cp:lastModifiedBy>
  <cp:revision>2</cp:revision>
  <dcterms:created xsi:type="dcterms:W3CDTF">2019-10-12T09:48:00Z</dcterms:created>
  <dcterms:modified xsi:type="dcterms:W3CDTF">2019-10-12T09:48:00Z</dcterms:modified>
</cp:coreProperties>
</file>