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B4" w:rsidRPr="00B865B4" w:rsidRDefault="00B865B4" w:rsidP="00803519">
      <w:pPr>
        <w:spacing w:after="0" w:line="240" w:lineRule="auto"/>
        <w:jc w:val="center"/>
        <w:rPr>
          <w:rFonts w:ascii="Calibri" w:eastAsia="Times New Roman" w:hAnsi="Calibri" w:cs="Calibri"/>
          <w:color w:val="000000"/>
          <w:sz w:val="32"/>
          <w:szCs w:val="32"/>
        </w:rPr>
      </w:pPr>
      <w:bookmarkStart w:id="0" w:name="_GoBack"/>
      <w:bookmarkEnd w:id="0"/>
      <w:r w:rsidRPr="00B865B4">
        <w:rPr>
          <w:rFonts w:ascii="Calibri" w:eastAsia="Times New Roman" w:hAnsi="Calibri" w:cs="Calibri"/>
          <w:color w:val="000000"/>
          <w:sz w:val="32"/>
          <w:szCs w:val="32"/>
        </w:rPr>
        <w:t>Boy Scout Program Launch 2017-2018</w:t>
      </w:r>
    </w:p>
    <w:p w:rsidR="00B865B4" w:rsidRDefault="00B865B4" w:rsidP="00803519">
      <w:pPr>
        <w:spacing w:after="0" w:line="240" w:lineRule="auto"/>
        <w:jc w:val="center"/>
        <w:rPr>
          <w:rFonts w:ascii="Calibri" w:eastAsia="Times New Roman" w:hAnsi="Calibri" w:cs="Calibri"/>
          <w:color w:val="000000"/>
        </w:rPr>
      </w:pPr>
    </w:p>
    <w:p w:rsidR="008A452A" w:rsidRDefault="008A452A" w:rsidP="00803519">
      <w:pPr>
        <w:spacing w:after="0" w:line="240" w:lineRule="auto"/>
        <w:jc w:val="center"/>
        <w:rPr>
          <w:rFonts w:ascii="Calibri" w:eastAsia="Times New Roman" w:hAnsi="Calibri" w:cs="Calibri"/>
          <w:color w:val="000000"/>
        </w:rPr>
      </w:pPr>
      <w:r>
        <w:rPr>
          <w:rFonts w:ascii="Calibri" w:eastAsia="Times New Roman" w:hAnsi="Calibri" w:cs="Calibri"/>
          <w:color w:val="000000"/>
        </w:rPr>
        <w:t>April 12, 2017</w:t>
      </w:r>
    </w:p>
    <w:p w:rsidR="00CA04DC" w:rsidRDefault="00CA04DC" w:rsidP="00473340">
      <w:pPr>
        <w:spacing w:after="0" w:line="240" w:lineRule="auto"/>
        <w:rPr>
          <w:rFonts w:ascii="Calibri" w:eastAsia="Times New Roman" w:hAnsi="Calibri" w:cs="Calibri"/>
          <w:color w:val="000000"/>
        </w:rPr>
      </w:pPr>
    </w:p>
    <w:p w:rsidR="00B07FD3" w:rsidRDefault="00B07FD3" w:rsidP="00473340">
      <w:pPr>
        <w:spacing w:after="0" w:line="240" w:lineRule="auto"/>
        <w:rPr>
          <w:rFonts w:ascii="Calibri" w:eastAsia="Times New Roman" w:hAnsi="Calibri" w:cs="Calibri"/>
          <w:color w:val="000000"/>
        </w:rPr>
      </w:pPr>
      <w:r>
        <w:rPr>
          <w:rFonts w:ascii="Calibri" w:eastAsia="Times New Roman" w:hAnsi="Calibri" w:cs="Calibri"/>
          <w:color w:val="000000"/>
        </w:rPr>
        <w:t>Invitation to Participate as an Exhibitor</w:t>
      </w:r>
    </w:p>
    <w:p w:rsidR="00CA04DC" w:rsidRDefault="00CA04DC" w:rsidP="00473340">
      <w:pPr>
        <w:spacing w:after="0" w:line="240" w:lineRule="auto"/>
        <w:rPr>
          <w:rFonts w:ascii="Calibri" w:eastAsia="Times New Roman" w:hAnsi="Calibri" w:cs="Calibri"/>
          <w:color w:val="000000"/>
        </w:rPr>
      </w:pPr>
    </w:p>
    <w:p w:rsidR="008A452A" w:rsidRDefault="008A452A" w:rsidP="008A452A">
      <w:r>
        <w:t xml:space="preserve">We are pleased to announce </w:t>
      </w:r>
      <w:r>
        <w:rPr>
          <w:u w:val="single"/>
        </w:rPr>
        <w:t>Program Launch 2017-2018</w:t>
      </w:r>
      <w:r>
        <w:t xml:space="preserve"> for the next Scouting year.  This event is our annual forum for letting Scout leaders, parents and friends meet with vendors and others in our community to learn about Scouting and opportunities for activities in Montgomery County. </w:t>
      </w:r>
    </w:p>
    <w:p w:rsidR="008A452A" w:rsidRDefault="008A452A" w:rsidP="008A452A">
      <w:r>
        <w:t>This year’s event will be especially exciting and instructive because we will include not just one, but three, Scouting districts in Montgomery County – Potomac, White Oak, and Seneca.  These districts constitute an important part of the National Capital Area Council of the Boy Scouts of America – with over 240 Scouting units, 8000 youth and 2800 adults served by the Council’s professional staff.</w:t>
      </w:r>
    </w:p>
    <w:p w:rsidR="008A452A" w:rsidRDefault="008A452A" w:rsidP="008A452A">
      <w:r>
        <w:t>Program Launch 2017-2018 will be held at the Berman Hebrew Academy, 13300 Arctic Avenue, Rockville Maryland  on Thursday, May 11.   Doors to the cafeteria program space will open for exhibitors at 5:30 PM; exhibits will be packed up at 9:00 PM.  Register for this event by May 1 so that you are guaranteed space.</w:t>
      </w:r>
    </w:p>
    <w:p w:rsidR="00B60F16" w:rsidRDefault="008A452A" w:rsidP="00B60F16">
      <w:pPr>
        <w:rPr>
          <w:rStyle w:val="Hyperlink"/>
          <w:rFonts w:ascii="Calibri" w:eastAsia="Times New Roman" w:hAnsi="Calibri" w:cs="Calibri"/>
          <w:color w:val="954F72"/>
        </w:rPr>
      </w:pPr>
      <w:r>
        <w:t xml:space="preserve">If you want to sign up as an exhibitor, follow this link: </w:t>
      </w:r>
      <w:hyperlink r:id="rId8" w:history="1">
        <w:r w:rsidRPr="008A452A">
          <w:rPr>
            <w:rStyle w:val="Hyperlink"/>
          </w:rPr>
          <w:t>I will attend as an Exhibitor.</w:t>
        </w:r>
      </w:hyperlink>
      <w:r>
        <w:t xml:space="preserve">   Even if you cannot join us on that evening, you can be included </w:t>
      </w:r>
      <w:r w:rsidR="00B60F16">
        <w:rPr>
          <w:rFonts w:ascii="Calibri" w:eastAsia="Times New Roman" w:hAnsi="Calibri" w:cs="Calibri"/>
        </w:rPr>
        <w:t>in our listing of “Sources and Resources for Scouting</w:t>
      </w:r>
      <w:r>
        <w:rPr>
          <w:rFonts w:ascii="Calibri" w:eastAsia="Times New Roman" w:hAnsi="Calibri" w:cs="Calibri"/>
        </w:rPr>
        <w:t>.</w:t>
      </w:r>
      <w:r w:rsidR="00B60F16">
        <w:rPr>
          <w:rFonts w:ascii="Calibri" w:eastAsia="Times New Roman" w:hAnsi="Calibri" w:cs="Calibri"/>
        </w:rPr>
        <w:t xml:space="preserve">” </w:t>
      </w:r>
      <w:r>
        <w:rPr>
          <w:rFonts w:ascii="Calibri" w:eastAsia="Times New Roman" w:hAnsi="Calibri" w:cs="Calibri"/>
        </w:rPr>
        <w:t xml:space="preserve">  </w:t>
      </w:r>
      <w:hyperlink r:id="rId9" w:history="1">
        <w:r w:rsidR="00B60F16">
          <w:rPr>
            <w:rStyle w:val="Hyperlink"/>
            <w:rFonts w:ascii="Calibri" w:eastAsia="Times New Roman" w:hAnsi="Calibri" w:cs="Calibri"/>
            <w:color w:val="954F72"/>
          </w:rPr>
          <w:t>I wish to be included in the list of "Sources and Resources."</w:t>
        </w:r>
      </w:hyperlink>
    </w:p>
    <w:tbl>
      <w:tblPr>
        <w:tblW w:w="13720" w:type="dxa"/>
        <w:tblLook w:val="04A0" w:firstRow="1" w:lastRow="0" w:firstColumn="1" w:lastColumn="0" w:noHBand="0" w:noVBand="1"/>
      </w:tblPr>
      <w:tblGrid>
        <w:gridCol w:w="13720"/>
      </w:tblGrid>
      <w:tr w:rsidR="00473340" w:rsidRPr="00473340" w:rsidTr="00EA61F2">
        <w:trPr>
          <w:trHeight w:val="693"/>
        </w:trPr>
        <w:tc>
          <w:tcPr>
            <w:tcW w:w="13720" w:type="dxa"/>
            <w:tcBorders>
              <w:top w:val="nil"/>
              <w:left w:val="nil"/>
              <w:bottom w:val="nil"/>
              <w:right w:val="nil"/>
            </w:tcBorders>
            <w:shd w:val="clear" w:color="auto" w:fill="auto"/>
            <w:noWrap/>
            <w:vAlign w:val="center"/>
            <w:hideMark/>
          </w:tcPr>
          <w:p w:rsidR="00803519" w:rsidRDefault="00B60F16" w:rsidP="00473340">
            <w:pPr>
              <w:spacing w:after="0" w:line="240" w:lineRule="auto"/>
              <w:rPr>
                <w:rFonts w:ascii="Calibri" w:eastAsia="Times New Roman" w:hAnsi="Calibri" w:cs="Calibri"/>
                <w:color w:val="000000"/>
              </w:rPr>
            </w:pPr>
            <w:r>
              <w:rPr>
                <w:rFonts w:ascii="Calibri" w:eastAsia="Times New Roman" w:hAnsi="Calibri" w:cs="Calibri"/>
              </w:rPr>
              <w:t> </w:t>
            </w:r>
            <w:r>
              <w:rPr>
                <w:rFonts w:ascii="Calibri" w:eastAsia="Times New Roman" w:hAnsi="Calibri" w:cs="Calibri"/>
                <w:color w:val="000000"/>
              </w:rPr>
              <w:t xml:space="preserve">  </w:t>
            </w:r>
          </w:p>
          <w:p w:rsidR="00583684" w:rsidRPr="00473340" w:rsidRDefault="00583684" w:rsidP="00473340">
            <w:pPr>
              <w:spacing w:after="0" w:line="240" w:lineRule="auto"/>
              <w:rPr>
                <w:rFonts w:ascii="Calibri" w:eastAsia="Times New Roman" w:hAnsi="Calibri" w:cs="Calibri"/>
                <w:color w:val="000000"/>
              </w:rPr>
            </w:pPr>
            <w:r>
              <w:rPr>
                <w:rFonts w:ascii="Calibri" w:eastAsia="Times New Roman" w:hAnsi="Calibri" w:cs="Calibri"/>
                <w:color w:val="000000"/>
              </w:rPr>
              <w:t xml:space="preserve">Sincerely, </w:t>
            </w:r>
          </w:p>
        </w:tc>
      </w:tr>
    </w:tbl>
    <w:p w:rsidR="00EA61F2" w:rsidRDefault="00EA61F2" w:rsidP="00473340">
      <w:pPr>
        <w:spacing w:after="0" w:line="240" w:lineRule="auto"/>
        <w:rPr>
          <w:rFonts w:ascii="Calibri" w:eastAsia="Times New Roman" w:hAnsi="Calibri" w:cs="Calibri"/>
          <w:color w:val="000000"/>
        </w:rPr>
        <w:sectPr w:rsidR="00EA61F2">
          <w:footerReference w:type="default" r:id="rId10"/>
          <w:pgSz w:w="12240" w:h="15840"/>
          <w:pgMar w:top="1440" w:right="1440" w:bottom="1440" w:left="1440" w:header="720" w:footer="720" w:gutter="0"/>
          <w:cols w:space="720"/>
          <w:docGrid w:linePitch="360"/>
        </w:sectPr>
      </w:pPr>
    </w:p>
    <w:tbl>
      <w:tblPr>
        <w:tblW w:w="13720" w:type="dxa"/>
        <w:tblLook w:val="04A0" w:firstRow="1" w:lastRow="0" w:firstColumn="1" w:lastColumn="0" w:noHBand="0" w:noVBand="1"/>
      </w:tblPr>
      <w:tblGrid>
        <w:gridCol w:w="13720"/>
      </w:tblGrid>
      <w:tr w:rsidR="00473340" w:rsidRPr="00473340" w:rsidTr="00473340">
        <w:trPr>
          <w:trHeight w:val="300"/>
        </w:trPr>
        <w:tc>
          <w:tcPr>
            <w:tcW w:w="13720" w:type="dxa"/>
            <w:tcBorders>
              <w:top w:val="nil"/>
              <w:left w:val="nil"/>
              <w:bottom w:val="nil"/>
              <w:right w:val="nil"/>
            </w:tcBorders>
            <w:shd w:val="clear" w:color="auto" w:fill="auto"/>
            <w:noWrap/>
            <w:vAlign w:val="center"/>
            <w:hideMark/>
          </w:tcPr>
          <w:p w:rsidR="00982DA4" w:rsidRPr="00982DA4" w:rsidRDefault="00982DA4" w:rsidP="00473340">
            <w:pPr>
              <w:spacing w:after="0" w:line="240" w:lineRule="auto"/>
              <w:rPr>
                <w:rFonts w:ascii="Freestyle Script" w:eastAsia="Times New Roman" w:hAnsi="Freestyle Script" w:cs="Calibri"/>
                <w:color w:val="000000"/>
                <w:sz w:val="48"/>
                <w:szCs w:val="48"/>
              </w:rPr>
            </w:pPr>
            <w:r w:rsidRPr="00982DA4">
              <w:rPr>
                <w:rFonts w:ascii="Freestyle Script" w:eastAsia="Times New Roman" w:hAnsi="Freestyle Script" w:cs="Calibri"/>
                <w:color w:val="000000"/>
                <w:sz w:val="48"/>
                <w:szCs w:val="48"/>
              </w:rPr>
              <w:lastRenderedPageBreak/>
              <w:t>Geoffrey Wolfe</w:t>
            </w:r>
          </w:p>
        </w:tc>
      </w:tr>
      <w:tr w:rsidR="00473340" w:rsidRPr="00473340" w:rsidTr="00473340">
        <w:trPr>
          <w:trHeight w:val="300"/>
        </w:trPr>
        <w:tc>
          <w:tcPr>
            <w:tcW w:w="13720" w:type="dxa"/>
            <w:tcBorders>
              <w:top w:val="nil"/>
              <w:left w:val="nil"/>
              <w:bottom w:val="nil"/>
              <w:right w:val="nil"/>
            </w:tcBorders>
            <w:shd w:val="clear" w:color="auto" w:fill="auto"/>
            <w:noWrap/>
            <w:vAlign w:val="center"/>
            <w:hideMark/>
          </w:tcPr>
          <w:p w:rsidR="00473340" w:rsidRPr="00473340" w:rsidRDefault="00473340" w:rsidP="00473340">
            <w:pPr>
              <w:spacing w:after="0" w:line="240" w:lineRule="auto"/>
              <w:rPr>
                <w:rFonts w:ascii="Times New Roman" w:eastAsia="Times New Roman" w:hAnsi="Times New Roman" w:cs="Times New Roman"/>
                <w:sz w:val="20"/>
                <w:szCs w:val="20"/>
              </w:rPr>
            </w:pPr>
          </w:p>
        </w:tc>
      </w:tr>
      <w:tr w:rsidR="00473340" w:rsidRPr="00473340" w:rsidTr="00473340">
        <w:trPr>
          <w:trHeight w:val="300"/>
        </w:trPr>
        <w:tc>
          <w:tcPr>
            <w:tcW w:w="13720" w:type="dxa"/>
            <w:tcBorders>
              <w:top w:val="nil"/>
              <w:left w:val="nil"/>
              <w:bottom w:val="nil"/>
              <w:right w:val="nil"/>
            </w:tcBorders>
            <w:shd w:val="clear" w:color="auto" w:fill="auto"/>
            <w:noWrap/>
            <w:vAlign w:val="center"/>
            <w:hideMark/>
          </w:tcPr>
          <w:p w:rsidR="00473340" w:rsidRPr="00473340" w:rsidRDefault="00473340" w:rsidP="00473340">
            <w:pPr>
              <w:spacing w:after="0" w:line="240" w:lineRule="auto"/>
              <w:rPr>
                <w:rFonts w:ascii="Calibri" w:eastAsia="Times New Roman" w:hAnsi="Calibri" w:cs="Calibri"/>
                <w:color w:val="000000"/>
              </w:rPr>
            </w:pPr>
            <w:r w:rsidRPr="00473340">
              <w:rPr>
                <w:rFonts w:ascii="Calibri" w:eastAsia="Times New Roman" w:hAnsi="Calibri" w:cs="Calibri"/>
                <w:color w:val="000000"/>
              </w:rPr>
              <w:t>Geoffrey Wolfe</w:t>
            </w:r>
          </w:p>
        </w:tc>
      </w:tr>
      <w:tr w:rsidR="00473340" w:rsidRPr="00473340" w:rsidTr="00473340">
        <w:trPr>
          <w:trHeight w:val="300"/>
        </w:trPr>
        <w:tc>
          <w:tcPr>
            <w:tcW w:w="13720" w:type="dxa"/>
            <w:tcBorders>
              <w:top w:val="nil"/>
              <w:left w:val="nil"/>
              <w:bottom w:val="nil"/>
              <w:right w:val="nil"/>
            </w:tcBorders>
            <w:shd w:val="clear" w:color="auto" w:fill="auto"/>
            <w:noWrap/>
            <w:vAlign w:val="center"/>
            <w:hideMark/>
          </w:tcPr>
          <w:p w:rsidR="00473340" w:rsidRPr="00473340" w:rsidRDefault="00473340" w:rsidP="00473340">
            <w:pPr>
              <w:spacing w:after="0" w:line="240" w:lineRule="auto"/>
              <w:rPr>
                <w:rFonts w:ascii="Calibri" w:eastAsia="Times New Roman" w:hAnsi="Calibri" w:cs="Calibri"/>
                <w:color w:val="000000"/>
              </w:rPr>
            </w:pPr>
            <w:r w:rsidRPr="00473340">
              <w:rPr>
                <w:rFonts w:ascii="Calibri" w:eastAsia="Times New Roman" w:hAnsi="Calibri" w:cs="Calibri"/>
                <w:color w:val="000000"/>
              </w:rPr>
              <w:t>Potomac District</w:t>
            </w:r>
            <w:r w:rsidR="00B07FD3">
              <w:rPr>
                <w:rFonts w:ascii="Calibri" w:eastAsia="Times New Roman" w:hAnsi="Calibri" w:cs="Calibri"/>
                <w:color w:val="000000"/>
              </w:rPr>
              <w:t xml:space="preserve">, </w:t>
            </w:r>
          </w:p>
        </w:tc>
      </w:tr>
      <w:tr w:rsidR="00473340" w:rsidRPr="00473340" w:rsidTr="00473340">
        <w:trPr>
          <w:trHeight w:val="300"/>
        </w:trPr>
        <w:tc>
          <w:tcPr>
            <w:tcW w:w="13720" w:type="dxa"/>
            <w:tcBorders>
              <w:top w:val="nil"/>
              <w:left w:val="nil"/>
              <w:bottom w:val="nil"/>
              <w:right w:val="nil"/>
            </w:tcBorders>
            <w:shd w:val="clear" w:color="auto" w:fill="auto"/>
            <w:noWrap/>
            <w:vAlign w:val="center"/>
            <w:hideMark/>
          </w:tcPr>
          <w:p w:rsidR="00473340" w:rsidRPr="00473340" w:rsidRDefault="00473340" w:rsidP="00473340">
            <w:pPr>
              <w:spacing w:after="0" w:line="240" w:lineRule="auto"/>
              <w:rPr>
                <w:rFonts w:ascii="Calibri" w:eastAsia="Times New Roman" w:hAnsi="Calibri" w:cs="Calibri"/>
                <w:color w:val="000000"/>
              </w:rPr>
            </w:pPr>
            <w:r w:rsidRPr="00473340">
              <w:rPr>
                <w:rFonts w:ascii="Calibri" w:eastAsia="Times New Roman" w:hAnsi="Calibri" w:cs="Calibri"/>
                <w:color w:val="000000"/>
              </w:rPr>
              <w:t>National Capital Area Council</w:t>
            </w:r>
          </w:p>
        </w:tc>
      </w:tr>
      <w:tr w:rsidR="00473340" w:rsidRPr="00473340" w:rsidTr="00473340">
        <w:trPr>
          <w:trHeight w:val="300"/>
        </w:trPr>
        <w:tc>
          <w:tcPr>
            <w:tcW w:w="13720" w:type="dxa"/>
            <w:tcBorders>
              <w:top w:val="nil"/>
              <w:left w:val="nil"/>
              <w:bottom w:val="nil"/>
              <w:right w:val="nil"/>
            </w:tcBorders>
            <w:shd w:val="clear" w:color="auto" w:fill="auto"/>
            <w:noWrap/>
            <w:vAlign w:val="center"/>
            <w:hideMark/>
          </w:tcPr>
          <w:p w:rsidR="00473340" w:rsidRDefault="00473340" w:rsidP="00473340">
            <w:pPr>
              <w:spacing w:after="0" w:line="240" w:lineRule="auto"/>
              <w:rPr>
                <w:rFonts w:ascii="Calibri" w:eastAsia="Times New Roman" w:hAnsi="Calibri" w:cs="Calibri"/>
                <w:color w:val="000000"/>
              </w:rPr>
            </w:pPr>
            <w:r w:rsidRPr="00473340">
              <w:rPr>
                <w:rFonts w:ascii="Calibri" w:eastAsia="Times New Roman" w:hAnsi="Calibri" w:cs="Calibri"/>
                <w:color w:val="000000"/>
              </w:rPr>
              <w:t>Boy Scouts of America</w:t>
            </w:r>
          </w:p>
          <w:p w:rsidR="005B7856" w:rsidRPr="00473340" w:rsidRDefault="005B7856" w:rsidP="00473340">
            <w:pPr>
              <w:spacing w:after="0" w:line="240" w:lineRule="auto"/>
              <w:rPr>
                <w:rFonts w:ascii="Calibri" w:eastAsia="Times New Roman" w:hAnsi="Calibri" w:cs="Calibri"/>
                <w:color w:val="000000"/>
              </w:rPr>
            </w:pPr>
          </w:p>
        </w:tc>
      </w:tr>
      <w:tr w:rsidR="00473340" w:rsidRPr="00473340" w:rsidTr="00473340">
        <w:trPr>
          <w:trHeight w:val="300"/>
        </w:trPr>
        <w:tc>
          <w:tcPr>
            <w:tcW w:w="13720" w:type="dxa"/>
            <w:tcBorders>
              <w:top w:val="nil"/>
              <w:left w:val="nil"/>
              <w:bottom w:val="nil"/>
              <w:right w:val="nil"/>
            </w:tcBorders>
            <w:shd w:val="clear" w:color="auto" w:fill="auto"/>
            <w:noWrap/>
            <w:vAlign w:val="center"/>
            <w:hideMark/>
          </w:tcPr>
          <w:p w:rsidR="00473340" w:rsidRPr="00473340" w:rsidRDefault="00473340" w:rsidP="00473340">
            <w:pPr>
              <w:spacing w:after="0" w:line="240" w:lineRule="auto"/>
              <w:rPr>
                <w:rFonts w:ascii="Calibri" w:eastAsia="Times New Roman" w:hAnsi="Calibri" w:cs="Calibri"/>
                <w:color w:val="000000"/>
              </w:rPr>
            </w:pPr>
          </w:p>
        </w:tc>
      </w:tr>
      <w:tr w:rsidR="00473340" w:rsidRPr="00473340" w:rsidTr="00473340">
        <w:trPr>
          <w:trHeight w:val="300"/>
        </w:trPr>
        <w:tc>
          <w:tcPr>
            <w:tcW w:w="13720" w:type="dxa"/>
            <w:tcBorders>
              <w:top w:val="nil"/>
              <w:left w:val="nil"/>
              <w:bottom w:val="nil"/>
              <w:right w:val="nil"/>
            </w:tcBorders>
            <w:shd w:val="clear" w:color="auto" w:fill="auto"/>
            <w:noWrap/>
            <w:vAlign w:val="center"/>
            <w:hideMark/>
          </w:tcPr>
          <w:p w:rsidR="00473340" w:rsidRPr="00EA61F2" w:rsidRDefault="00473340" w:rsidP="00CA04DC">
            <w:pPr>
              <w:spacing w:after="0" w:line="240" w:lineRule="auto"/>
              <w:rPr>
                <w:rFonts w:ascii="Calibri" w:eastAsia="Times New Roman" w:hAnsi="Calibri" w:cs="Calibri"/>
                <w:color w:val="000000"/>
                <w:sz w:val="20"/>
              </w:rPr>
            </w:pPr>
            <w:r w:rsidRPr="00EA61F2">
              <w:rPr>
                <w:rFonts w:ascii="Calibri" w:eastAsia="Times New Roman" w:hAnsi="Calibri" w:cs="Calibri"/>
                <w:color w:val="000000"/>
                <w:sz w:val="20"/>
              </w:rPr>
              <w:t>Tel:  301 365 2347</w:t>
            </w:r>
          </w:p>
          <w:p w:rsidR="005B7856" w:rsidRPr="00EA61F2" w:rsidRDefault="005B7856" w:rsidP="00CA04DC">
            <w:pPr>
              <w:spacing w:after="0" w:line="240" w:lineRule="auto"/>
              <w:rPr>
                <w:rFonts w:ascii="Calibri" w:eastAsia="Times New Roman" w:hAnsi="Calibri" w:cs="Calibri"/>
                <w:color w:val="000000"/>
                <w:sz w:val="20"/>
              </w:rPr>
            </w:pPr>
          </w:p>
          <w:p w:rsidR="005B7856" w:rsidRPr="00EA61F2" w:rsidRDefault="005B7856" w:rsidP="00CA04DC">
            <w:pPr>
              <w:spacing w:after="0" w:line="240" w:lineRule="auto"/>
              <w:rPr>
                <w:rFonts w:ascii="Calibri" w:eastAsia="Times New Roman" w:hAnsi="Calibri" w:cs="Calibri"/>
                <w:color w:val="000000"/>
                <w:sz w:val="20"/>
              </w:rPr>
            </w:pPr>
          </w:p>
          <w:p w:rsidR="005B7856" w:rsidRPr="00EA61F2" w:rsidRDefault="005B7856" w:rsidP="00CA04DC">
            <w:pPr>
              <w:spacing w:after="0" w:line="240" w:lineRule="auto"/>
              <w:rPr>
                <w:rFonts w:ascii="Calibri" w:eastAsia="Times New Roman" w:hAnsi="Calibri" w:cs="Calibri"/>
                <w:color w:val="000000"/>
                <w:sz w:val="20"/>
              </w:rPr>
            </w:pPr>
          </w:p>
        </w:tc>
      </w:tr>
      <w:tr w:rsidR="00473340" w:rsidRPr="00473340" w:rsidTr="00473340">
        <w:trPr>
          <w:trHeight w:val="675"/>
        </w:trPr>
        <w:tc>
          <w:tcPr>
            <w:tcW w:w="13720" w:type="dxa"/>
            <w:tcBorders>
              <w:top w:val="nil"/>
              <w:left w:val="nil"/>
              <w:bottom w:val="nil"/>
              <w:right w:val="nil"/>
            </w:tcBorders>
            <w:shd w:val="clear" w:color="auto" w:fill="auto"/>
            <w:vAlign w:val="bottom"/>
            <w:hideMark/>
          </w:tcPr>
          <w:p w:rsidR="005B7856" w:rsidRPr="005B7856" w:rsidRDefault="005B7856" w:rsidP="00473340">
            <w:pPr>
              <w:spacing w:after="0" w:line="240" w:lineRule="auto"/>
              <w:rPr>
                <w:rFonts w:ascii="Freestyle Script" w:eastAsia="Times New Roman" w:hAnsi="Freestyle Script" w:cs="Calibri"/>
                <w:color w:val="000000"/>
                <w:sz w:val="48"/>
                <w:szCs w:val="48"/>
              </w:rPr>
            </w:pPr>
            <w:r w:rsidRPr="005B7856">
              <w:rPr>
                <w:rFonts w:ascii="Freestyle Script" w:eastAsia="Times New Roman" w:hAnsi="Freestyle Script" w:cs="Calibri"/>
                <w:color w:val="000000"/>
                <w:sz w:val="48"/>
                <w:szCs w:val="48"/>
              </w:rPr>
              <w:lastRenderedPageBreak/>
              <w:t>James Lehman</w:t>
            </w:r>
          </w:p>
          <w:p w:rsidR="005B7856" w:rsidRDefault="005B7856" w:rsidP="00473340">
            <w:pPr>
              <w:spacing w:after="0" w:line="240" w:lineRule="auto"/>
              <w:rPr>
                <w:rFonts w:ascii="Calibri" w:eastAsia="Times New Roman" w:hAnsi="Calibri" w:cs="Calibri"/>
                <w:color w:val="000000"/>
              </w:rPr>
            </w:pPr>
          </w:p>
          <w:p w:rsidR="00473340" w:rsidRPr="00473340" w:rsidRDefault="00473340" w:rsidP="00473340">
            <w:pPr>
              <w:spacing w:after="0" w:line="240" w:lineRule="auto"/>
              <w:rPr>
                <w:rFonts w:ascii="Calibri" w:eastAsia="Times New Roman" w:hAnsi="Calibri" w:cs="Calibri"/>
                <w:color w:val="000000"/>
              </w:rPr>
            </w:pPr>
            <w:r w:rsidRPr="00473340">
              <w:rPr>
                <w:rFonts w:ascii="Calibri" w:eastAsia="Times New Roman" w:hAnsi="Calibri" w:cs="Calibri"/>
                <w:color w:val="000000"/>
              </w:rPr>
              <w:t>James Lehman</w:t>
            </w:r>
            <w:r w:rsidR="005B7856">
              <w:rPr>
                <w:rFonts w:ascii="Calibri" w:eastAsia="Times New Roman" w:hAnsi="Calibri" w:cs="Calibri"/>
                <w:color w:val="000000"/>
              </w:rPr>
              <w:t xml:space="preserve">, Jr. </w:t>
            </w:r>
          </w:p>
        </w:tc>
      </w:tr>
      <w:tr w:rsidR="00473340" w:rsidRPr="00473340" w:rsidTr="00473340">
        <w:trPr>
          <w:trHeight w:val="300"/>
        </w:trPr>
        <w:tc>
          <w:tcPr>
            <w:tcW w:w="13720" w:type="dxa"/>
            <w:tcBorders>
              <w:top w:val="nil"/>
              <w:left w:val="nil"/>
              <w:bottom w:val="nil"/>
              <w:right w:val="nil"/>
            </w:tcBorders>
            <w:shd w:val="clear" w:color="auto" w:fill="auto"/>
            <w:vAlign w:val="bottom"/>
            <w:hideMark/>
          </w:tcPr>
          <w:p w:rsidR="00473340" w:rsidRPr="00473340" w:rsidRDefault="00473340" w:rsidP="00CA04DC">
            <w:pPr>
              <w:spacing w:after="0" w:line="240" w:lineRule="auto"/>
              <w:rPr>
                <w:rFonts w:ascii="Calibri" w:eastAsia="Times New Roman" w:hAnsi="Calibri" w:cs="Calibri"/>
                <w:color w:val="000000"/>
              </w:rPr>
            </w:pPr>
            <w:r>
              <w:rPr>
                <w:rFonts w:ascii="Calibri" w:eastAsia="Times New Roman" w:hAnsi="Calibri" w:cs="Calibri"/>
                <w:color w:val="000000"/>
              </w:rPr>
              <w:t>Program Chair</w:t>
            </w:r>
            <w:r w:rsidR="00CA04DC">
              <w:rPr>
                <w:rFonts w:ascii="Calibri" w:eastAsia="Times New Roman" w:hAnsi="Calibri" w:cs="Calibri"/>
                <w:color w:val="000000"/>
              </w:rPr>
              <w:t xml:space="preserve">, </w:t>
            </w:r>
            <w:r w:rsidRPr="00473340">
              <w:rPr>
                <w:rFonts w:ascii="Calibri" w:eastAsia="Times New Roman" w:hAnsi="Calibri" w:cs="Calibri"/>
                <w:color w:val="000000"/>
              </w:rPr>
              <w:t>White Oak District</w:t>
            </w:r>
          </w:p>
        </w:tc>
      </w:tr>
      <w:tr w:rsidR="00473340" w:rsidRPr="00473340" w:rsidTr="00473340">
        <w:trPr>
          <w:trHeight w:val="300"/>
        </w:trPr>
        <w:tc>
          <w:tcPr>
            <w:tcW w:w="13720" w:type="dxa"/>
            <w:tcBorders>
              <w:top w:val="nil"/>
              <w:left w:val="nil"/>
              <w:bottom w:val="nil"/>
              <w:right w:val="nil"/>
            </w:tcBorders>
            <w:shd w:val="clear" w:color="auto" w:fill="auto"/>
            <w:vAlign w:val="bottom"/>
            <w:hideMark/>
          </w:tcPr>
          <w:p w:rsidR="00473340" w:rsidRPr="00473340" w:rsidRDefault="00803519" w:rsidP="00473340">
            <w:pPr>
              <w:spacing w:after="0" w:line="240" w:lineRule="auto"/>
              <w:rPr>
                <w:rFonts w:ascii="Calibri" w:eastAsia="Times New Roman" w:hAnsi="Calibri" w:cs="Calibri"/>
                <w:color w:val="000000"/>
              </w:rPr>
            </w:pPr>
            <w:r w:rsidRPr="00473340">
              <w:rPr>
                <w:rFonts w:ascii="Calibri" w:eastAsia="Times New Roman" w:hAnsi="Calibri" w:cs="Calibri"/>
                <w:color w:val="000000"/>
              </w:rPr>
              <w:t>National Capital</w:t>
            </w:r>
            <w:r w:rsidR="00473340" w:rsidRPr="00473340">
              <w:rPr>
                <w:rFonts w:ascii="Calibri" w:eastAsia="Times New Roman" w:hAnsi="Calibri" w:cs="Calibri"/>
                <w:color w:val="000000"/>
              </w:rPr>
              <w:t xml:space="preserve"> Area Council</w:t>
            </w:r>
          </w:p>
        </w:tc>
      </w:tr>
      <w:tr w:rsidR="00473340" w:rsidRPr="00473340" w:rsidTr="00473340">
        <w:trPr>
          <w:trHeight w:val="300"/>
        </w:trPr>
        <w:tc>
          <w:tcPr>
            <w:tcW w:w="13720" w:type="dxa"/>
            <w:tcBorders>
              <w:top w:val="nil"/>
              <w:left w:val="nil"/>
              <w:bottom w:val="nil"/>
              <w:right w:val="nil"/>
            </w:tcBorders>
            <w:shd w:val="clear" w:color="auto" w:fill="auto"/>
            <w:vAlign w:val="bottom"/>
            <w:hideMark/>
          </w:tcPr>
          <w:p w:rsidR="00473340" w:rsidRPr="00473340" w:rsidRDefault="00473340" w:rsidP="00473340">
            <w:pPr>
              <w:spacing w:after="0" w:line="240" w:lineRule="auto"/>
              <w:rPr>
                <w:rFonts w:ascii="Calibri" w:eastAsia="Times New Roman" w:hAnsi="Calibri" w:cs="Calibri"/>
                <w:color w:val="000000"/>
              </w:rPr>
            </w:pPr>
            <w:r w:rsidRPr="00473340">
              <w:rPr>
                <w:rFonts w:ascii="Calibri" w:eastAsia="Times New Roman" w:hAnsi="Calibri" w:cs="Calibri"/>
                <w:color w:val="000000"/>
              </w:rPr>
              <w:t>Boy Scouts of Americas</w:t>
            </w:r>
          </w:p>
        </w:tc>
      </w:tr>
      <w:tr w:rsidR="00473340" w:rsidRPr="00473340" w:rsidTr="00473340">
        <w:trPr>
          <w:trHeight w:val="300"/>
        </w:trPr>
        <w:tc>
          <w:tcPr>
            <w:tcW w:w="13720" w:type="dxa"/>
            <w:tcBorders>
              <w:top w:val="nil"/>
              <w:left w:val="nil"/>
              <w:bottom w:val="nil"/>
              <w:right w:val="nil"/>
            </w:tcBorders>
            <w:shd w:val="clear" w:color="auto" w:fill="auto"/>
            <w:vAlign w:val="bottom"/>
            <w:hideMark/>
          </w:tcPr>
          <w:p w:rsidR="00473340" w:rsidRPr="00473340" w:rsidRDefault="00473340" w:rsidP="00473340">
            <w:pPr>
              <w:spacing w:after="0" w:line="240" w:lineRule="auto"/>
              <w:rPr>
                <w:rFonts w:ascii="Calibri" w:eastAsia="Times New Roman" w:hAnsi="Calibri" w:cs="Calibri"/>
                <w:color w:val="000000"/>
              </w:rPr>
            </w:pPr>
          </w:p>
        </w:tc>
      </w:tr>
      <w:tr w:rsidR="00473340" w:rsidRPr="00473340" w:rsidTr="00473340">
        <w:trPr>
          <w:trHeight w:val="300"/>
        </w:trPr>
        <w:tc>
          <w:tcPr>
            <w:tcW w:w="13720" w:type="dxa"/>
            <w:tcBorders>
              <w:top w:val="nil"/>
              <w:left w:val="nil"/>
              <w:bottom w:val="nil"/>
              <w:right w:val="nil"/>
            </w:tcBorders>
            <w:shd w:val="clear" w:color="auto" w:fill="auto"/>
            <w:vAlign w:val="bottom"/>
            <w:hideMark/>
          </w:tcPr>
          <w:p w:rsidR="00473340" w:rsidRPr="00473340" w:rsidRDefault="00473340" w:rsidP="00473340">
            <w:pPr>
              <w:spacing w:after="0" w:line="240" w:lineRule="auto"/>
              <w:rPr>
                <w:rFonts w:ascii="Calibri" w:eastAsia="Times New Roman" w:hAnsi="Calibri" w:cs="Calibri"/>
                <w:color w:val="000000"/>
              </w:rPr>
            </w:pPr>
            <w:r w:rsidRPr="00473340">
              <w:rPr>
                <w:rFonts w:ascii="Calibri" w:eastAsia="Times New Roman" w:hAnsi="Calibri" w:cs="Calibri"/>
                <w:color w:val="000000"/>
              </w:rPr>
              <w:t>Tel</w:t>
            </w:r>
          </w:p>
        </w:tc>
      </w:tr>
    </w:tbl>
    <w:p w:rsidR="00473340" w:rsidRDefault="00473340"/>
    <w:p w:rsidR="00473340" w:rsidRPr="005B7856" w:rsidRDefault="005B7856">
      <w:pPr>
        <w:rPr>
          <w:rFonts w:ascii="Freestyle Script" w:hAnsi="Freestyle Script"/>
          <w:sz w:val="48"/>
          <w:szCs w:val="48"/>
        </w:rPr>
      </w:pPr>
      <w:r w:rsidRPr="005B7856">
        <w:rPr>
          <w:rFonts w:ascii="Freestyle Script" w:hAnsi="Freestyle Script"/>
          <w:sz w:val="48"/>
          <w:szCs w:val="48"/>
        </w:rPr>
        <w:t>Ron Bridge</w:t>
      </w:r>
    </w:p>
    <w:tbl>
      <w:tblPr>
        <w:tblW w:w="13720" w:type="dxa"/>
        <w:tblLook w:val="04A0" w:firstRow="1" w:lastRow="0" w:firstColumn="1" w:lastColumn="0" w:noHBand="0" w:noVBand="1"/>
      </w:tblPr>
      <w:tblGrid>
        <w:gridCol w:w="13720"/>
      </w:tblGrid>
      <w:tr w:rsidR="00473340" w:rsidRPr="00473340" w:rsidTr="00473340">
        <w:trPr>
          <w:trHeight w:val="300"/>
        </w:trPr>
        <w:tc>
          <w:tcPr>
            <w:tcW w:w="13720" w:type="dxa"/>
            <w:tcBorders>
              <w:top w:val="nil"/>
              <w:left w:val="nil"/>
              <w:bottom w:val="nil"/>
              <w:right w:val="nil"/>
            </w:tcBorders>
            <w:shd w:val="clear" w:color="auto" w:fill="auto"/>
            <w:vAlign w:val="bottom"/>
            <w:hideMark/>
          </w:tcPr>
          <w:p w:rsidR="00473340" w:rsidRPr="00473340" w:rsidRDefault="00473340" w:rsidP="00473340">
            <w:pPr>
              <w:spacing w:after="0" w:line="240" w:lineRule="auto"/>
              <w:rPr>
                <w:rFonts w:ascii="Calibri" w:eastAsia="Times New Roman" w:hAnsi="Calibri" w:cs="Calibri"/>
                <w:color w:val="000000"/>
              </w:rPr>
            </w:pPr>
            <w:r w:rsidRPr="00473340">
              <w:rPr>
                <w:rFonts w:ascii="Calibri" w:eastAsia="Times New Roman" w:hAnsi="Calibri" w:cs="Calibri"/>
                <w:color w:val="000000"/>
              </w:rPr>
              <w:lastRenderedPageBreak/>
              <w:t>Ron Bridge</w:t>
            </w:r>
          </w:p>
        </w:tc>
      </w:tr>
      <w:tr w:rsidR="00473340" w:rsidRPr="00473340" w:rsidTr="00473340">
        <w:trPr>
          <w:trHeight w:val="300"/>
        </w:trPr>
        <w:tc>
          <w:tcPr>
            <w:tcW w:w="13720" w:type="dxa"/>
            <w:tcBorders>
              <w:top w:val="nil"/>
              <w:left w:val="nil"/>
              <w:bottom w:val="nil"/>
              <w:right w:val="nil"/>
            </w:tcBorders>
            <w:shd w:val="clear" w:color="auto" w:fill="auto"/>
            <w:vAlign w:val="bottom"/>
            <w:hideMark/>
          </w:tcPr>
          <w:p w:rsidR="00473340" w:rsidRPr="00473340" w:rsidRDefault="00473340" w:rsidP="00CA04DC">
            <w:pPr>
              <w:spacing w:after="0" w:line="240" w:lineRule="auto"/>
              <w:rPr>
                <w:rFonts w:ascii="Calibri" w:eastAsia="Times New Roman" w:hAnsi="Calibri" w:cs="Calibri"/>
                <w:color w:val="000000"/>
              </w:rPr>
            </w:pPr>
            <w:r>
              <w:rPr>
                <w:rFonts w:ascii="Calibri" w:eastAsia="Times New Roman" w:hAnsi="Calibri" w:cs="Calibri"/>
                <w:color w:val="000000"/>
              </w:rPr>
              <w:t>Program Chair</w:t>
            </w:r>
            <w:r w:rsidR="00CA04DC">
              <w:rPr>
                <w:rFonts w:ascii="Calibri" w:eastAsia="Times New Roman" w:hAnsi="Calibri" w:cs="Calibri"/>
                <w:color w:val="000000"/>
              </w:rPr>
              <w:t xml:space="preserve">, </w:t>
            </w:r>
            <w:r w:rsidRPr="00473340">
              <w:rPr>
                <w:rFonts w:ascii="Calibri" w:eastAsia="Times New Roman" w:hAnsi="Calibri" w:cs="Calibri"/>
                <w:color w:val="000000"/>
              </w:rPr>
              <w:t>Seneca District</w:t>
            </w:r>
          </w:p>
        </w:tc>
      </w:tr>
      <w:tr w:rsidR="00EA61F2" w:rsidRPr="00473340" w:rsidTr="00473340">
        <w:trPr>
          <w:trHeight w:val="300"/>
        </w:trPr>
        <w:tc>
          <w:tcPr>
            <w:tcW w:w="13720" w:type="dxa"/>
            <w:tcBorders>
              <w:top w:val="nil"/>
              <w:left w:val="nil"/>
              <w:bottom w:val="nil"/>
              <w:right w:val="nil"/>
            </w:tcBorders>
            <w:shd w:val="clear" w:color="auto" w:fill="auto"/>
            <w:vAlign w:val="bottom"/>
          </w:tcPr>
          <w:p w:rsidR="00EA61F2" w:rsidRPr="00473340" w:rsidRDefault="00EA61F2" w:rsidP="00473340">
            <w:pPr>
              <w:spacing w:after="0" w:line="240" w:lineRule="auto"/>
              <w:rPr>
                <w:rFonts w:ascii="Calibri" w:eastAsia="Times New Roman" w:hAnsi="Calibri" w:cs="Calibri"/>
                <w:color w:val="000000"/>
              </w:rPr>
            </w:pPr>
          </w:p>
        </w:tc>
      </w:tr>
      <w:tr w:rsidR="00473340" w:rsidRPr="00473340" w:rsidTr="00473340">
        <w:trPr>
          <w:trHeight w:val="300"/>
        </w:trPr>
        <w:tc>
          <w:tcPr>
            <w:tcW w:w="13720" w:type="dxa"/>
            <w:tcBorders>
              <w:top w:val="nil"/>
              <w:left w:val="nil"/>
              <w:bottom w:val="nil"/>
              <w:right w:val="nil"/>
            </w:tcBorders>
            <w:shd w:val="clear" w:color="auto" w:fill="auto"/>
            <w:vAlign w:val="bottom"/>
            <w:hideMark/>
          </w:tcPr>
          <w:p w:rsidR="00473340" w:rsidRPr="00473340" w:rsidRDefault="00803519" w:rsidP="00473340">
            <w:pPr>
              <w:spacing w:after="0" w:line="240" w:lineRule="auto"/>
              <w:rPr>
                <w:rFonts w:ascii="Calibri" w:eastAsia="Times New Roman" w:hAnsi="Calibri" w:cs="Calibri"/>
                <w:color w:val="000000"/>
              </w:rPr>
            </w:pPr>
            <w:r w:rsidRPr="00473340">
              <w:rPr>
                <w:rFonts w:ascii="Calibri" w:eastAsia="Times New Roman" w:hAnsi="Calibri" w:cs="Calibri"/>
                <w:color w:val="000000"/>
              </w:rPr>
              <w:t>National Capital</w:t>
            </w:r>
            <w:r w:rsidR="00473340" w:rsidRPr="00473340">
              <w:rPr>
                <w:rFonts w:ascii="Calibri" w:eastAsia="Times New Roman" w:hAnsi="Calibri" w:cs="Calibri"/>
                <w:color w:val="000000"/>
              </w:rPr>
              <w:t xml:space="preserve"> Area Council</w:t>
            </w:r>
          </w:p>
        </w:tc>
      </w:tr>
      <w:tr w:rsidR="00473340" w:rsidRPr="00473340" w:rsidTr="00473340">
        <w:trPr>
          <w:trHeight w:val="300"/>
        </w:trPr>
        <w:tc>
          <w:tcPr>
            <w:tcW w:w="13720" w:type="dxa"/>
            <w:tcBorders>
              <w:top w:val="nil"/>
              <w:left w:val="nil"/>
              <w:bottom w:val="nil"/>
              <w:right w:val="nil"/>
            </w:tcBorders>
            <w:shd w:val="clear" w:color="auto" w:fill="auto"/>
            <w:vAlign w:val="bottom"/>
            <w:hideMark/>
          </w:tcPr>
          <w:p w:rsidR="00473340" w:rsidRPr="00473340" w:rsidRDefault="00473340" w:rsidP="00473340">
            <w:pPr>
              <w:spacing w:after="0" w:line="240" w:lineRule="auto"/>
              <w:rPr>
                <w:rFonts w:ascii="Calibri" w:eastAsia="Times New Roman" w:hAnsi="Calibri" w:cs="Calibri"/>
                <w:color w:val="000000"/>
              </w:rPr>
            </w:pPr>
            <w:r w:rsidRPr="00473340">
              <w:rPr>
                <w:rFonts w:ascii="Calibri" w:eastAsia="Times New Roman" w:hAnsi="Calibri" w:cs="Calibri"/>
                <w:color w:val="000000"/>
              </w:rPr>
              <w:t>Boy Scouts of Americas</w:t>
            </w:r>
          </w:p>
        </w:tc>
      </w:tr>
      <w:tr w:rsidR="00473340" w:rsidRPr="00473340" w:rsidTr="00473340">
        <w:trPr>
          <w:trHeight w:val="300"/>
        </w:trPr>
        <w:tc>
          <w:tcPr>
            <w:tcW w:w="13720" w:type="dxa"/>
            <w:tcBorders>
              <w:top w:val="nil"/>
              <w:left w:val="nil"/>
              <w:bottom w:val="nil"/>
              <w:right w:val="nil"/>
            </w:tcBorders>
            <w:shd w:val="clear" w:color="auto" w:fill="auto"/>
            <w:vAlign w:val="bottom"/>
            <w:hideMark/>
          </w:tcPr>
          <w:p w:rsidR="00473340" w:rsidRPr="00473340" w:rsidRDefault="00473340" w:rsidP="00473340">
            <w:pPr>
              <w:spacing w:after="0" w:line="240" w:lineRule="auto"/>
              <w:rPr>
                <w:rFonts w:ascii="Calibri" w:eastAsia="Times New Roman" w:hAnsi="Calibri" w:cs="Calibri"/>
                <w:color w:val="000000"/>
              </w:rPr>
            </w:pPr>
          </w:p>
        </w:tc>
      </w:tr>
      <w:tr w:rsidR="00473340" w:rsidRPr="00473340" w:rsidTr="00473340">
        <w:trPr>
          <w:trHeight w:val="300"/>
        </w:trPr>
        <w:tc>
          <w:tcPr>
            <w:tcW w:w="13720" w:type="dxa"/>
            <w:tcBorders>
              <w:top w:val="nil"/>
              <w:left w:val="nil"/>
              <w:bottom w:val="nil"/>
              <w:right w:val="nil"/>
            </w:tcBorders>
            <w:shd w:val="clear" w:color="auto" w:fill="auto"/>
            <w:vAlign w:val="bottom"/>
            <w:hideMark/>
          </w:tcPr>
          <w:p w:rsidR="00473340" w:rsidRPr="00473340" w:rsidRDefault="00473340" w:rsidP="00473340">
            <w:pPr>
              <w:spacing w:after="0" w:line="240" w:lineRule="auto"/>
              <w:rPr>
                <w:rFonts w:ascii="Calibri" w:eastAsia="Times New Roman" w:hAnsi="Calibri" w:cs="Calibri"/>
                <w:color w:val="000000"/>
              </w:rPr>
            </w:pPr>
            <w:r w:rsidRPr="00473340">
              <w:rPr>
                <w:rFonts w:ascii="Calibri" w:eastAsia="Times New Roman" w:hAnsi="Calibri" w:cs="Calibri"/>
                <w:color w:val="000000"/>
              </w:rPr>
              <w:t>Tel</w:t>
            </w:r>
          </w:p>
        </w:tc>
      </w:tr>
    </w:tbl>
    <w:p w:rsidR="00473340" w:rsidRDefault="00473340"/>
    <w:p w:rsidR="00C5147F" w:rsidRDefault="00C5147F"/>
    <w:p w:rsidR="00EA61F2" w:rsidRDefault="00EA61F2">
      <w:pPr>
        <w:sectPr w:rsidR="00EA61F2" w:rsidSect="00EA61F2">
          <w:type w:val="continuous"/>
          <w:pgSz w:w="12240" w:h="15840"/>
          <w:pgMar w:top="1440" w:right="1440" w:bottom="1440" w:left="1440" w:header="720" w:footer="720" w:gutter="0"/>
          <w:cols w:num="3" w:space="720"/>
          <w:docGrid w:linePitch="360"/>
        </w:sectPr>
      </w:pPr>
    </w:p>
    <w:p w:rsidR="00C5147F" w:rsidRDefault="00C5147F">
      <w:r>
        <w:lastRenderedPageBreak/>
        <w:t>Attachment:</w:t>
      </w:r>
    </w:p>
    <w:p w:rsidR="00C5147F" w:rsidRDefault="00C5147F">
      <w:r>
        <w:t>Sources and Resources for the Potomac District, May 2015</w:t>
      </w:r>
      <w:r w:rsidR="00981E70">
        <w:t xml:space="preserve"> </w:t>
      </w:r>
    </w:p>
    <w:p w:rsidR="008A452A" w:rsidRDefault="008A452A">
      <w:pPr>
        <w:sectPr w:rsidR="008A452A" w:rsidSect="00EA61F2">
          <w:type w:val="continuous"/>
          <w:pgSz w:w="12240" w:h="15840"/>
          <w:pgMar w:top="1440" w:right="1440" w:bottom="1440" w:left="1440" w:header="720" w:footer="720" w:gutter="0"/>
          <w:cols w:space="720"/>
          <w:docGrid w:linePitch="360"/>
        </w:sectPr>
      </w:pPr>
    </w:p>
    <w:p w:rsidR="00B07FD3" w:rsidRDefault="00B07FD3" w:rsidP="008A452A"/>
    <w:sectPr w:rsidR="00B07FD3" w:rsidSect="00EA61F2">
      <w:type w:val="continuous"/>
      <w:pgSz w:w="12240" w:h="15840"/>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D69" w:rsidRDefault="00396D69" w:rsidP="00B07FD3">
      <w:pPr>
        <w:spacing w:after="0" w:line="240" w:lineRule="auto"/>
      </w:pPr>
      <w:r>
        <w:separator/>
      </w:r>
    </w:p>
  </w:endnote>
  <w:endnote w:type="continuationSeparator" w:id="0">
    <w:p w:rsidR="00396D69" w:rsidRDefault="00396D69" w:rsidP="00B07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FD3" w:rsidRDefault="00B07FD3">
    <w:pPr>
      <w:pStyle w:val="Footer"/>
    </w:pPr>
    <w:r>
      <w:t>Program Launch, Letter to exhibitors</w:t>
    </w:r>
  </w:p>
  <w:p w:rsidR="00B07FD3" w:rsidRDefault="00B07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D69" w:rsidRDefault="00396D69" w:rsidP="00B07FD3">
      <w:pPr>
        <w:spacing w:after="0" w:line="240" w:lineRule="auto"/>
      </w:pPr>
      <w:r>
        <w:separator/>
      </w:r>
    </w:p>
  </w:footnote>
  <w:footnote w:type="continuationSeparator" w:id="0">
    <w:p w:rsidR="00396D69" w:rsidRDefault="00396D69" w:rsidP="00B07F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340"/>
    <w:rsid w:val="00396D69"/>
    <w:rsid w:val="003E3AD0"/>
    <w:rsid w:val="00473340"/>
    <w:rsid w:val="00574006"/>
    <w:rsid w:val="00583684"/>
    <w:rsid w:val="005B7856"/>
    <w:rsid w:val="005E514C"/>
    <w:rsid w:val="006272C9"/>
    <w:rsid w:val="00803519"/>
    <w:rsid w:val="008A452A"/>
    <w:rsid w:val="008B0CF2"/>
    <w:rsid w:val="00981E70"/>
    <w:rsid w:val="00982DA4"/>
    <w:rsid w:val="009E6339"/>
    <w:rsid w:val="00A15BA6"/>
    <w:rsid w:val="00A420AB"/>
    <w:rsid w:val="00A772D8"/>
    <w:rsid w:val="00B07FD3"/>
    <w:rsid w:val="00B60F16"/>
    <w:rsid w:val="00B865B4"/>
    <w:rsid w:val="00C5147F"/>
    <w:rsid w:val="00C92CFF"/>
    <w:rsid w:val="00CA04DC"/>
    <w:rsid w:val="00CC3727"/>
    <w:rsid w:val="00EA2497"/>
    <w:rsid w:val="00EA61F2"/>
    <w:rsid w:val="00F363A3"/>
    <w:rsid w:val="00F746C5"/>
    <w:rsid w:val="00FE4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519"/>
    <w:rPr>
      <w:rFonts w:ascii="Segoe UI" w:hAnsi="Segoe UI" w:cs="Segoe UI"/>
      <w:sz w:val="18"/>
      <w:szCs w:val="18"/>
    </w:rPr>
  </w:style>
  <w:style w:type="character" w:styleId="Hyperlink">
    <w:name w:val="Hyperlink"/>
    <w:basedOn w:val="DefaultParagraphFont"/>
    <w:uiPriority w:val="99"/>
    <w:unhideWhenUsed/>
    <w:rsid w:val="00B60F16"/>
    <w:rPr>
      <w:color w:val="0000FF"/>
      <w:u w:val="single"/>
    </w:rPr>
  </w:style>
  <w:style w:type="character" w:customStyle="1" w:styleId="apple-converted-space">
    <w:name w:val="apple-converted-space"/>
    <w:basedOn w:val="DefaultParagraphFont"/>
    <w:rsid w:val="00B60F16"/>
  </w:style>
  <w:style w:type="character" w:styleId="FollowedHyperlink">
    <w:name w:val="FollowedHyperlink"/>
    <w:basedOn w:val="DefaultParagraphFont"/>
    <w:uiPriority w:val="99"/>
    <w:semiHidden/>
    <w:unhideWhenUsed/>
    <w:rsid w:val="00EA2497"/>
    <w:rPr>
      <w:color w:val="954F72" w:themeColor="followedHyperlink"/>
      <w:u w:val="single"/>
    </w:rPr>
  </w:style>
  <w:style w:type="paragraph" w:styleId="Header">
    <w:name w:val="header"/>
    <w:basedOn w:val="Normal"/>
    <w:link w:val="HeaderChar"/>
    <w:uiPriority w:val="99"/>
    <w:unhideWhenUsed/>
    <w:rsid w:val="00B07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FD3"/>
  </w:style>
  <w:style w:type="paragraph" w:styleId="Footer">
    <w:name w:val="footer"/>
    <w:basedOn w:val="Normal"/>
    <w:link w:val="FooterChar"/>
    <w:uiPriority w:val="99"/>
    <w:unhideWhenUsed/>
    <w:rsid w:val="00B07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FD3"/>
  </w:style>
  <w:style w:type="character" w:customStyle="1" w:styleId="Mention">
    <w:name w:val="Mention"/>
    <w:basedOn w:val="DefaultParagraphFont"/>
    <w:uiPriority w:val="99"/>
    <w:semiHidden/>
    <w:unhideWhenUsed/>
    <w:rsid w:val="006272C9"/>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519"/>
    <w:rPr>
      <w:rFonts w:ascii="Segoe UI" w:hAnsi="Segoe UI" w:cs="Segoe UI"/>
      <w:sz w:val="18"/>
      <w:szCs w:val="18"/>
    </w:rPr>
  </w:style>
  <w:style w:type="character" w:styleId="Hyperlink">
    <w:name w:val="Hyperlink"/>
    <w:basedOn w:val="DefaultParagraphFont"/>
    <w:uiPriority w:val="99"/>
    <w:unhideWhenUsed/>
    <w:rsid w:val="00B60F16"/>
    <w:rPr>
      <w:color w:val="0000FF"/>
      <w:u w:val="single"/>
    </w:rPr>
  </w:style>
  <w:style w:type="character" w:customStyle="1" w:styleId="apple-converted-space">
    <w:name w:val="apple-converted-space"/>
    <w:basedOn w:val="DefaultParagraphFont"/>
    <w:rsid w:val="00B60F16"/>
  </w:style>
  <w:style w:type="character" w:styleId="FollowedHyperlink">
    <w:name w:val="FollowedHyperlink"/>
    <w:basedOn w:val="DefaultParagraphFont"/>
    <w:uiPriority w:val="99"/>
    <w:semiHidden/>
    <w:unhideWhenUsed/>
    <w:rsid w:val="00EA2497"/>
    <w:rPr>
      <w:color w:val="954F72" w:themeColor="followedHyperlink"/>
      <w:u w:val="single"/>
    </w:rPr>
  </w:style>
  <w:style w:type="paragraph" w:styleId="Header">
    <w:name w:val="header"/>
    <w:basedOn w:val="Normal"/>
    <w:link w:val="HeaderChar"/>
    <w:uiPriority w:val="99"/>
    <w:unhideWhenUsed/>
    <w:rsid w:val="00B07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FD3"/>
  </w:style>
  <w:style w:type="paragraph" w:styleId="Footer">
    <w:name w:val="footer"/>
    <w:basedOn w:val="Normal"/>
    <w:link w:val="FooterChar"/>
    <w:uiPriority w:val="99"/>
    <w:unhideWhenUsed/>
    <w:rsid w:val="00B07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FD3"/>
  </w:style>
  <w:style w:type="character" w:customStyle="1" w:styleId="Mention">
    <w:name w:val="Mention"/>
    <w:basedOn w:val="DefaultParagraphFont"/>
    <w:uiPriority w:val="99"/>
    <w:semiHidden/>
    <w:unhideWhenUsed/>
    <w:rsid w:val="006272C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407">
      <w:bodyDiv w:val="1"/>
      <w:marLeft w:val="0"/>
      <w:marRight w:val="0"/>
      <w:marTop w:val="0"/>
      <w:marBottom w:val="0"/>
      <w:divBdr>
        <w:top w:val="none" w:sz="0" w:space="0" w:color="auto"/>
        <w:left w:val="none" w:sz="0" w:space="0" w:color="auto"/>
        <w:bottom w:val="none" w:sz="0" w:space="0" w:color="auto"/>
        <w:right w:val="none" w:sz="0" w:space="0" w:color="auto"/>
      </w:divBdr>
    </w:div>
    <w:div w:id="148985541">
      <w:bodyDiv w:val="1"/>
      <w:marLeft w:val="0"/>
      <w:marRight w:val="0"/>
      <w:marTop w:val="0"/>
      <w:marBottom w:val="0"/>
      <w:divBdr>
        <w:top w:val="none" w:sz="0" w:space="0" w:color="auto"/>
        <w:left w:val="none" w:sz="0" w:space="0" w:color="auto"/>
        <w:bottom w:val="none" w:sz="0" w:space="0" w:color="auto"/>
        <w:right w:val="none" w:sz="0" w:space="0" w:color="auto"/>
      </w:divBdr>
    </w:div>
    <w:div w:id="411003084">
      <w:bodyDiv w:val="1"/>
      <w:marLeft w:val="0"/>
      <w:marRight w:val="0"/>
      <w:marTop w:val="0"/>
      <w:marBottom w:val="0"/>
      <w:divBdr>
        <w:top w:val="none" w:sz="0" w:space="0" w:color="auto"/>
        <w:left w:val="none" w:sz="0" w:space="0" w:color="auto"/>
        <w:bottom w:val="none" w:sz="0" w:space="0" w:color="auto"/>
        <w:right w:val="none" w:sz="0" w:space="0" w:color="auto"/>
      </w:divBdr>
    </w:div>
    <w:div w:id="536695882">
      <w:bodyDiv w:val="1"/>
      <w:marLeft w:val="0"/>
      <w:marRight w:val="0"/>
      <w:marTop w:val="0"/>
      <w:marBottom w:val="0"/>
      <w:divBdr>
        <w:top w:val="none" w:sz="0" w:space="0" w:color="auto"/>
        <w:left w:val="none" w:sz="0" w:space="0" w:color="auto"/>
        <w:bottom w:val="none" w:sz="0" w:space="0" w:color="auto"/>
        <w:right w:val="none" w:sz="0" w:space="0" w:color="auto"/>
      </w:divBdr>
    </w:div>
    <w:div w:id="862012008">
      <w:bodyDiv w:val="1"/>
      <w:marLeft w:val="0"/>
      <w:marRight w:val="0"/>
      <w:marTop w:val="0"/>
      <w:marBottom w:val="0"/>
      <w:divBdr>
        <w:top w:val="none" w:sz="0" w:space="0" w:color="auto"/>
        <w:left w:val="none" w:sz="0" w:space="0" w:color="auto"/>
        <w:bottom w:val="none" w:sz="0" w:space="0" w:color="auto"/>
        <w:right w:val="none" w:sz="0" w:space="0" w:color="auto"/>
      </w:divBdr>
    </w:div>
    <w:div w:id="922564602">
      <w:bodyDiv w:val="1"/>
      <w:marLeft w:val="0"/>
      <w:marRight w:val="0"/>
      <w:marTop w:val="0"/>
      <w:marBottom w:val="0"/>
      <w:divBdr>
        <w:top w:val="none" w:sz="0" w:space="0" w:color="auto"/>
        <w:left w:val="none" w:sz="0" w:space="0" w:color="auto"/>
        <w:bottom w:val="none" w:sz="0" w:space="0" w:color="auto"/>
        <w:right w:val="none" w:sz="0" w:space="0" w:color="auto"/>
      </w:divBdr>
    </w:div>
    <w:div w:id="1317882973">
      <w:bodyDiv w:val="1"/>
      <w:marLeft w:val="0"/>
      <w:marRight w:val="0"/>
      <w:marTop w:val="0"/>
      <w:marBottom w:val="0"/>
      <w:divBdr>
        <w:top w:val="none" w:sz="0" w:space="0" w:color="auto"/>
        <w:left w:val="none" w:sz="0" w:space="0" w:color="auto"/>
        <w:bottom w:val="none" w:sz="0" w:space="0" w:color="auto"/>
        <w:right w:val="none" w:sz="0" w:space="0" w:color="auto"/>
      </w:divBdr>
    </w:div>
    <w:div w:id="1357074048">
      <w:bodyDiv w:val="1"/>
      <w:marLeft w:val="0"/>
      <w:marRight w:val="0"/>
      <w:marTop w:val="0"/>
      <w:marBottom w:val="0"/>
      <w:divBdr>
        <w:top w:val="none" w:sz="0" w:space="0" w:color="auto"/>
        <w:left w:val="none" w:sz="0" w:space="0" w:color="auto"/>
        <w:bottom w:val="none" w:sz="0" w:space="0" w:color="auto"/>
        <w:right w:val="none" w:sz="0" w:space="0" w:color="auto"/>
      </w:divBdr>
    </w:div>
    <w:div w:id="201313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ffrey%20Wolfe@comcast.net;%20ronaldbridge@gmail.com;%20lehmaj@gmail.com?subject=Program%20Launch%202017%20-%20Exhibitor%20Registra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eoffrey%20Wolfe@comcast.net;%20ronaldbridge@gmail.com;%20lehmaj@gmail.com?subject=Program%20Launch%20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25D31-DC8C-499B-B94F-F8195CE9C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Wolfe</dc:creator>
  <cp:lastModifiedBy>Valerie</cp:lastModifiedBy>
  <cp:revision>2</cp:revision>
  <cp:lastPrinted>2017-04-13T00:25:00Z</cp:lastPrinted>
  <dcterms:created xsi:type="dcterms:W3CDTF">2017-04-13T16:51:00Z</dcterms:created>
  <dcterms:modified xsi:type="dcterms:W3CDTF">2017-04-13T16:51:00Z</dcterms:modified>
</cp:coreProperties>
</file>