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2E17B" w14:textId="77777777" w:rsidR="006B52A1" w:rsidRDefault="006B52A1" w:rsidP="006B52A1">
      <w:pPr>
        <w:spacing w:after="0"/>
        <w:jc w:val="center"/>
        <w:rPr>
          <w:rFonts w:ascii="Calibri" w:eastAsia="Calibri" w:hAnsi="Calibri" w:cs="Calibri"/>
          <w:color w:val="003366"/>
          <w:sz w:val="24"/>
        </w:rPr>
      </w:pPr>
      <w:r w:rsidRPr="006B52A1">
        <w:rPr>
          <w:rFonts w:ascii="Calibri" w:eastAsia="Calibri" w:hAnsi="Calibri" w:cs="Calibri"/>
          <w:noProof/>
          <w:color w:val="003366"/>
          <w:sz w:val="24"/>
        </w:rPr>
        <w:drawing>
          <wp:inline distT="0" distB="0" distL="0" distR="0" wp14:anchorId="0163B7EA" wp14:editId="69934061">
            <wp:extent cx="1840407" cy="2415387"/>
            <wp:effectExtent l="0" t="0" r="7620" b="4445"/>
            <wp:docPr id="102289190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1908" name="Picture 10228919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8575" cy="2439231"/>
                    </a:xfrm>
                    <a:prstGeom prst="rect">
                      <a:avLst/>
                    </a:prstGeom>
                  </pic:spPr>
                </pic:pic>
              </a:graphicData>
            </a:graphic>
          </wp:inline>
        </w:drawing>
      </w:r>
    </w:p>
    <w:p w14:paraId="401835E7" w14:textId="52C10B82" w:rsidR="00B4654A" w:rsidRPr="006B52A1" w:rsidRDefault="00B4654A" w:rsidP="006B52A1">
      <w:pPr>
        <w:spacing w:after="0"/>
        <w:jc w:val="center"/>
        <w:rPr>
          <w:rFonts w:ascii="Calibri" w:eastAsia="Calibri" w:hAnsi="Calibri" w:cs="Calibri"/>
          <w:color w:val="003366"/>
          <w:sz w:val="24"/>
        </w:rPr>
      </w:pPr>
    </w:p>
    <w:p w14:paraId="4EC0E348" w14:textId="77777777" w:rsidR="006B52A1" w:rsidRPr="006B52A1" w:rsidRDefault="006B52A1" w:rsidP="006B52A1">
      <w:pPr>
        <w:spacing w:after="0"/>
        <w:jc w:val="center"/>
        <w:rPr>
          <w:rFonts w:ascii="Calibri" w:eastAsia="Calibri" w:hAnsi="Calibri" w:cs="Calibri"/>
          <w:color w:val="003366"/>
          <w:sz w:val="63"/>
        </w:rPr>
      </w:pPr>
      <w:r w:rsidRPr="006B52A1">
        <w:rPr>
          <w:rFonts w:ascii="Calibri" w:eastAsia="Calibri" w:hAnsi="Calibri" w:cs="Calibri"/>
          <w:color w:val="003366"/>
          <w:sz w:val="63"/>
        </w:rPr>
        <w:t>Boone Trail</w:t>
      </w:r>
    </w:p>
    <w:p w14:paraId="58DC1274" w14:textId="77777777" w:rsidR="006B52A1" w:rsidRPr="006B52A1" w:rsidRDefault="006B52A1" w:rsidP="006B52A1">
      <w:pPr>
        <w:spacing w:after="0"/>
        <w:jc w:val="center"/>
        <w:rPr>
          <w:rFonts w:ascii="Calibri" w:eastAsia="Calibri" w:hAnsi="Calibri" w:cs="Calibri"/>
          <w:color w:val="003366"/>
          <w:sz w:val="63"/>
        </w:rPr>
      </w:pPr>
      <w:r w:rsidRPr="006B52A1">
        <w:rPr>
          <w:rFonts w:ascii="Calibri" w:eastAsia="Calibri" w:hAnsi="Calibri" w:cs="Calibri"/>
          <w:color w:val="003366"/>
          <w:sz w:val="63"/>
        </w:rPr>
        <w:t>District Camporee 2025</w:t>
      </w:r>
    </w:p>
    <w:p w14:paraId="0DBCC90E" w14:textId="77777777" w:rsidR="006B52A1" w:rsidRPr="006B52A1" w:rsidRDefault="006B52A1" w:rsidP="006B52A1">
      <w:pPr>
        <w:spacing w:after="0"/>
        <w:jc w:val="center"/>
        <w:rPr>
          <w:rFonts w:ascii="Blackadder ITC" w:eastAsia="Calibri" w:hAnsi="Blackadder ITC" w:cs="Calibri"/>
          <w:color w:val="003366"/>
          <w:sz w:val="24"/>
        </w:rPr>
      </w:pPr>
      <w:r w:rsidRPr="006B52A1">
        <w:rPr>
          <w:rFonts w:ascii="Blackadder ITC" w:eastAsia="Calibri" w:hAnsi="Blackadder ITC" w:cs="Calibri"/>
          <w:color w:val="003366"/>
          <w:sz w:val="63"/>
        </w:rPr>
        <w:t>Adventure Awaits</w:t>
      </w:r>
    </w:p>
    <w:p w14:paraId="1E79DA8E" w14:textId="77777777" w:rsidR="006B52A1" w:rsidRPr="006B52A1" w:rsidRDefault="006B52A1" w:rsidP="006B52A1">
      <w:pPr>
        <w:spacing w:after="0"/>
        <w:jc w:val="center"/>
        <w:rPr>
          <w:rFonts w:ascii="Calibri" w:eastAsia="Calibri" w:hAnsi="Calibri" w:cs="Calibri"/>
          <w:color w:val="003366"/>
          <w:sz w:val="24"/>
        </w:rPr>
      </w:pPr>
      <w:r w:rsidRPr="006B52A1">
        <w:rPr>
          <w:rFonts w:ascii="Calibri" w:eastAsia="Calibri" w:hAnsi="Calibri" w:cs="Calibri"/>
          <w:color w:val="003366"/>
          <w:sz w:val="49"/>
        </w:rPr>
        <w:t>Leader's Guide</w:t>
      </w:r>
    </w:p>
    <w:p w14:paraId="43C24377" w14:textId="122026E7" w:rsidR="006B52A1" w:rsidRPr="006B52A1" w:rsidRDefault="00A44641" w:rsidP="006B52A1">
      <w:pPr>
        <w:spacing w:after="11" w:line="265" w:lineRule="auto"/>
        <w:ind w:left="10" w:hanging="10"/>
        <w:jc w:val="center"/>
        <w:rPr>
          <w:rFonts w:ascii="Calibri" w:eastAsia="Calibri" w:hAnsi="Calibri" w:cs="Calibri"/>
          <w:color w:val="003366"/>
          <w:sz w:val="24"/>
        </w:rPr>
      </w:pPr>
      <w:r>
        <w:rPr>
          <w:rFonts w:ascii="Calibri" w:eastAsia="Calibri" w:hAnsi="Calibri" w:cs="Calibri"/>
          <w:color w:val="003366"/>
          <w:sz w:val="36"/>
        </w:rPr>
        <w:t>Tipton Hay</w:t>
      </w:r>
      <w:r w:rsidR="00ED5C0D">
        <w:rPr>
          <w:rFonts w:ascii="Calibri" w:eastAsia="Calibri" w:hAnsi="Calibri" w:cs="Calibri"/>
          <w:color w:val="003366"/>
          <w:sz w:val="36"/>
        </w:rPr>
        <w:t>n</w:t>
      </w:r>
      <w:r>
        <w:rPr>
          <w:rFonts w:ascii="Calibri" w:eastAsia="Calibri" w:hAnsi="Calibri" w:cs="Calibri"/>
          <w:color w:val="003366"/>
          <w:sz w:val="36"/>
        </w:rPr>
        <w:t>es State Historical Site</w:t>
      </w:r>
    </w:p>
    <w:p w14:paraId="0EA309D2" w14:textId="5C0664E7" w:rsidR="006B52A1" w:rsidRPr="006B52A1" w:rsidRDefault="006B52A1" w:rsidP="006B52A1">
      <w:pPr>
        <w:spacing w:after="815" w:line="265" w:lineRule="auto"/>
        <w:ind w:left="10" w:right="1" w:hanging="10"/>
        <w:jc w:val="center"/>
        <w:rPr>
          <w:rFonts w:ascii="Calibri" w:eastAsia="Calibri" w:hAnsi="Calibri" w:cs="Calibri"/>
          <w:color w:val="003366"/>
          <w:sz w:val="24"/>
        </w:rPr>
      </w:pPr>
      <w:r w:rsidRPr="006B52A1">
        <w:rPr>
          <w:rFonts w:ascii="Calibri" w:eastAsia="Calibri" w:hAnsi="Calibri" w:cs="Calibri"/>
          <w:color w:val="003366"/>
          <w:sz w:val="36"/>
        </w:rPr>
        <w:t xml:space="preserve">All Scouts, May </w:t>
      </w:r>
      <w:r w:rsidR="008C5230">
        <w:rPr>
          <w:rFonts w:ascii="Calibri" w:eastAsia="Calibri" w:hAnsi="Calibri" w:cs="Calibri"/>
          <w:color w:val="003366"/>
          <w:sz w:val="36"/>
        </w:rPr>
        <w:t>9-11</w:t>
      </w:r>
      <w:r w:rsidRPr="006B52A1">
        <w:rPr>
          <w:rFonts w:ascii="Calibri" w:eastAsia="Calibri" w:hAnsi="Calibri" w:cs="Calibri"/>
          <w:color w:val="003366"/>
          <w:sz w:val="36"/>
        </w:rPr>
        <w:t>, 2025</w:t>
      </w:r>
    </w:p>
    <w:p w14:paraId="1FBC6BBF" w14:textId="77777777" w:rsidR="006B52A1" w:rsidRPr="006B52A1" w:rsidRDefault="006B52A1" w:rsidP="006B52A1">
      <w:pPr>
        <w:spacing w:after="0"/>
        <w:ind w:left="1660"/>
        <w:rPr>
          <w:rFonts w:ascii="Calibri" w:eastAsia="Calibri" w:hAnsi="Calibri" w:cs="Calibri"/>
          <w:color w:val="003366"/>
          <w:sz w:val="24"/>
        </w:rPr>
      </w:pPr>
    </w:p>
    <w:p w14:paraId="1A7E498B" w14:textId="77777777" w:rsidR="006B52A1" w:rsidRPr="006B52A1" w:rsidRDefault="006B52A1" w:rsidP="006B52A1">
      <w:pPr>
        <w:spacing w:after="100"/>
        <w:ind w:left="2340"/>
        <w:rPr>
          <w:rFonts w:ascii="Calibri" w:eastAsia="Calibri" w:hAnsi="Calibri" w:cs="Calibri"/>
          <w:color w:val="003366"/>
          <w:sz w:val="24"/>
        </w:rPr>
      </w:pPr>
    </w:p>
    <w:p w14:paraId="79D81416" w14:textId="77777777" w:rsidR="006B52A1" w:rsidRPr="006B52A1" w:rsidRDefault="006B52A1" w:rsidP="006B52A1">
      <w:pPr>
        <w:spacing w:after="338" w:line="265" w:lineRule="auto"/>
        <w:ind w:left="10" w:hanging="10"/>
        <w:rPr>
          <w:rFonts w:ascii="Calibri" w:eastAsia="Calibri" w:hAnsi="Calibri" w:cs="Calibri"/>
          <w:color w:val="003366"/>
          <w:sz w:val="24"/>
        </w:rPr>
      </w:pPr>
      <w:r w:rsidRPr="006B52A1">
        <w:rPr>
          <w:rFonts w:ascii="Calibri" w:eastAsia="Calibri" w:hAnsi="Calibri" w:cs="Calibri"/>
          <w:color w:val="003366"/>
          <w:sz w:val="24"/>
        </w:rPr>
        <w:t>Dear Leader,</w:t>
      </w:r>
    </w:p>
    <w:p w14:paraId="718791D7" w14:textId="77777777" w:rsidR="006B52A1" w:rsidRDefault="006B52A1" w:rsidP="006B52A1">
      <w:pPr>
        <w:spacing w:after="336" w:line="265" w:lineRule="auto"/>
        <w:ind w:left="10" w:hanging="10"/>
        <w:rPr>
          <w:rFonts w:ascii="Calibri" w:eastAsia="Calibri" w:hAnsi="Calibri" w:cs="Calibri"/>
          <w:color w:val="003366"/>
          <w:sz w:val="24"/>
        </w:rPr>
      </w:pPr>
      <w:r w:rsidRPr="006B52A1">
        <w:rPr>
          <w:rFonts w:ascii="Calibri" w:eastAsia="Calibri" w:hAnsi="Calibri" w:cs="Calibri"/>
          <w:color w:val="003366"/>
          <w:sz w:val="24"/>
        </w:rPr>
        <w:t>Enclosed is all the information that you will need to make your plans for the 2025 Boone Trail District Camporee.</w:t>
      </w:r>
    </w:p>
    <w:p w14:paraId="43BA1B0A" w14:textId="44649574" w:rsidR="001D6425" w:rsidRDefault="001D6425" w:rsidP="006B52A1">
      <w:pPr>
        <w:spacing w:after="336" w:line="265" w:lineRule="auto"/>
        <w:ind w:left="10" w:hanging="10"/>
        <w:rPr>
          <w:rFonts w:ascii="Calibri" w:eastAsia="Calibri" w:hAnsi="Calibri" w:cs="Calibri"/>
          <w:color w:val="003366"/>
          <w:sz w:val="24"/>
        </w:rPr>
      </w:pPr>
      <w:r>
        <w:rPr>
          <w:rFonts w:ascii="Calibri" w:eastAsia="Calibri" w:hAnsi="Calibri" w:cs="Calibri"/>
          <w:color w:val="003366"/>
          <w:sz w:val="24"/>
        </w:rPr>
        <w:t>Please note that this event is open to registered scouts and scout leaders and registered AOL cub scouts and leaders. Only AOL cub scouts can attend.</w:t>
      </w:r>
    </w:p>
    <w:p w14:paraId="2BF29A76" w14:textId="77777777" w:rsidR="001D6425" w:rsidRDefault="001D6425" w:rsidP="006B52A1">
      <w:pPr>
        <w:spacing w:after="336" w:line="265" w:lineRule="auto"/>
        <w:ind w:left="10" w:hanging="10"/>
        <w:rPr>
          <w:rFonts w:ascii="Calibri" w:eastAsia="Calibri" w:hAnsi="Calibri" w:cs="Calibri"/>
          <w:color w:val="003366"/>
          <w:sz w:val="24"/>
        </w:rPr>
      </w:pPr>
    </w:p>
    <w:p w14:paraId="00FE0D6B" w14:textId="77777777" w:rsidR="001D6425" w:rsidRPr="006B52A1" w:rsidRDefault="001D6425" w:rsidP="006B52A1">
      <w:pPr>
        <w:spacing w:after="336" w:line="265" w:lineRule="auto"/>
        <w:ind w:left="10" w:hanging="10"/>
        <w:rPr>
          <w:rFonts w:ascii="Calibri" w:eastAsia="Calibri" w:hAnsi="Calibri" w:cs="Calibri"/>
          <w:color w:val="003366"/>
          <w:sz w:val="24"/>
        </w:rPr>
      </w:pPr>
    </w:p>
    <w:p w14:paraId="78F2DD10" w14:textId="77777777" w:rsidR="006B52A1" w:rsidRPr="006B52A1" w:rsidRDefault="006B52A1" w:rsidP="006B52A1">
      <w:pPr>
        <w:spacing w:after="336" w:line="265" w:lineRule="auto"/>
        <w:ind w:left="10" w:hanging="10"/>
        <w:rPr>
          <w:rFonts w:ascii="Calibri" w:eastAsia="Calibri" w:hAnsi="Calibri" w:cs="Calibri"/>
          <w:color w:val="003366"/>
          <w:sz w:val="24"/>
        </w:rPr>
      </w:pPr>
    </w:p>
    <w:p w14:paraId="1817A7AD" w14:textId="7463C74C" w:rsidR="006B52A1" w:rsidRPr="006B52A1" w:rsidRDefault="00A44641" w:rsidP="006B52A1">
      <w:pPr>
        <w:spacing w:after="336" w:line="265" w:lineRule="auto"/>
        <w:ind w:left="10" w:hanging="10"/>
        <w:jc w:val="center"/>
        <w:rPr>
          <w:rFonts w:ascii="Calibri" w:eastAsia="Calibri" w:hAnsi="Calibri" w:cs="Calibri"/>
          <w:color w:val="003366"/>
          <w:sz w:val="24"/>
        </w:rPr>
      </w:pPr>
      <w:r>
        <w:rPr>
          <w:noProof/>
        </w:rPr>
        <w:drawing>
          <wp:inline distT="0" distB="0" distL="0" distR="0" wp14:anchorId="11AB30F6" wp14:editId="3309B4FB">
            <wp:extent cx="6217920" cy="261318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20" cy="2613185"/>
                    </a:xfrm>
                    <a:prstGeom prst="rect">
                      <a:avLst/>
                    </a:prstGeom>
                    <a:noFill/>
                    <a:ln>
                      <a:noFill/>
                    </a:ln>
                  </pic:spPr>
                </pic:pic>
              </a:graphicData>
            </a:graphic>
          </wp:inline>
        </w:drawing>
      </w:r>
    </w:p>
    <w:p w14:paraId="5E884ADF" w14:textId="77777777" w:rsidR="006B52A1" w:rsidRPr="006B52A1" w:rsidRDefault="006B52A1" w:rsidP="006B52A1">
      <w:pPr>
        <w:spacing w:after="336" w:line="265" w:lineRule="auto"/>
        <w:ind w:left="10" w:hanging="10"/>
        <w:rPr>
          <w:rFonts w:ascii="Calibri" w:eastAsia="Calibri" w:hAnsi="Calibri" w:cs="Calibri"/>
          <w:color w:val="003366"/>
          <w:sz w:val="24"/>
        </w:rPr>
      </w:pPr>
    </w:p>
    <w:p w14:paraId="2DAD419A" w14:textId="77777777" w:rsidR="006B52A1" w:rsidRPr="006B52A1" w:rsidRDefault="006B52A1" w:rsidP="006B52A1">
      <w:pPr>
        <w:spacing w:after="336" w:line="265" w:lineRule="auto"/>
        <w:ind w:left="10" w:hanging="10"/>
        <w:rPr>
          <w:rFonts w:ascii="Calibri" w:eastAsia="Calibri" w:hAnsi="Calibri" w:cs="Calibri"/>
          <w:color w:val="003366"/>
          <w:sz w:val="24"/>
        </w:rPr>
      </w:pPr>
      <w:r w:rsidRPr="006B52A1">
        <w:rPr>
          <w:rFonts w:ascii="Calibri" w:eastAsia="Calibri" w:hAnsi="Calibri" w:cs="Calibri"/>
          <w:color w:val="003366"/>
          <w:sz w:val="24"/>
        </w:rPr>
        <w:t>The theme for this District Camporee is “Exploring - Adventure Awaits”. You will see this theme in many of the things that we have planned for this event.</w:t>
      </w:r>
    </w:p>
    <w:p w14:paraId="6ABA7CB2" w14:textId="164C6662" w:rsidR="006B52A1" w:rsidRPr="006B52A1" w:rsidRDefault="006B52A1" w:rsidP="006B52A1">
      <w:pPr>
        <w:spacing w:after="330" w:line="270" w:lineRule="auto"/>
        <w:jc w:val="both"/>
        <w:rPr>
          <w:rFonts w:ascii="Calibri" w:eastAsia="Calibri" w:hAnsi="Calibri" w:cs="Calibri"/>
          <w:color w:val="003366"/>
          <w:sz w:val="24"/>
        </w:rPr>
      </w:pPr>
      <w:r w:rsidRPr="006B52A1">
        <w:rPr>
          <w:rFonts w:ascii="Calibri" w:eastAsia="Calibri" w:hAnsi="Calibri" w:cs="Calibri"/>
          <w:color w:val="003366"/>
          <w:sz w:val="24"/>
        </w:rPr>
        <w:t xml:space="preserve">We have many exploring activities for our Scouts at this Camporee, all of which will develop, build, and expand on many of the scouting skills they have already learned and enjoy. Hopefully, we have added twists that introduce new topics and will keep the scouts interested in what we’re doing. I am looking forward to meeting all of you at this Camporee. We have lots of fun in store for you and your Scouts. If you have any questions, please call </w:t>
      </w:r>
      <w:r w:rsidR="00A44641">
        <w:rPr>
          <w:rFonts w:ascii="Calibri" w:eastAsia="Calibri" w:hAnsi="Calibri" w:cs="Calibri"/>
          <w:color w:val="003366"/>
          <w:sz w:val="24"/>
        </w:rPr>
        <w:t>John Mayros</w:t>
      </w:r>
      <w:r w:rsidRPr="006B52A1">
        <w:rPr>
          <w:rFonts w:ascii="Calibri" w:eastAsia="Calibri" w:hAnsi="Calibri" w:cs="Calibri"/>
          <w:color w:val="003366"/>
          <w:sz w:val="24"/>
        </w:rPr>
        <w:t xml:space="preserve"> at </w:t>
      </w:r>
      <w:r w:rsidR="008C5230">
        <w:rPr>
          <w:rFonts w:ascii="Calibri" w:eastAsia="Calibri" w:hAnsi="Calibri" w:cs="Calibri"/>
          <w:color w:val="003366"/>
          <w:sz w:val="24"/>
        </w:rPr>
        <w:t>731-707-3828</w:t>
      </w:r>
      <w:r w:rsidRPr="006B52A1">
        <w:rPr>
          <w:rFonts w:ascii="Calibri" w:eastAsia="Calibri" w:hAnsi="Calibri" w:cs="Calibri"/>
          <w:color w:val="003366"/>
          <w:sz w:val="24"/>
        </w:rPr>
        <w:t>. See you at camp!</w:t>
      </w:r>
    </w:p>
    <w:p w14:paraId="0F4EAB02" w14:textId="77777777" w:rsidR="006B52A1" w:rsidRPr="006B52A1" w:rsidRDefault="006B52A1" w:rsidP="006B52A1">
      <w:pPr>
        <w:spacing w:after="4" w:line="265" w:lineRule="auto"/>
        <w:ind w:left="10" w:hanging="10"/>
        <w:rPr>
          <w:rFonts w:ascii="Calibri" w:eastAsia="Calibri" w:hAnsi="Calibri" w:cs="Calibri"/>
          <w:color w:val="003366"/>
          <w:sz w:val="24"/>
        </w:rPr>
      </w:pPr>
      <w:r w:rsidRPr="006B52A1">
        <w:rPr>
          <w:rFonts w:ascii="Calibri" w:eastAsia="Calibri" w:hAnsi="Calibri" w:cs="Calibri"/>
          <w:color w:val="003366"/>
          <w:sz w:val="24"/>
        </w:rPr>
        <w:t>Yours in Scouting,</w:t>
      </w:r>
    </w:p>
    <w:p w14:paraId="5803263F" w14:textId="65703B24" w:rsidR="006B52A1" w:rsidRPr="006B52A1" w:rsidRDefault="006B52A1" w:rsidP="006B52A1">
      <w:pPr>
        <w:spacing w:after="0"/>
        <w:ind w:left="4"/>
        <w:rPr>
          <w:rFonts w:ascii="Calibri" w:eastAsia="Calibri" w:hAnsi="Calibri" w:cs="Calibri"/>
          <w:color w:val="003366"/>
          <w:sz w:val="24"/>
        </w:rPr>
      </w:pPr>
    </w:p>
    <w:p w14:paraId="07F8526E" w14:textId="5281D713" w:rsidR="006B52A1" w:rsidRPr="006B52A1" w:rsidRDefault="006B52A1" w:rsidP="006B52A1">
      <w:pPr>
        <w:spacing w:after="4" w:line="265" w:lineRule="auto"/>
        <w:ind w:left="10" w:hanging="10"/>
        <w:rPr>
          <w:rFonts w:ascii="Calibri" w:eastAsia="Calibri" w:hAnsi="Calibri" w:cs="Calibri"/>
          <w:color w:val="003366"/>
          <w:sz w:val="24"/>
        </w:rPr>
      </w:pPr>
    </w:p>
    <w:p w14:paraId="5C7EEAAD" w14:textId="1264F597" w:rsidR="006B52A1" w:rsidRPr="006B52A1" w:rsidRDefault="00ED5C0D" w:rsidP="006B52A1">
      <w:pPr>
        <w:rPr>
          <w:rFonts w:ascii="Calibri" w:eastAsia="Calibri" w:hAnsi="Calibri" w:cs="Calibri"/>
          <w:color w:val="003366"/>
          <w:sz w:val="36"/>
        </w:rPr>
      </w:pPr>
      <w:r>
        <w:rPr>
          <w:rFonts w:ascii="Calibri" w:eastAsia="Calibri" w:hAnsi="Calibri" w:cs="Calibri"/>
          <w:color w:val="003366"/>
          <w:sz w:val="36"/>
        </w:rPr>
        <w:t>Jerry Browning</w:t>
      </w:r>
      <w:r w:rsidR="006B52A1" w:rsidRPr="006B52A1">
        <w:rPr>
          <w:rFonts w:ascii="Calibri" w:eastAsia="Calibri" w:hAnsi="Calibri" w:cs="Calibri"/>
          <w:color w:val="003366"/>
          <w:sz w:val="36"/>
        </w:rPr>
        <w:br w:type="page"/>
      </w:r>
    </w:p>
    <w:p w14:paraId="0BFDC8D7" w14:textId="77777777" w:rsidR="006B52A1" w:rsidRPr="006B52A1" w:rsidRDefault="006B52A1" w:rsidP="006B52A1">
      <w:pPr>
        <w:spacing w:after="812"/>
        <w:ind w:right="290"/>
        <w:jc w:val="center"/>
        <w:rPr>
          <w:rFonts w:ascii="Calibri" w:eastAsia="Calibri" w:hAnsi="Calibri" w:cs="Calibri"/>
          <w:color w:val="003366"/>
          <w:sz w:val="24"/>
        </w:rPr>
      </w:pPr>
      <w:r w:rsidRPr="006B52A1">
        <w:rPr>
          <w:rFonts w:ascii="Calibri" w:eastAsia="Calibri" w:hAnsi="Calibri" w:cs="Calibri"/>
          <w:color w:val="003366"/>
          <w:sz w:val="36"/>
        </w:rPr>
        <w:lastRenderedPageBreak/>
        <w:t>General Info</w:t>
      </w:r>
    </w:p>
    <w:p w14:paraId="220E995A" w14:textId="77777777" w:rsidR="006B52A1" w:rsidRPr="006B52A1" w:rsidRDefault="006B52A1" w:rsidP="006B52A1">
      <w:pPr>
        <w:keepNext/>
        <w:keepLines/>
        <w:spacing w:after="0"/>
        <w:ind w:left="-180"/>
        <w:jc w:val="center"/>
        <w:outlineLvl w:val="0"/>
        <w:rPr>
          <w:rFonts w:ascii="Calibri" w:eastAsia="Calibri" w:hAnsi="Calibri" w:cs="Calibri"/>
          <w:color w:val="003366"/>
          <w:sz w:val="63"/>
        </w:rPr>
      </w:pPr>
      <w:r w:rsidRPr="006B52A1">
        <w:rPr>
          <w:rFonts w:ascii="Calibri" w:eastAsia="Calibri" w:hAnsi="Calibri" w:cs="Calibri"/>
          <w:color w:val="003366"/>
          <w:sz w:val="63"/>
        </w:rPr>
        <w:t>Contacts</w:t>
      </w:r>
    </w:p>
    <w:p w14:paraId="06944772" w14:textId="26917DEA" w:rsidR="006B52A1" w:rsidRPr="006B52A1" w:rsidRDefault="006B52A1" w:rsidP="006B52A1">
      <w:pPr>
        <w:spacing w:after="12" w:line="267" w:lineRule="auto"/>
        <w:ind w:left="1440" w:right="2855"/>
        <w:jc w:val="center"/>
        <w:rPr>
          <w:rFonts w:ascii="Calibri" w:eastAsia="Calibri" w:hAnsi="Calibri" w:cs="Calibri"/>
          <w:color w:val="003366"/>
          <w:sz w:val="28"/>
        </w:rPr>
      </w:pPr>
      <w:r w:rsidRPr="006B52A1">
        <w:rPr>
          <w:rFonts w:ascii="Calibri" w:eastAsia="Calibri" w:hAnsi="Calibri" w:cs="Calibri"/>
          <w:color w:val="003366"/>
          <w:sz w:val="28"/>
        </w:rPr>
        <w:t xml:space="preserve">Address: </w:t>
      </w:r>
      <w:r w:rsidR="00A44641">
        <w:rPr>
          <w:rFonts w:ascii="Calibri" w:eastAsia="Calibri" w:hAnsi="Calibri" w:cs="Calibri"/>
          <w:color w:val="003366"/>
          <w:sz w:val="28"/>
        </w:rPr>
        <w:t>Tipton Hayes</w:t>
      </w:r>
      <w:r w:rsidRPr="006B52A1">
        <w:rPr>
          <w:rFonts w:ascii="Calibri" w:eastAsia="Calibri" w:hAnsi="Calibri" w:cs="Calibri"/>
          <w:color w:val="003366"/>
          <w:sz w:val="28"/>
        </w:rPr>
        <w:t xml:space="preserve"> State </w:t>
      </w:r>
      <w:r w:rsidR="00A44641">
        <w:rPr>
          <w:rFonts w:ascii="Calibri" w:eastAsia="Calibri" w:hAnsi="Calibri" w:cs="Calibri"/>
          <w:color w:val="003366"/>
          <w:sz w:val="28"/>
        </w:rPr>
        <w:t>Historic Site</w:t>
      </w:r>
    </w:p>
    <w:p w14:paraId="7F1C85C0" w14:textId="68CFCEA9" w:rsidR="006B52A1" w:rsidRPr="00A44641" w:rsidRDefault="00A44641" w:rsidP="00A44641">
      <w:pPr>
        <w:spacing w:after="12" w:line="267" w:lineRule="auto"/>
        <w:ind w:left="1440" w:right="2855"/>
        <w:jc w:val="center"/>
        <w:rPr>
          <w:rFonts w:ascii="Calibri" w:eastAsia="Calibri" w:hAnsi="Calibri" w:cs="Calibri"/>
          <w:color w:val="003366"/>
          <w:sz w:val="28"/>
        </w:rPr>
      </w:pPr>
      <w:r w:rsidRPr="00A44641">
        <w:rPr>
          <w:rFonts w:ascii="Calibri" w:eastAsia="Calibri" w:hAnsi="Calibri" w:cs="Calibri"/>
          <w:color w:val="003366"/>
          <w:sz w:val="28"/>
        </w:rPr>
        <w:t>2620 South Roan St.</w:t>
      </w:r>
      <w:r w:rsidRPr="00A44641">
        <w:rPr>
          <w:rFonts w:ascii="Calibri" w:eastAsia="Calibri" w:hAnsi="Calibri" w:cs="Calibri"/>
          <w:color w:val="003366"/>
          <w:sz w:val="28"/>
        </w:rPr>
        <w:br/>
      </w:r>
      <w:r w:rsidR="00ED5C0D">
        <w:rPr>
          <w:rFonts w:ascii="Calibri" w:eastAsia="Calibri" w:hAnsi="Calibri" w:cs="Calibri"/>
          <w:color w:val="003366"/>
          <w:sz w:val="28"/>
        </w:rPr>
        <w:t xml:space="preserve">      </w:t>
      </w:r>
      <w:r w:rsidRPr="00A44641">
        <w:rPr>
          <w:rFonts w:ascii="Calibri" w:eastAsia="Calibri" w:hAnsi="Calibri" w:cs="Calibri"/>
          <w:color w:val="003366"/>
          <w:sz w:val="28"/>
        </w:rPr>
        <w:t>Johnson City, TN, 37601</w:t>
      </w:r>
    </w:p>
    <w:p w14:paraId="0E842E27" w14:textId="77777777" w:rsidR="00A44641" w:rsidRDefault="00A44641" w:rsidP="00A44641">
      <w:pPr>
        <w:spacing w:after="21"/>
        <w:ind w:left="1440"/>
        <w:rPr>
          <w:rFonts w:ascii="Calibri" w:eastAsia="Calibri" w:hAnsi="Calibri" w:cs="Calibri"/>
          <w:b/>
          <w:color w:val="003366"/>
          <w:sz w:val="28"/>
        </w:rPr>
      </w:pPr>
    </w:p>
    <w:p w14:paraId="044421BF" w14:textId="696CD069" w:rsidR="006B52A1" w:rsidRPr="006B52A1" w:rsidRDefault="006B52A1" w:rsidP="00A44641">
      <w:pPr>
        <w:spacing w:after="21"/>
        <w:ind w:left="1440"/>
        <w:rPr>
          <w:rFonts w:ascii="Calibri" w:eastAsia="Calibri" w:hAnsi="Calibri" w:cs="Calibri"/>
          <w:color w:val="003366"/>
          <w:sz w:val="24"/>
        </w:rPr>
      </w:pPr>
      <w:r w:rsidRPr="006B52A1">
        <w:rPr>
          <w:rFonts w:ascii="Calibri" w:eastAsia="Calibri" w:hAnsi="Calibri" w:cs="Calibri"/>
          <w:b/>
          <w:color w:val="003366"/>
          <w:sz w:val="28"/>
        </w:rPr>
        <w:t>Event Contacts:</w:t>
      </w:r>
    </w:p>
    <w:p w14:paraId="44CF594E" w14:textId="1518EABF" w:rsidR="006B52A1" w:rsidRPr="006B52A1" w:rsidRDefault="00A44641" w:rsidP="006B52A1">
      <w:pPr>
        <w:spacing w:after="12" w:line="267" w:lineRule="auto"/>
        <w:ind w:left="1440" w:right="2855"/>
        <w:jc w:val="center"/>
        <w:rPr>
          <w:rFonts w:ascii="Calibri" w:eastAsia="Calibri" w:hAnsi="Calibri" w:cs="Calibri"/>
          <w:color w:val="003366"/>
          <w:sz w:val="28"/>
        </w:rPr>
      </w:pPr>
      <w:r>
        <w:rPr>
          <w:rFonts w:ascii="Calibri" w:eastAsia="Calibri" w:hAnsi="Calibri" w:cs="Calibri"/>
          <w:color w:val="003366"/>
          <w:sz w:val="28"/>
        </w:rPr>
        <w:t xml:space="preserve">Sequoyah Council </w:t>
      </w:r>
      <w:r w:rsidR="006B52A1" w:rsidRPr="006B52A1">
        <w:rPr>
          <w:rFonts w:ascii="Calibri" w:eastAsia="Calibri" w:hAnsi="Calibri" w:cs="Calibri"/>
          <w:color w:val="003366"/>
          <w:sz w:val="28"/>
        </w:rPr>
        <w:t>Outdoor Programs</w:t>
      </w:r>
    </w:p>
    <w:p w14:paraId="61A1D2A9" w14:textId="34B18717" w:rsidR="006B52A1" w:rsidRPr="006B52A1" w:rsidRDefault="00A44641" w:rsidP="006B52A1">
      <w:pPr>
        <w:spacing w:after="12" w:line="267" w:lineRule="auto"/>
        <w:ind w:left="1440" w:right="2855"/>
        <w:jc w:val="center"/>
        <w:rPr>
          <w:rFonts w:ascii="Calibri" w:eastAsia="Calibri" w:hAnsi="Calibri" w:cs="Calibri"/>
          <w:color w:val="003366"/>
          <w:sz w:val="24"/>
        </w:rPr>
      </w:pPr>
      <w:r>
        <w:rPr>
          <w:rFonts w:ascii="Calibri" w:eastAsia="Calibri" w:hAnsi="Calibri" w:cs="Calibri"/>
          <w:color w:val="003366"/>
          <w:sz w:val="28"/>
        </w:rPr>
        <w:t>John Mayros</w:t>
      </w:r>
    </w:p>
    <w:p w14:paraId="181B889F" w14:textId="11991A79" w:rsidR="006B52A1" w:rsidRPr="006B52A1" w:rsidRDefault="00A44641" w:rsidP="00A44641">
      <w:pPr>
        <w:spacing w:after="12" w:line="267" w:lineRule="auto"/>
        <w:ind w:left="1440" w:right="2855"/>
        <w:jc w:val="center"/>
        <w:rPr>
          <w:rFonts w:ascii="Calibri" w:eastAsia="Calibri" w:hAnsi="Calibri" w:cs="Calibri"/>
          <w:color w:val="003366"/>
          <w:sz w:val="28"/>
        </w:rPr>
      </w:pPr>
      <w:r w:rsidRPr="00A44641">
        <w:rPr>
          <w:rFonts w:ascii="Calibri" w:eastAsia="Calibri" w:hAnsi="Calibri" w:cs="Calibri"/>
          <w:color w:val="003366"/>
          <w:sz w:val="28"/>
        </w:rPr>
        <w:t>John.Mayros@scouting.org</w:t>
      </w:r>
    </w:p>
    <w:p w14:paraId="7354EC76" w14:textId="50A106FF" w:rsidR="006B52A1" w:rsidRPr="006B52A1" w:rsidRDefault="00A44641" w:rsidP="006B52A1">
      <w:pPr>
        <w:spacing w:after="0" w:line="240" w:lineRule="auto"/>
        <w:ind w:left="1440" w:right="2851"/>
        <w:jc w:val="center"/>
        <w:rPr>
          <w:rFonts w:ascii="Calibri" w:eastAsia="Calibri" w:hAnsi="Calibri" w:cs="Calibri"/>
          <w:color w:val="003366"/>
          <w:sz w:val="24"/>
        </w:rPr>
      </w:pPr>
      <w:r>
        <w:rPr>
          <w:rFonts w:ascii="Calibri" w:eastAsia="Calibri" w:hAnsi="Calibri" w:cs="Calibri"/>
          <w:color w:val="003366"/>
          <w:sz w:val="28"/>
        </w:rPr>
        <w:t>731 707 3828</w:t>
      </w:r>
    </w:p>
    <w:p w14:paraId="1C006D9F" w14:textId="77777777" w:rsidR="006B52A1" w:rsidRPr="006B52A1" w:rsidRDefault="006B52A1" w:rsidP="006B52A1">
      <w:pPr>
        <w:spacing w:after="21"/>
        <w:ind w:left="1440" w:right="1"/>
        <w:jc w:val="center"/>
        <w:rPr>
          <w:rFonts w:ascii="Calibri" w:eastAsia="Calibri" w:hAnsi="Calibri" w:cs="Calibri"/>
          <w:b/>
          <w:color w:val="003366"/>
          <w:sz w:val="28"/>
        </w:rPr>
      </w:pPr>
    </w:p>
    <w:p w14:paraId="577A1EE3" w14:textId="790E0745" w:rsidR="006B52A1" w:rsidRPr="006B52A1" w:rsidRDefault="00A44641" w:rsidP="006B52A1">
      <w:pPr>
        <w:spacing w:after="12" w:line="267" w:lineRule="auto"/>
        <w:ind w:left="1440" w:right="2855"/>
        <w:jc w:val="center"/>
        <w:rPr>
          <w:rFonts w:ascii="Calibri" w:eastAsia="Calibri" w:hAnsi="Calibri" w:cs="Calibri"/>
          <w:color w:val="003366"/>
          <w:sz w:val="28"/>
        </w:rPr>
      </w:pPr>
      <w:r>
        <w:rPr>
          <w:rFonts w:ascii="Calibri" w:eastAsia="Calibri" w:hAnsi="Calibri" w:cs="Calibri"/>
          <w:color w:val="003366"/>
          <w:sz w:val="28"/>
        </w:rPr>
        <w:t>Jerry Browning</w:t>
      </w:r>
    </w:p>
    <w:p w14:paraId="02FFD82A" w14:textId="77777777" w:rsidR="006B52A1" w:rsidRPr="006B52A1" w:rsidRDefault="006B52A1" w:rsidP="006B52A1">
      <w:pPr>
        <w:spacing w:after="12" w:line="267" w:lineRule="auto"/>
        <w:ind w:left="1440" w:right="2855"/>
        <w:jc w:val="center"/>
        <w:rPr>
          <w:rFonts w:ascii="Calibri" w:eastAsia="Calibri" w:hAnsi="Calibri" w:cs="Calibri"/>
          <w:color w:val="003366"/>
          <w:sz w:val="28"/>
        </w:rPr>
      </w:pPr>
      <w:r w:rsidRPr="006B52A1">
        <w:rPr>
          <w:rFonts w:ascii="Calibri" w:eastAsia="Calibri" w:hAnsi="Calibri" w:cs="Calibri"/>
          <w:color w:val="003366"/>
          <w:sz w:val="28"/>
        </w:rPr>
        <w:t>Camporee Chair</w:t>
      </w:r>
    </w:p>
    <w:p w14:paraId="2C1473BD" w14:textId="2D4E8F53" w:rsidR="006B52A1" w:rsidRPr="006B52A1" w:rsidRDefault="00A44641" w:rsidP="006B52A1">
      <w:pPr>
        <w:spacing w:after="12" w:line="267" w:lineRule="auto"/>
        <w:ind w:left="1440" w:right="2855"/>
        <w:jc w:val="center"/>
        <w:rPr>
          <w:rFonts w:ascii="Calibri" w:eastAsia="Calibri" w:hAnsi="Calibri" w:cs="Calibri"/>
          <w:color w:val="003366"/>
          <w:sz w:val="28"/>
        </w:rPr>
      </w:pPr>
      <w:r>
        <w:rPr>
          <w:rFonts w:ascii="Calibri" w:eastAsia="Calibri" w:hAnsi="Calibri" w:cs="Calibri"/>
          <w:color w:val="003366"/>
          <w:sz w:val="28"/>
        </w:rPr>
        <w:t>Jbrownig5886@gmail.com</w:t>
      </w:r>
    </w:p>
    <w:p w14:paraId="27A8E125" w14:textId="5A895CF7" w:rsidR="006B52A1" w:rsidRPr="006B52A1" w:rsidRDefault="00A44641" w:rsidP="006B52A1">
      <w:pPr>
        <w:spacing w:after="12" w:line="267" w:lineRule="auto"/>
        <w:ind w:left="1440" w:right="2855"/>
        <w:jc w:val="center"/>
        <w:rPr>
          <w:rFonts w:ascii="Calibri" w:eastAsia="Calibri" w:hAnsi="Calibri" w:cs="Calibri"/>
          <w:color w:val="003366"/>
          <w:sz w:val="28"/>
        </w:rPr>
      </w:pPr>
      <w:r>
        <w:rPr>
          <w:rFonts w:ascii="Calibri" w:eastAsia="Calibri" w:hAnsi="Calibri" w:cs="Calibri"/>
          <w:color w:val="003366"/>
          <w:sz w:val="28"/>
        </w:rPr>
        <w:t>423 579 4569</w:t>
      </w:r>
    </w:p>
    <w:p w14:paraId="14D21DDD" w14:textId="77777777" w:rsidR="006B52A1" w:rsidRPr="006B52A1" w:rsidRDefault="006B52A1" w:rsidP="006B52A1">
      <w:pPr>
        <w:spacing w:after="12" w:line="267" w:lineRule="auto"/>
        <w:ind w:left="1440" w:right="2855"/>
        <w:jc w:val="center"/>
        <w:rPr>
          <w:rFonts w:ascii="Calibri" w:eastAsia="Calibri" w:hAnsi="Calibri" w:cs="Calibri"/>
          <w:color w:val="003366"/>
          <w:sz w:val="28"/>
        </w:rPr>
      </w:pPr>
    </w:p>
    <w:p w14:paraId="5BD05D75" w14:textId="6B28232D" w:rsidR="006B52A1" w:rsidRPr="006B52A1" w:rsidRDefault="00A44641" w:rsidP="006B52A1">
      <w:pPr>
        <w:spacing w:after="12" w:line="267" w:lineRule="auto"/>
        <w:ind w:left="1440" w:right="2855"/>
        <w:jc w:val="center"/>
        <w:rPr>
          <w:rFonts w:ascii="Calibri" w:eastAsia="Calibri" w:hAnsi="Calibri" w:cs="Calibri"/>
          <w:color w:val="003366"/>
          <w:sz w:val="28"/>
        </w:rPr>
      </w:pPr>
      <w:r>
        <w:rPr>
          <w:rFonts w:ascii="Calibri" w:eastAsia="Calibri" w:hAnsi="Calibri" w:cs="Calibri"/>
          <w:color w:val="003366"/>
          <w:sz w:val="28"/>
        </w:rPr>
        <w:t>David Doan</w:t>
      </w:r>
    </w:p>
    <w:p w14:paraId="639E37DB" w14:textId="77777777" w:rsidR="006B52A1" w:rsidRPr="006B52A1" w:rsidRDefault="006B52A1" w:rsidP="006B52A1">
      <w:pPr>
        <w:spacing w:after="12" w:line="267" w:lineRule="auto"/>
        <w:ind w:left="1440" w:right="2855"/>
        <w:jc w:val="center"/>
        <w:rPr>
          <w:rFonts w:ascii="Calibri" w:eastAsia="Calibri" w:hAnsi="Calibri" w:cs="Calibri"/>
          <w:color w:val="003366"/>
          <w:sz w:val="28"/>
        </w:rPr>
      </w:pPr>
      <w:r w:rsidRPr="006B52A1">
        <w:rPr>
          <w:rFonts w:ascii="Calibri" w:eastAsia="Calibri" w:hAnsi="Calibri" w:cs="Calibri"/>
          <w:color w:val="003366"/>
          <w:sz w:val="28"/>
        </w:rPr>
        <w:t>Program Director</w:t>
      </w:r>
    </w:p>
    <w:p w14:paraId="6497423B" w14:textId="0F973280" w:rsidR="00A44641" w:rsidRDefault="00A44641" w:rsidP="006B52A1">
      <w:pPr>
        <w:spacing w:after="12" w:line="267" w:lineRule="auto"/>
        <w:ind w:left="1440" w:right="2855"/>
        <w:jc w:val="center"/>
        <w:rPr>
          <w:rFonts w:ascii="Calibri" w:eastAsia="Calibri" w:hAnsi="Calibri" w:cs="Calibri"/>
          <w:color w:val="003366"/>
          <w:sz w:val="28"/>
        </w:rPr>
      </w:pPr>
      <w:hyperlink r:id="rId9" w:history="1">
        <w:r w:rsidRPr="00FA6350">
          <w:rPr>
            <w:rStyle w:val="Hyperlink"/>
            <w:rFonts w:ascii="Calibri" w:eastAsia="Calibri" w:hAnsi="Calibri" w:cs="Calibri"/>
            <w:sz w:val="28"/>
          </w:rPr>
          <w:t>daviddoan@hotmail.com</w:t>
        </w:r>
      </w:hyperlink>
    </w:p>
    <w:p w14:paraId="519BA0B5" w14:textId="0EBB059F" w:rsidR="006B52A1" w:rsidRPr="006B52A1" w:rsidRDefault="00A44641" w:rsidP="006B52A1">
      <w:pPr>
        <w:spacing w:after="12" w:line="267" w:lineRule="auto"/>
        <w:ind w:left="1440" w:right="2855"/>
        <w:jc w:val="center"/>
        <w:rPr>
          <w:rFonts w:ascii="Calibri" w:eastAsia="Calibri" w:hAnsi="Calibri" w:cs="Calibri"/>
          <w:color w:val="003366"/>
          <w:sz w:val="28"/>
        </w:rPr>
      </w:pPr>
      <w:r>
        <w:rPr>
          <w:rFonts w:ascii="Calibri" w:eastAsia="Calibri" w:hAnsi="Calibri" w:cs="Calibri"/>
          <w:color w:val="003366"/>
          <w:sz w:val="28"/>
        </w:rPr>
        <w:t>423 366 8091</w:t>
      </w:r>
    </w:p>
    <w:p w14:paraId="5A71262E" w14:textId="77777777" w:rsidR="006B52A1" w:rsidRPr="006B52A1" w:rsidRDefault="006B52A1" w:rsidP="006B52A1">
      <w:pPr>
        <w:spacing w:after="12" w:line="267" w:lineRule="auto"/>
        <w:ind w:left="1440" w:right="2855"/>
        <w:jc w:val="center"/>
        <w:rPr>
          <w:rFonts w:ascii="Calibri" w:eastAsia="Calibri" w:hAnsi="Calibri" w:cs="Calibri"/>
          <w:color w:val="003366"/>
          <w:sz w:val="28"/>
        </w:rPr>
      </w:pPr>
    </w:p>
    <w:p w14:paraId="27482F02" w14:textId="77777777" w:rsidR="006B52A1" w:rsidRPr="006B52A1" w:rsidRDefault="006B52A1" w:rsidP="006B52A1">
      <w:pPr>
        <w:spacing w:after="4" w:line="265" w:lineRule="auto"/>
        <w:rPr>
          <w:rFonts w:ascii="Calibri" w:eastAsia="Calibri" w:hAnsi="Calibri" w:cs="Calibri"/>
          <w:color w:val="003366"/>
          <w:sz w:val="24"/>
        </w:rPr>
        <w:sectPr w:rsidR="006B52A1" w:rsidRPr="006B52A1" w:rsidSect="006B52A1">
          <w:headerReference w:type="default" r:id="rId10"/>
          <w:pgSz w:w="12240" w:h="15840"/>
          <w:pgMar w:top="540" w:right="1224" w:bottom="3000" w:left="1224" w:header="720" w:footer="720" w:gutter="0"/>
          <w:cols w:space="720"/>
          <w:titlePg/>
        </w:sectPr>
      </w:pPr>
    </w:p>
    <w:p w14:paraId="1740220A" w14:textId="77777777" w:rsidR="006B52A1" w:rsidRPr="006B52A1" w:rsidRDefault="006B52A1" w:rsidP="006B52A1">
      <w:pPr>
        <w:keepNext/>
        <w:keepLines/>
        <w:spacing w:after="0" w:line="270" w:lineRule="auto"/>
        <w:ind w:right="2455"/>
        <w:outlineLvl w:val="1"/>
        <w:rPr>
          <w:rFonts w:ascii="Calibri" w:eastAsia="Calibri" w:hAnsi="Calibri" w:cs="Calibri"/>
          <w:color w:val="003366"/>
          <w:sz w:val="36"/>
        </w:rPr>
      </w:pPr>
      <w:r w:rsidRPr="006B52A1">
        <w:rPr>
          <w:rFonts w:ascii="Calibri" w:eastAsia="Calibri" w:hAnsi="Calibri" w:cs="Calibri"/>
          <w:color w:val="003366"/>
          <w:sz w:val="36"/>
        </w:rPr>
        <w:lastRenderedPageBreak/>
        <w:t xml:space="preserve">General Info </w:t>
      </w:r>
    </w:p>
    <w:p w14:paraId="1266A9F6" w14:textId="77777777" w:rsidR="006B52A1" w:rsidRPr="006B52A1" w:rsidRDefault="006B52A1" w:rsidP="006B52A1">
      <w:pPr>
        <w:keepNext/>
        <w:keepLines/>
        <w:spacing w:after="0" w:line="270" w:lineRule="auto"/>
        <w:ind w:right="2455"/>
        <w:outlineLvl w:val="1"/>
        <w:rPr>
          <w:rFonts w:ascii="Calibri" w:eastAsia="Calibri" w:hAnsi="Calibri" w:cs="Calibri"/>
          <w:b/>
          <w:color w:val="003366"/>
          <w:sz w:val="24"/>
        </w:rPr>
      </w:pPr>
      <w:r w:rsidRPr="006B52A1">
        <w:rPr>
          <w:rFonts w:ascii="Calibri" w:eastAsia="Calibri" w:hAnsi="Calibri" w:cs="Calibri"/>
          <w:color w:val="003366"/>
          <w:sz w:val="63"/>
        </w:rPr>
        <w:t>Before Camp</w:t>
      </w:r>
    </w:p>
    <w:p w14:paraId="0792EB0F" w14:textId="77777777" w:rsidR="006B52A1" w:rsidRPr="006B52A1" w:rsidRDefault="006B52A1" w:rsidP="006B52A1">
      <w:pPr>
        <w:spacing w:after="330" w:line="270" w:lineRule="auto"/>
        <w:rPr>
          <w:rFonts w:ascii="Calibri" w:eastAsia="Calibri" w:hAnsi="Calibri" w:cs="Calibri"/>
          <w:color w:val="003366"/>
          <w:sz w:val="24"/>
        </w:rPr>
      </w:pPr>
      <w:r w:rsidRPr="006B52A1">
        <w:rPr>
          <w:rFonts w:ascii="Calibri" w:eastAsia="Calibri" w:hAnsi="Calibri" w:cs="Calibri"/>
          <w:b/>
          <w:color w:val="003366"/>
          <w:sz w:val="24"/>
          <w:u w:val="single" w:color="003366"/>
        </w:rPr>
        <w:t>Before comin</w:t>
      </w:r>
      <w:r w:rsidRPr="006B52A1">
        <w:rPr>
          <w:rFonts w:ascii="Calibri" w:eastAsia="Calibri" w:hAnsi="Calibri" w:cs="Calibri"/>
          <w:b/>
          <w:color w:val="003366"/>
          <w:sz w:val="24"/>
        </w:rPr>
        <w:t>g</w:t>
      </w:r>
      <w:r w:rsidRPr="006B52A1">
        <w:rPr>
          <w:rFonts w:ascii="Calibri" w:eastAsia="Calibri" w:hAnsi="Calibri" w:cs="Calibri"/>
          <w:b/>
          <w:color w:val="003366"/>
          <w:sz w:val="24"/>
          <w:u w:val="single" w:color="003366"/>
        </w:rPr>
        <w:t xml:space="preserve"> to camp</w:t>
      </w:r>
      <w:r w:rsidRPr="006B52A1">
        <w:rPr>
          <w:rFonts w:ascii="Calibri" w:eastAsia="Calibri" w:hAnsi="Calibri" w:cs="Calibri"/>
          <w:b/>
          <w:color w:val="003366"/>
          <w:sz w:val="24"/>
        </w:rPr>
        <w:t>,</w:t>
      </w:r>
      <w:r w:rsidRPr="006B52A1">
        <w:rPr>
          <w:rFonts w:ascii="Calibri" w:eastAsia="Calibri" w:hAnsi="Calibri" w:cs="Calibri"/>
          <w:b/>
          <w:color w:val="003366"/>
          <w:sz w:val="24"/>
          <w:u w:val="single" w:color="003366"/>
        </w:rPr>
        <w:t xml:space="preserve"> each troop should hold a scout orientation meetin</w:t>
      </w:r>
      <w:r w:rsidRPr="006B52A1">
        <w:rPr>
          <w:rFonts w:ascii="Calibri" w:eastAsia="Calibri" w:hAnsi="Calibri" w:cs="Calibri"/>
          <w:b/>
          <w:color w:val="003366"/>
          <w:sz w:val="24"/>
        </w:rPr>
        <w:t>g</w:t>
      </w:r>
      <w:r w:rsidRPr="006B52A1">
        <w:rPr>
          <w:rFonts w:ascii="Calibri" w:eastAsia="Calibri" w:hAnsi="Calibri" w:cs="Calibri"/>
          <w:b/>
          <w:color w:val="003366"/>
          <w:sz w:val="24"/>
          <w:u w:val="single" w:color="003366"/>
        </w:rPr>
        <w:t>. At this meetin</w:t>
      </w:r>
      <w:r w:rsidRPr="006B52A1">
        <w:rPr>
          <w:rFonts w:ascii="Calibri" w:eastAsia="Calibri" w:hAnsi="Calibri" w:cs="Calibri"/>
          <w:b/>
          <w:color w:val="003366"/>
          <w:sz w:val="24"/>
        </w:rPr>
        <w:t>g,</w:t>
      </w:r>
      <w:r w:rsidRPr="006B52A1">
        <w:rPr>
          <w:rFonts w:ascii="Calibri" w:eastAsia="Calibri" w:hAnsi="Calibri" w:cs="Calibri"/>
          <w:b/>
          <w:color w:val="003366"/>
          <w:sz w:val="24"/>
          <w:u w:val="single" w:color="003366"/>
        </w:rPr>
        <w:t xml:space="preserve"> this Leader’s Guide should be discussed in its entiret</w:t>
      </w:r>
      <w:r w:rsidRPr="006B52A1">
        <w:rPr>
          <w:rFonts w:ascii="Calibri" w:eastAsia="Calibri" w:hAnsi="Calibri" w:cs="Calibri"/>
          <w:b/>
          <w:color w:val="003366"/>
          <w:sz w:val="24"/>
        </w:rPr>
        <w:t>y</w:t>
      </w:r>
      <w:r w:rsidRPr="006B52A1">
        <w:rPr>
          <w:rFonts w:ascii="Calibri" w:eastAsia="Calibri" w:hAnsi="Calibri" w:cs="Calibri"/>
          <w:b/>
          <w:color w:val="003366"/>
          <w:sz w:val="24"/>
          <w:u w:val="single" w:color="003366"/>
        </w:rPr>
        <w:t xml:space="preserve">. </w:t>
      </w:r>
    </w:p>
    <w:p w14:paraId="2A5043C4" w14:textId="77777777" w:rsidR="006B52A1" w:rsidRPr="006B52A1" w:rsidRDefault="006B52A1" w:rsidP="006B52A1">
      <w:pPr>
        <w:keepNext/>
        <w:keepLines/>
        <w:spacing w:after="14"/>
        <w:outlineLvl w:val="2"/>
        <w:rPr>
          <w:rFonts w:ascii="Calibri" w:eastAsia="Calibri" w:hAnsi="Calibri" w:cs="Calibri"/>
          <w:b/>
          <w:color w:val="003366"/>
          <w:sz w:val="24"/>
        </w:rPr>
      </w:pPr>
      <w:r w:rsidRPr="006B52A1">
        <w:rPr>
          <w:rFonts w:ascii="Calibri" w:eastAsia="Calibri" w:hAnsi="Calibri" w:cs="Calibri"/>
          <w:b/>
          <w:color w:val="003366"/>
          <w:sz w:val="24"/>
        </w:rPr>
        <w:t>REGISTRATION &amp; FEE INFORMATION</w:t>
      </w:r>
    </w:p>
    <w:p w14:paraId="64447B36" w14:textId="77777777" w:rsidR="006B52A1" w:rsidRPr="006B52A1" w:rsidRDefault="006B52A1" w:rsidP="006B52A1">
      <w:pPr>
        <w:spacing w:after="11"/>
        <w:rPr>
          <w:rFonts w:ascii="Calibri" w:eastAsia="Calibri" w:hAnsi="Calibri" w:cs="Calibri"/>
          <w:color w:val="003366"/>
          <w:sz w:val="24"/>
        </w:rPr>
      </w:pPr>
      <w:r w:rsidRPr="006B52A1">
        <w:rPr>
          <w:rFonts w:ascii="Calibri" w:eastAsia="Calibri" w:hAnsi="Calibri" w:cs="Calibri"/>
          <w:color w:val="003366"/>
          <w:sz w:val="24"/>
          <w:u w:val="single" w:color="003366"/>
        </w:rPr>
        <w:t>Dates:</w:t>
      </w:r>
      <w:r w:rsidRPr="006B52A1">
        <w:rPr>
          <w:rFonts w:ascii="Calibri" w:eastAsia="Calibri" w:hAnsi="Calibri" w:cs="Calibri"/>
          <w:color w:val="003366"/>
          <w:sz w:val="24"/>
        </w:rPr>
        <w:t xml:space="preserve"> </w:t>
      </w:r>
    </w:p>
    <w:p w14:paraId="3237AB9F" w14:textId="23006F74"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Camporee, May </w:t>
      </w:r>
      <w:r w:rsidR="008C5230">
        <w:rPr>
          <w:rFonts w:ascii="Calibri" w:eastAsia="Calibri" w:hAnsi="Calibri" w:cs="Calibri"/>
          <w:color w:val="003366"/>
          <w:sz w:val="24"/>
        </w:rPr>
        <w:t>9</w:t>
      </w:r>
      <w:r w:rsidRPr="006B52A1">
        <w:rPr>
          <w:rFonts w:ascii="Calibri" w:eastAsia="Calibri" w:hAnsi="Calibri" w:cs="Calibri"/>
          <w:color w:val="003366"/>
          <w:sz w:val="24"/>
        </w:rPr>
        <w:t>-</w:t>
      </w:r>
      <w:r w:rsidR="008C5230">
        <w:rPr>
          <w:rFonts w:ascii="Calibri" w:eastAsia="Calibri" w:hAnsi="Calibri" w:cs="Calibri"/>
          <w:color w:val="003366"/>
          <w:sz w:val="24"/>
        </w:rPr>
        <w:t>11</w:t>
      </w:r>
      <w:r w:rsidRPr="006B52A1">
        <w:rPr>
          <w:rFonts w:ascii="Calibri" w:eastAsia="Calibri" w:hAnsi="Calibri" w:cs="Calibri"/>
          <w:color w:val="003366"/>
          <w:sz w:val="24"/>
        </w:rPr>
        <w:t>, 2025</w:t>
      </w:r>
    </w:p>
    <w:p w14:paraId="3CA52BF2" w14:textId="77777777" w:rsidR="00A44641" w:rsidRDefault="00A44641" w:rsidP="006B52A1">
      <w:pPr>
        <w:spacing w:after="11"/>
        <w:rPr>
          <w:rFonts w:ascii="Calibri" w:eastAsia="Calibri" w:hAnsi="Calibri" w:cs="Calibri"/>
          <w:color w:val="003366"/>
          <w:sz w:val="24"/>
          <w:u w:val="single" w:color="003366"/>
        </w:rPr>
      </w:pPr>
    </w:p>
    <w:p w14:paraId="043E8B73" w14:textId="4C964A17" w:rsidR="006B52A1" w:rsidRPr="006B52A1" w:rsidRDefault="006B52A1" w:rsidP="006B52A1">
      <w:pPr>
        <w:spacing w:after="11"/>
        <w:rPr>
          <w:rFonts w:ascii="Calibri" w:eastAsia="Calibri" w:hAnsi="Calibri" w:cs="Calibri"/>
          <w:color w:val="003366"/>
          <w:sz w:val="24"/>
        </w:rPr>
      </w:pPr>
      <w:r w:rsidRPr="006B52A1">
        <w:rPr>
          <w:rFonts w:ascii="Calibri" w:eastAsia="Calibri" w:hAnsi="Calibri" w:cs="Calibri"/>
          <w:color w:val="003366"/>
          <w:sz w:val="24"/>
          <w:u w:val="single" w:color="003366"/>
        </w:rPr>
        <w:t xml:space="preserve">Fees: </w:t>
      </w:r>
    </w:p>
    <w:p w14:paraId="6E787418" w14:textId="72473F67" w:rsidR="006B52A1" w:rsidRPr="006B52A1" w:rsidRDefault="006B52A1" w:rsidP="00A44641">
      <w:pPr>
        <w:spacing w:after="4" w:line="240" w:lineRule="auto"/>
        <w:rPr>
          <w:rFonts w:ascii="Calibri" w:eastAsia="Calibri" w:hAnsi="Calibri" w:cs="Calibri"/>
          <w:color w:val="003366"/>
          <w:sz w:val="24"/>
        </w:rPr>
      </w:pPr>
      <w:r w:rsidRPr="006B52A1">
        <w:rPr>
          <w:rFonts w:ascii="Calibri" w:eastAsia="Calibri" w:hAnsi="Calibri" w:cs="Calibri"/>
          <w:color w:val="003366"/>
          <w:sz w:val="24"/>
        </w:rPr>
        <w:t>Scouts: $</w:t>
      </w:r>
      <w:r w:rsidR="00E716EA">
        <w:rPr>
          <w:rFonts w:ascii="Calibri" w:eastAsia="Calibri" w:hAnsi="Calibri" w:cs="Calibri"/>
          <w:color w:val="003366"/>
          <w:sz w:val="24"/>
        </w:rPr>
        <w:t>20</w:t>
      </w:r>
    </w:p>
    <w:p w14:paraId="4651C4C3" w14:textId="71B44CE3" w:rsidR="00A44641" w:rsidRDefault="00A44641" w:rsidP="00A44641">
      <w:pPr>
        <w:spacing w:after="0" w:line="240" w:lineRule="auto"/>
        <w:ind w:right="6955"/>
        <w:rPr>
          <w:rFonts w:ascii="Calibri" w:eastAsia="Calibri" w:hAnsi="Calibri" w:cs="Calibri"/>
          <w:color w:val="003366"/>
          <w:sz w:val="24"/>
        </w:rPr>
      </w:pPr>
      <w:r>
        <w:rPr>
          <w:rFonts w:ascii="Calibri" w:eastAsia="Calibri" w:hAnsi="Calibri" w:cs="Calibri"/>
          <w:color w:val="003366"/>
          <w:sz w:val="24"/>
        </w:rPr>
        <w:t>Venture Crew: $</w:t>
      </w:r>
      <w:r w:rsidR="00E716EA">
        <w:rPr>
          <w:rFonts w:ascii="Calibri" w:eastAsia="Calibri" w:hAnsi="Calibri" w:cs="Calibri"/>
          <w:color w:val="003366"/>
          <w:sz w:val="24"/>
        </w:rPr>
        <w:t>20</w:t>
      </w:r>
    </w:p>
    <w:p w14:paraId="1CBC5E62" w14:textId="0E927050" w:rsidR="006B52A1" w:rsidRPr="006B52A1" w:rsidRDefault="006B52A1" w:rsidP="00A44641">
      <w:pPr>
        <w:spacing w:after="0" w:line="240" w:lineRule="auto"/>
        <w:ind w:right="6480"/>
        <w:rPr>
          <w:rFonts w:ascii="Calibri" w:eastAsia="Calibri" w:hAnsi="Calibri" w:cs="Calibri"/>
          <w:color w:val="003366"/>
          <w:sz w:val="24"/>
        </w:rPr>
      </w:pPr>
      <w:r w:rsidRPr="006B52A1">
        <w:rPr>
          <w:rFonts w:ascii="Calibri" w:eastAsia="Calibri" w:hAnsi="Calibri" w:cs="Calibri"/>
          <w:color w:val="003366"/>
          <w:sz w:val="24"/>
        </w:rPr>
        <w:t xml:space="preserve">Adult Leader / Parent: </w:t>
      </w:r>
      <w:r w:rsidR="00A44641">
        <w:rPr>
          <w:rFonts w:ascii="Calibri" w:eastAsia="Calibri" w:hAnsi="Calibri" w:cs="Calibri"/>
          <w:color w:val="003366"/>
          <w:sz w:val="24"/>
        </w:rPr>
        <w:t>$</w:t>
      </w:r>
      <w:r w:rsidR="00E716EA">
        <w:rPr>
          <w:rFonts w:ascii="Calibri" w:eastAsia="Calibri" w:hAnsi="Calibri" w:cs="Calibri"/>
          <w:color w:val="003366"/>
          <w:sz w:val="24"/>
        </w:rPr>
        <w:t>20</w:t>
      </w:r>
    </w:p>
    <w:p w14:paraId="017D9AB1" w14:textId="77777777" w:rsidR="006B52A1" w:rsidRPr="006B52A1" w:rsidRDefault="006B52A1" w:rsidP="006B52A1">
      <w:pPr>
        <w:spacing w:after="4" w:line="541" w:lineRule="auto"/>
        <w:ind w:right="6960"/>
        <w:rPr>
          <w:rFonts w:ascii="Calibri" w:eastAsia="Calibri" w:hAnsi="Calibri" w:cs="Calibri"/>
          <w:color w:val="003366"/>
          <w:sz w:val="24"/>
        </w:rPr>
      </w:pPr>
      <w:r w:rsidRPr="006B52A1">
        <w:rPr>
          <w:rFonts w:ascii="Calibri" w:eastAsia="Calibri" w:hAnsi="Calibri" w:cs="Calibri"/>
          <w:color w:val="003366"/>
          <w:sz w:val="24"/>
        </w:rPr>
        <w:t>N</w:t>
      </w:r>
      <w:r w:rsidRPr="006B52A1">
        <w:rPr>
          <w:rFonts w:ascii="Calibri" w:eastAsia="Calibri" w:hAnsi="Calibri" w:cs="Calibri"/>
          <w:b/>
          <w:color w:val="003366"/>
          <w:sz w:val="24"/>
        </w:rPr>
        <w:t xml:space="preserve">O walk-ons.  </w:t>
      </w:r>
    </w:p>
    <w:p w14:paraId="4AA4178C" w14:textId="27DCE5B3" w:rsidR="006B52A1" w:rsidRDefault="006B52A1" w:rsidP="006B52A1">
      <w:pPr>
        <w:spacing w:after="336" w:line="265" w:lineRule="auto"/>
        <w:rPr>
          <w:rFonts w:ascii="Calibri" w:eastAsia="Calibri" w:hAnsi="Calibri" w:cs="Calibri"/>
          <w:color w:val="003366"/>
          <w:sz w:val="24"/>
        </w:rPr>
      </w:pPr>
      <w:r w:rsidRPr="006B52A1">
        <w:rPr>
          <w:rFonts w:ascii="Calibri" w:eastAsia="Calibri" w:hAnsi="Calibri" w:cs="Calibri"/>
          <w:color w:val="003366"/>
          <w:sz w:val="24"/>
        </w:rPr>
        <w:t xml:space="preserve">Each Troop and Crew must have two-deep leadership with appropriate gender leaders.  Troops and Venture Crews from the same Chartered Organization may provide two-deep leadership that covers both units. Units that can’t provide two-deep leadership may discuss options with the Director of Safe Scouting Programs. All two-deep leaders must be 21 years or older and registered with Scouting America. </w:t>
      </w:r>
      <w:r w:rsidR="008C5230" w:rsidRPr="006B52A1">
        <w:rPr>
          <w:rFonts w:ascii="Calibri" w:eastAsia="Calibri" w:hAnsi="Calibri" w:cs="Calibri"/>
          <w:color w:val="003366"/>
          <w:sz w:val="24"/>
        </w:rPr>
        <w:t>Non-registered</w:t>
      </w:r>
      <w:r w:rsidRPr="006B52A1">
        <w:rPr>
          <w:rFonts w:ascii="Calibri" w:eastAsia="Calibri" w:hAnsi="Calibri" w:cs="Calibri"/>
          <w:color w:val="003366"/>
          <w:sz w:val="24"/>
        </w:rPr>
        <w:t xml:space="preserve"> parents can accompany their Scout for day activities only, no overnight camping for non-registered adults.</w:t>
      </w:r>
    </w:p>
    <w:p w14:paraId="11E9DADC" w14:textId="7F6C436F" w:rsidR="001D6425" w:rsidRPr="006B52A1" w:rsidRDefault="001D6425" w:rsidP="006B52A1">
      <w:pPr>
        <w:spacing w:after="336" w:line="265" w:lineRule="auto"/>
        <w:rPr>
          <w:rFonts w:ascii="Calibri" w:eastAsia="Calibri" w:hAnsi="Calibri" w:cs="Calibri"/>
          <w:color w:val="003366"/>
          <w:sz w:val="24"/>
        </w:rPr>
      </w:pPr>
      <w:r>
        <w:rPr>
          <w:rFonts w:ascii="Calibri" w:eastAsia="Calibri" w:hAnsi="Calibri" w:cs="Calibri"/>
          <w:color w:val="003366"/>
          <w:sz w:val="24"/>
        </w:rPr>
        <w:t>Registered AOL Cub Scouts can attend as a patrol with their two-deep leadership, or attend as single AOL scouts, under two-deep leadership by the Council.</w:t>
      </w:r>
    </w:p>
    <w:p w14:paraId="142825E3" w14:textId="3D379300"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Fees for both youth and adults will include a Camp Patch.  </w:t>
      </w:r>
    </w:p>
    <w:p w14:paraId="6342341A" w14:textId="77777777" w:rsidR="006B52A1" w:rsidRPr="006B52A1" w:rsidRDefault="006B52A1" w:rsidP="006B52A1">
      <w:pPr>
        <w:spacing w:after="14"/>
        <w:rPr>
          <w:rFonts w:ascii="Calibri" w:eastAsia="Calibri" w:hAnsi="Calibri" w:cs="Calibri"/>
          <w:color w:val="003366"/>
          <w:sz w:val="24"/>
        </w:rPr>
      </w:pPr>
      <w:r w:rsidRPr="006B52A1">
        <w:rPr>
          <w:rFonts w:ascii="Calibri" w:eastAsia="Calibri" w:hAnsi="Calibri" w:cs="Calibri"/>
          <w:color w:val="003366"/>
          <w:sz w:val="24"/>
        </w:rPr>
        <w:t xml:space="preserve"> </w:t>
      </w:r>
    </w:p>
    <w:p w14:paraId="7DD5C3F3" w14:textId="77777777" w:rsidR="006B52A1" w:rsidRPr="006B52A1" w:rsidRDefault="006B52A1" w:rsidP="006B52A1">
      <w:pPr>
        <w:spacing w:after="336" w:line="265" w:lineRule="auto"/>
        <w:rPr>
          <w:rFonts w:ascii="Calibri" w:eastAsia="Calibri" w:hAnsi="Calibri" w:cs="Calibri"/>
          <w:color w:val="003366"/>
          <w:sz w:val="24"/>
        </w:rPr>
      </w:pPr>
      <w:r w:rsidRPr="006B52A1">
        <w:rPr>
          <w:rFonts w:ascii="Calibri" w:eastAsia="Calibri" w:hAnsi="Calibri" w:cs="Calibri"/>
          <w:color w:val="003366"/>
          <w:sz w:val="24"/>
        </w:rPr>
        <w:t xml:space="preserve">To register, go to (include link to event on Sequoyah Council website. Your Troop/Venture Crew should register as a group rather than individually.  </w:t>
      </w:r>
    </w:p>
    <w:p w14:paraId="0CCB40CF" w14:textId="07382B66" w:rsidR="006B52A1" w:rsidRPr="006B52A1" w:rsidRDefault="006B52A1" w:rsidP="006B52A1">
      <w:pPr>
        <w:spacing w:after="336" w:line="265" w:lineRule="auto"/>
        <w:rPr>
          <w:rFonts w:ascii="Calibri" w:eastAsia="Calibri" w:hAnsi="Calibri" w:cs="Calibri"/>
          <w:color w:val="003366"/>
          <w:sz w:val="24"/>
        </w:rPr>
      </w:pPr>
      <w:bookmarkStart w:id="0" w:name="_Hlk174451247"/>
      <w:r w:rsidRPr="006B52A1">
        <w:rPr>
          <w:rFonts w:ascii="Calibri" w:eastAsia="Calibri" w:hAnsi="Calibri" w:cs="Calibri"/>
          <w:color w:val="003366"/>
          <w:sz w:val="24"/>
        </w:rPr>
        <w:t xml:space="preserve">Check-in: Your unit must check in at the </w:t>
      </w:r>
      <w:r w:rsidR="00A44641">
        <w:rPr>
          <w:rFonts w:ascii="Calibri" w:eastAsia="Calibri" w:hAnsi="Calibri" w:cs="Calibri"/>
          <w:color w:val="003366"/>
          <w:sz w:val="24"/>
        </w:rPr>
        <w:t>Tipton Hay</w:t>
      </w:r>
      <w:r w:rsidR="00ED5C0D">
        <w:rPr>
          <w:rFonts w:ascii="Calibri" w:eastAsia="Calibri" w:hAnsi="Calibri" w:cs="Calibri"/>
          <w:color w:val="003366"/>
          <w:sz w:val="24"/>
        </w:rPr>
        <w:t>n</w:t>
      </w:r>
      <w:r w:rsidR="00A44641">
        <w:rPr>
          <w:rFonts w:ascii="Calibri" w:eastAsia="Calibri" w:hAnsi="Calibri" w:cs="Calibri"/>
          <w:color w:val="003366"/>
          <w:sz w:val="24"/>
        </w:rPr>
        <w:t>es</w:t>
      </w:r>
      <w:r w:rsidRPr="006B52A1">
        <w:rPr>
          <w:rFonts w:ascii="Calibri" w:eastAsia="Calibri" w:hAnsi="Calibri" w:cs="Calibri"/>
          <w:color w:val="003366"/>
          <w:sz w:val="24"/>
        </w:rPr>
        <w:t xml:space="preserve"> Visitor Center at the assigned time. Staff will escort everyone to their </w:t>
      </w:r>
      <w:r w:rsidR="008C5230" w:rsidRPr="006B52A1">
        <w:rPr>
          <w:rFonts w:ascii="Calibri" w:eastAsia="Calibri" w:hAnsi="Calibri" w:cs="Calibri"/>
          <w:color w:val="003366"/>
          <w:sz w:val="24"/>
        </w:rPr>
        <w:t>campsites</w:t>
      </w:r>
      <w:r w:rsidRPr="006B52A1">
        <w:rPr>
          <w:rFonts w:ascii="Calibri" w:eastAsia="Calibri" w:hAnsi="Calibri" w:cs="Calibri"/>
          <w:color w:val="003366"/>
          <w:sz w:val="24"/>
        </w:rPr>
        <w:t>. Each group will be given a camp tour</w:t>
      </w:r>
      <w:r w:rsidRPr="006B52A1">
        <w:rPr>
          <w:rFonts w:ascii="Calibri" w:eastAsia="Calibri" w:hAnsi="Calibri" w:cs="Calibri"/>
          <w:color w:val="003366"/>
          <w:sz w:val="24"/>
          <w:u w:val="single" w:color="003366"/>
        </w:rPr>
        <w:t>.</w:t>
      </w:r>
    </w:p>
    <w:p w14:paraId="6C81FEAB" w14:textId="777878C9"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Personal vehicles </w:t>
      </w:r>
      <w:r w:rsidR="001D6425">
        <w:rPr>
          <w:rFonts w:ascii="Calibri" w:eastAsia="Calibri" w:hAnsi="Calibri" w:cs="Calibri"/>
          <w:color w:val="003366"/>
          <w:sz w:val="24"/>
        </w:rPr>
        <w:t xml:space="preserve">can unload at the camping area but then must </w:t>
      </w:r>
      <w:r w:rsidRPr="006B52A1">
        <w:rPr>
          <w:rFonts w:ascii="Calibri" w:eastAsia="Calibri" w:hAnsi="Calibri" w:cs="Calibri"/>
          <w:color w:val="003366"/>
          <w:sz w:val="24"/>
        </w:rPr>
        <w:t>be parked in the</w:t>
      </w:r>
      <w:r w:rsidR="001D6425">
        <w:rPr>
          <w:rFonts w:ascii="Calibri" w:eastAsia="Calibri" w:hAnsi="Calibri" w:cs="Calibri"/>
          <w:color w:val="003366"/>
          <w:sz w:val="24"/>
        </w:rPr>
        <w:t xml:space="preserve"> designated </w:t>
      </w:r>
      <w:r w:rsidRPr="006B52A1">
        <w:rPr>
          <w:rFonts w:ascii="Calibri" w:eastAsia="Calibri" w:hAnsi="Calibri" w:cs="Calibri"/>
          <w:color w:val="003366"/>
          <w:sz w:val="24"/>
        </w:rPr>
        <w:t xml:space="preserve"> parking </w:t>
      </w:r>
      <w:r w:rsidR="001D6425">
        <w:rPr>
          <w:rFonts w:ascii="Calibri" w:eastAsia="Calibri" w:hAnsi="Calibri" w:cs="Calibri"/>
          <w:color w:val="003366"/>
          <w:sz w:val="24"/>
        </w:rPr>
        <w:t>area (field).</w:t>
      </w:r>
    </w:p>
    <w:p w14:paraId="5213CC2C"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    </w:t>
      </w:r>
    </w:p>
    <w:p w14:paraId="5C8C9D1B" w14:textId="77777777" w:rsidR="006B52A1" w:rsidRPr="006B52A1" w:rsidRDefault="006B52A1" w:rsidP="006B52A1">
      <w:pPr>
        <w:keepNext/>
        <w:keepLines/>
        <w:spacing w:after="0" w:line="270" w:lineRule="auto"/>
        <w:ind w:right="2455"/>
        <w:outlineLvl w:val="1"/>
        <w:rPr>
          <w:rFonts w:ascii="Calibri" w:eastAsia="Calibri" w:hAnsi="Calibri" w:cs="Calibri"/>
          <w:b/>
          <w:color w:val="003366"/>
          <w:sz w:val="24"/>
        </w:rPr>
      </w:pPr>
      <w:r w:rsidRPr="006B52A1">
        <w:rPr>
          <w:rFonts w:ascii="Calibri" w:eastAsia="Calibri" w:hAnsi="Calibri" w:cs="Calibri"/>
          <w:color w:val="003366"/>
          <w:sz w:val="36"/>
        </w:rPr>
        <w:lastRenderedPageBreak/>
        <w:t xml:space="preserve">General Info </w:t>
      </w:r>
      <w:r w:rsidRPr="006B52A1">
        <w:rPr>
          <w:rFonts w:ascii="Calibri" w:eastAsia="Calibri" w:hAnsi="Calibri" w:cs="Calibri"/>
          <w:color w:val="003366"/>
          <w:sz w:val="63"/>
        </w:rPr>
        <w:t>Before Camp</w:t>
      </w:r>
    </w:p>
    <w:p w14:paraId="19740EF2" w14:textId="77777777" w:rsidR="006B52A1" w:rsidRPr="006B52A1" w:rsidRDefault="006B52A1" w:rsidP="006B52A1">
      <w:pPr>
        <w:keepNext/>
        <w:keepLines/>
        <w:spacing w:after="14"/>
        <w:outlineLvl w:val="2"/>
        <w:rPr>
          <w:rFonts w:ascii="Calibri" w:eastAsia="Calibri" w:hAnsi="Calibri" w:cs="Calibri"/>
          <w:b/>
          <w:color w:val="003366"/>
          <w:sz w:val="24"/>
        </w:rPr>
      </w:pPr>
      <w:r w:rsidRPr="006B52A1">
        <w:rPr>
          <w:rFonts w:ascii="Calibri" w:eastAsia="Calibri" w:hAnsi="Calibri" w:cs="Calibri"/>
          <w:b/>
          <w:color w:val="003366"/>
          <w:sz w:val="24"/>
        </w:rPr>
        <w:t>Medical Forms</w:t>
      </w:r>
    </w:p>
    <w:p w14:paraId="146E103D" w14:textId="77777777" w:rsidR="006B52A1" w:rsidRPr="006B52A1" w:rsidRDefault="006B52A1" w:rsidP="006B52A1">
      <w:pPr>
        <w:spacing w:after="30" w:line="265" w:lineRule="auto"/>
        <w:rPr>
          <w:rFonts w:ascii="Calibri" w:eastAsia="Calibri" w:hAnsi="Calibri" w:cs="Calibri"/>
          <w:color w:val="003366"/>
          <w:sz w:val="24"/>
        </w:rPr>
      </w:pPr>
      <w:r w:rsidRPr="006B52A1">
        <w:rPr>
          <w:rFonts w:ascii="Calibri" w:eastAsia="Calibri" w:hAnsi="Calibri" w:cs="Calibri"/>
          <w:color w:val="003366"/>
          <w:sz w:val="24"/>
        </w:rPr>
        <w:t>Parts A&amp;B of the official BSA Medical form must be fully completed for each youth and adult attending camp. If any Scout has medication needing refrigeration, make this known to the camp doctor at the time of check in.</w:t>
      </w:r>
    </w:p>
    <w:p w14:paraId="5D71C216" w14:textId="77777777" w:rsidR="006B52A1" w:rsidRPr="006B52A1" w:rsidRDefault="006B52A1" w:rsidP="006B52A1">
      <w:pPr>
        <w:spacing w:after="30" w:line="265" w:lineRule="auto"/>
        <w:rPr>
          <w:rFonts w:ascii="Calibri" w:eastAsia="Calibri" w:hAnsi="Calibri" w:cs="Calibri"/>
          <w:color w:val="003366"/>
          <w:sz w:val="24"/>
        </w:rPr>
      </w:pPr>
      <w:r w:rsidRPr="006B52A1">
        <w:rPr>
          <w:rFonts w:ascii="Calibri" w:eastAsia="Calibri" w:hAnsi="Calibri" w:cs="Calibri"/>
          <w:color w:val="003366"/>
          <w:sz w:val="24"/>
        </w:rPr>
        <w:t xml:space="preserve"> </w:t>
      </w:r>
    </w:p>
    <w:p w14:paraId="3AAC2898" w14:textId="20BB7937" w:rsidR="00A44641" w:rsidRDefault="006B52A1" w:rsidP="006B52A1">
      <w:pPr>
        <w:spacing w:after="11"/>
        <w:rPr>
          <w:rFonts w:ascii="Calibri" w:eastAsia="Calibri" w:hAnsi="Calibri" w:cs="Calibri"/>
          <w:color w:val="003366"/>
          <w:sz w:val="24"/>
          <w:u w:val="single" w:color="003366"/>
        </w:rPr>
      </w:pPr>
      <w:r w:rsidRPr="006B52A1">
        <w:rPr>
          <w:rFonts w:ascii="Calibri" w:eastAsia="Calibri" w:hAnsi="Calibri" w:cs="Calibri"/>
          <w:color w:val="003366"/>
          <w:sz w:val="24"/>
        </w:rPr>
        <w:t xml:space="preserve">Medical forms are available online: </w:t>
      </w:r>
      <w:hyperlink r:id="rId11" w:history="1">
        <w:r w:rsidR="00A44641" w:rsidRPr="00FA6350">
          <w:rPr>
            <w:rStyle w:val="Hyperlink"/>
            <w:rFonts w:ascii="Calibri" w:eastAsia="Calibri" w:hAnsi="Calibri" w:cs="Calibri"/>
            <w:sz w:val="24"/>
          </w:rPr>
          <w:t>https://www.scouting.org/health-and-safety/ahmr</w:t>
        </w:r>
      </w:hyperlink>
      <w:bookmarkEnd w:id="0"/>
    </w:p>
    <w:p w14:paraId="701267A8" w14:textId="77777777" w:rsidR="00A44641" w:rsidRDefault="00A44641" w:rsidP="006B52A1">
      <w:pPr>
        <w:spacing w:after="11"/>
        <w:rPr>
          <w:rFonts w:ascii="Calibri" w:eastAsia="Calibri" w:hAnsi="Calibri" w:cs="Calibri"/>
          <w:color w:val="003366"/>
          <w:sz w:val="24"/>
          <w:u w:val="single" w:color="003366"/>
        </w:rPr>
      </w:pPr>
    </w:p>
    <w:p w14:paraId="6D898642" w14:textId="77777777" w:rsidR="006B52A1" w:rsidRPr="006B52A1" w:rsidRDefault="006B52A1" w:rsidP="006B52A1">
      <w:pPr>
        <w:keepNext/>
        <w:keepLines/>
        <w:spacing w:after="0"/>
        <w:ind w:right="855"/>
        <w:outlineLvl w:val="0"/>
        <w:rPr>
          <w:rFonts w:ascii="Calibri" w:eastAsia="Calibri" w:hAnsi="Calibri" w:cs="Calibri"/>
          <w:color w:val="003366"/>
          <w:sz w:val="63"/>
        </w:rPr>
      </w:pPr>
      <w:bookmarkStart w:id="1" w:name="_Hlk174451319"/>
      <w:r w:rsidRPr="006B52A1">
        <w:rPr>
          <w:rFonts w:ascii="Calibri" w:eastAsia="Calibri" w:hAnsi="Calibri" w:cs="Calibri"/>
          <w:color w:val="003366"/>
          <w:sz w:val="36"/>
        </w:rPr>
        <w:t xml:space="preserve">Registration </w:t>
      </w:r>
      <w:r w:rsidRPr="006B52A1">
        <w:rPr>
          <w:rFonts w:ascii="Calibri" w:eastAsia="Calibri" w:hAnsi="Calibri" w:cs="Calibri"/>
          <w:color w:val="003366"/>
          <w:sz w:val="63"/>
        </w:rPr>
        <w:t>How to Register Your Unit</w:t>
      </w:r>
    </w:p>
    <w:p w14:paraId="3F34FAB2" w14:textId="77777777" w:rsidR="00ED5C0D" w:rsidRDefault="006B52A1" w:rsidP="006B52A1">
      <w:pPr>
        <w:spacing w:after="4" w:line="265" w:lineRule="auto"/>
        <w:ind w:right="1854"/>
        <w:rPr>
          <w:rFonts w:ascii="Calibri" w:eastAsia="Calibri" w:hAnsi="Calibri" w:cs="Calibri"/>
          <w:color w:val="003366"/>
          <w:sz w:val="24"/>
        </w:rPr>
      </w:pPr>
      <w:r w:rsidRPr="006B52A1">
        <w:rPr>
          <w:rFonts w:ascii="Calibri" w:eastAsia="Calibri" w:hAnsi="Calibri" w:cs="Calibri"/>
          <w:color w:val="003366"/>
          <w:sz w:val="24"/>
        </w:rPr>
        <w:t xml:space="preserve">Step 1: On your web browser, </w:t>
      </w:r>
      <w:hyperlink r:id="rId12" w:history="1">
        <w:r w:rsidR="00ED5C0D" w:rsidRPr="004C5D16">
          <w:rPr>
            <w:rStyle w:val="Hyperlink"/>
            <w:rFonts w:ascii="Calibri" w:eastAsia="Calibri" w:hAnsi="Calibri" w:cs="Calibri"/>
            <w:sz w:val="24"/>
          </w:rPr>
          <w:t>https://scoutingevent.com/713-89580</w:t>
        </w:r>
      </w:hyperlink>
      <w:r w:rsidR="00ED5C0D">
        <w:rPr>
          <w:rFonts w:ascii="Calibri" w:eastAsia="Calibri" w:hAnsi="Calibri" w:cs="Calibri"/>
          <w:color w:val="003366"/>
          <w:sz w:val="24"/>
        </w:rPr>
        <w:t xml:space="preserve"> </w:t>
      </w:r>
    </w:p>
    <w:p w14:paraId="4FF07182" w14:textId="0011A008" w:rsidR="006B52A1" w:rsidRPr="006B52A1" w:rsidRDefault="006B52A1" w:rsidP="006B52A1">
      <w:pPr>
        <w:spacing w:after="4" w:line="265" w:lineRule="auto"/>
        <w:ind w:right="1854"/>
        <w:rPr>
          <w:rFonts w:ascii="Calibri" w:eastAsia="Calibri" w:hAnsi="Calibri" w:cs="Calibri"/>
          <w:color w:val="003366"/>
          <w:sz w:val="24"/>
        </w:rPr>
      </w:pPr>
      <w:r w:rsidRPr="006B52A1">
        <w:rPr>
          <w:rFonts w:ascii="Calibri" w:eastAsia="Calibri" w:hAnsi="Calibri" w:cs="Calibri"/>
          <w:color w:val="003366"/>
          <w:sz w:val="24"/>
        </w:rPr>
        <w:t xml:space="preserve">Step 2: Click on the green “register now” button in the upper right corner. </w:t>
      </w:r>
    </w:p>
    <w:p w14:paraId="563F78D8"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3: Click on the log-in Button </w:t>
      </w:r>
    </w:p>
    <w:p w14:paraId="5C0BD088" w14:textId="77777777" w:rsidR="006B52A1" w:rsidRPr="006B52A1" w:rsidRDefault="006B52A1" w:rsidP="006B52A1">
      <w:pPr>
        <w:spacing w:after="338" w:line="265" w:lineRule="auto"/>
        <w:rPr>
          <w:rFonts w:ascii="Calibri" w:eastAsia="Calibri" w:hAnsi="Calibri" w:cs="Calibri"/>
          <w:color w:val="003366"/>
          <w:sz w:val="24"/>
        </w:rPr>
      </w:pPr>
      <w:r w:rsidRPr="006B52A1">
        <w:rPr>
          <w:rFonts w:ascii="Calibri" w:eastAsia="Calibri" w:hAnsi="Calibri" w:cs="Calibri"/>
          <w:color w:val="003366"/>
          <w:sz w:val="24"/>
        </w:rPr>
        <w:t xml:space="preserve">Step 4: Enter your login credentials. </w:t>
      </w:r>
    </w:p>
    <w:p w14:paraId="4C4BD7FC" w14:textId="77777777" w:rsidR="006B52A1" w:rsidRPr="006B52A1" w:rsidRDefault="006B52A1" w:rsidP="006B52A1">
      <w:pPr>
        <w:spacing w:after="338" w:line="265" w:lineRule="auto"/>
        <w:rPr>
          <w:rFonts w:ascii="Calibri" w:eastAsia="Calibri" w:hAnsi="Calibri" w:cs="Calibri"/>
          <w:color w:val="003366"/>
          <w:sz w:val="24"/>
        </w:rPr>
      </w:pPr>
      <w:r w:rsidRPr="006B52A1">
        <w:rPr>
          <w:rFonts w:ascii="Calibri" w:eastAsia="Calibri" w:hAnsi="Calibri" w:cs="Calibri"/>
          <w:color w:val="003366"/>
          <w:sz w:val="24"/>
        </w:rPr>
        <w:t xml:space="preserve">If you do not already have an account, click on the “create an account” button and create one. </w:t>
      </w:r>
    </w:p>
    <w:p w14:paraId="14A9AB93"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5: Enter the number of each category you will be registering for the Camporee. </w:t>
      </w:r>
    </w:p>
    <w:p w14:paraId="4C27F5C0"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6: Click on the green “Register Now” button in the lower right corner. </w:t>
      </w:r>
    </w:p>
    <w:p w14:paraId="340BAE4D" w14:textId="77777777" w:rsidR="006B52A1" w:rsidRPr="006B52A1" w:rsidRDefault="006B52A1" w:rsidP="006B52A1">
      <w:pPr>
        <w:spacing w:after="338" w:line="265" w:lineRule="auto"/>
        <w:rPr>
          <w:rFonts w:ascii="Calibri" w:eastAsia="Calibri" w:hAnsi="Calibri" w:cs="Calibri"/>
          <w:color w:val="003366"/>
          <w:sz w:val="24"/>
        </w:rPr>
      </w:pPr>
      <w:r w:rsidRPr="006B52A1">
        <w:rPr>
          <w:rFonts w:ascii="Calibri" w:eastAsia="Calibri" w:hAnsi="Calibri" w:cs="Calibri"/>
          <w:color w:val="003366"/>
          <w:sz w:val="24"/>
        </w:rPr>
        <w:t xml:space="preserve">Step 7: In the Registration Contact section, click on the red “Update Information” button </w:t>
      </w:r>
    </w:p>
    <w:p w14:paraId="3F2A9ADC" w14:textId="77777777" w:rsidR="006B52A1" w:rsidRPr="006B52A1" w:rsidRDefault="006B52A1" w:rsidP="006B52A1">
      <w:pPr>
        <w:spacing w:after="336" w:line="265" w:lineRule="auto"/>
        <w:rPr>
          <w:rFonts w:ascii="Calibri" w:eastAsia="Calibri" w:hAnsi="Calibri" w:cs="Calibri"/>
          <w:color w:val="003366"/>
          <w:sz w:val="24"/>
        </w:rPr>
      </w:pPr>
      <w:r w:rsidRPr="006B52A1">
        <w:rPr>
          <w:rFonts w:ascii="Calibri" w:eastAsia="Calibri" w:hAnsi="Calibri" w:cs="Calibri"/>
          <w:color w:val="003366"/>
          <w:sz w:val="24"/>
        </w:rPr>
        <w:t xml:space="preserve">Enter all required information (the test will be red), then click on the “Save” button at the bottom right of the box. </w:t>
      </w:r>
    </w:p>
    <w:p w14:paraId="6083D06C"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8: On each participant, click on the red “Update Information” button and enter all the required information (text will be in red). Then click on the save button at the bottom right of the box. </w:t>
      </w:r>
    </w:p>
    <w:p w14:paraId="3BDFABA8"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9: Proceed to Check-out or the check-out tab at the top. </w:t>
      </w:r>
    </w:p>
    <w:p w14:paraId="0EC91F81"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10: Select your payment option and click on the green “Check out” button. </w:t>
      </w:r>
    </w:p>
    <w:p w14:paraId="54CA58AD"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11: Enter your billing information. </w:t>
      </w:r>
    </w:p>
    <w:p w14:paraId="71B8C341"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12: Read and agree to the policies check box. </w:t>
      </w:r>
    </w:p>
    <w:p w14:paraId="58278FB8"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13: Select and enter the payment information. </w:t>
      </w:r>
    </w:p>
    <w:p w14:paraId="00C17079"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 xml:space="preserve">Step 14: Click on “Finalize Payment” </w:t>
      </w:r>
    </w:p>
    <w:p w14:paraId="18047148" w14:textId="77777777" w:rsidR="006B52A1" w:rsidRPr="006B52A1" w:rsidRDefault="006B52A1" w:rsidP="006B52A1">
      <w:pPr>
        <w:rPr>
          <w:rFonts w:ascii="Calibri" w:eastAsia="Calibri" w:hAnsi="Calibri" w:cs="Calibri"/>
          <w:color w:val="003366"/>
          <w:sz w:val="24"/>
        </w:rPr>
      </w:pPr>
    </w:p>
    <w:bookmarkEnd w:id="1"/>
    <w:p w14:paraId="7D7A87C8" w14:textId="77777777" w:rsidR="006B52A1" w:rsidRPr="006B52A1" w:rsidRDefault="006B52A1" w:rsidP="006B52A1">
      <w:pPr>
        <w:rPr>
          <w:rFonts w:ascii="Calibri" w:eastAsia="Calibri" w:hAnsi="Calibri" w:cs="Calibri"/>
          <w:b/>
          <w:bCs/>
          <w:color w:val="003366"/>
          <w:sz w:val="32"/>
          <w:szCs w:val="28"/>
        </w:rPr>
      </w:pPr>
      <w:r w:rsidRPr="006B52A1">
        <w:rPr>
          <w:rFonts w:ascii="Calibri" w:eastAsia="Calibri" w:hAnsi="Calibri" w:cs="Calibri"/>
          <w:b/>
          <w:bCs/>
          <w:color w:val="003366"/>
          <w:sz w:val="32"/>
          <w:szCs w:val="28"/>
        </w:rPr>
        <w:br w:type="page"/>
      </w:r>
    </w:p>
    <w:p w14:paraId="60B80AF0" w14:textId="77777777" w:rsidR="006B52A1" w:rsidRPr="006B52A1" w:rsidRDefault="006B52A1" w:rsidP="006B52A1">
      <w:pPr>
        <w:rPr>
          <w:rFonts w:ascii="Calibri" w:eastAsia="Calibri" w:hAnsi="Calibri" w:cs="Calibri"/>
          <w:b/>
          <w:bCs/>
          <w:color w:val="003366"/>
          <w:sz w:val="32"/>
          <w:szCs w:val="28"/>
        </w:rPr>
      </w:pPr>
      <w:r w:rsidRPr="006B52A1">
        <w:rPr>
          <w:rFonts w:ascii="Calibri" w:eastAsia="Calibri" w:hAnsi="Calibri" w:cs="Calibri"/>
          <w:b/>
          <w:bCs/>
          <w:color w:val="003366"/>
          <w:sz w:val="32"/>
          <w:szCs w:val="28"/>
        </w:rPr>
        <w:lastRenderedPageBreak/>
        <w:t>Schedule</w:t>
      </w:r>
    </w:p>
    <w:tbl>
      <w:tblPr>
        <w:tblStyle w:val="TableGrid"/>
        <w:tblW w:w="0" w:type="auto"/>
        <w:shd w:val="clear" w:color="auto" w:fill="FFD966" w:themeFill="accent4" w:themeFillTint="99"/>
        <w:tblLook w:val="04A0" w:firstRow="1" w:lastRow="0" w:firstColumn="1" w:lastColumn="0" w:noHBand="0" w:noVBand="1"/>
      </w:tblPr>
      <w:tblGrid>
        <w:gridCol w:w="2501"/>
        <w:gridCol w:w="6849"/>
      </w:tblGrid>
      <w:tr w:rsidR="006B52A1" w:rsidRPr="006B52A1" w14:paraId="034C8737" w14:textId="77777777" w:rsidTr="00F35DD9">
        <w:tc>
          <w:tcPr>
            <w:tcW w:w="10153" w:type="dxa"/>
            <w:gridSpan w:val="2"/>
            <w:tcBorders>
              <w:bottom w:val="double" w:sz="6" w:space="0" w:color="auto"/>
            </w:tcBorders>
            <w:shd w:val="clear" w:color="auto" w:fill="FFD966" w:themeFill="accent4" w:themeFillTint="99"/>
          </w:tcPr>
          <w:p w14:paraId="0F88846A" w14:textId="77777777" w:rsidR="006B52A1" w:rsidRPr="006B52A1" w:rsidRDefault="006B52A1" w:rsidP="006B52A1">
            <w:pPr>
              <w:spacing w:after="4" w:line="265" w:lineRule="auto"/>
              <w:jc w:val="center"/>
              <w:rPr>
                <w:rFonts w:ascii="Calibri" w:eastAsia="Calibri" w:hAnsi="Calibri" w:cs="Calibri"/>
                <w:b/>
                <w:bCs/>
                <w:color w:val="003366"/>
                <w:sz w:val="24"/>
              </w:rPr>
            </w:pPr>
            <w:r w:rsidRPr="006B52A1">
              <w:rPr>
                <w:rFonts w:ascii="Calibri" w:eastAsia="Calibri" w:hAnsi="Calibri" w:cs="Calibri"/>
                <w:b/>
                <w:bCs/>
                <w:color w:val="003366"/>
                <w:sz w:val="32"/>
                <w:szCs w:val="28"/>
              </w:rPr>
              <w:t>Friday</w:t>
            </w:r>
          </w:p>
        </w:tc>
      </w:tr>
      <w:tr w:rsidR="006B52A1" w:rsidRPr="006B52A1" w14:paraId="43254D06" w14:textId="77777777" w:rsidTr="00F35DD9">
        <w:tc>
          <w:tcPr>
            <w:tcW w:w="2695" w:type="dxa"/>
            <w:tcBorders>
              <w:top w:val="double" w:sz="6" w:space="0" w:color="auto"/>
              <w:left w:val="double" w:sz="6" w:space="0" w:color="auto"/>
              <w:bottom w:val="double" w:sz="6" w:space="0" w:color="auto"/>
              <w:right w:val="double" w:sz="6" w:space="0" w:color="auto"/>
            </w:tcBorders>
            <w:shd w:val="clear" w:color="auto" w:fill="auto"/>
          </w:tcPr>
          <w:p w14:paraId="29EBFF01"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5:00 – 7:00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5DA2A1C8"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Check In at Visitor Center</w:t>
            </w:r>
          </w:p>
        </w:tc>
      </w:tr>
      <w:tr w:rsidR="006B52A1" w:rsidRPr="006B52A1" w14:paraId="58D9AA63" w14:textId="77777777" w:rsidTr="00F35DD9">
        <w:tc>
          <w:tcPr>
            <w:tcW w:w="2695" w:type="dxa"/>
            <w:tcBorders>
              <w:top w:val="double" w:sz="6" w:space="0" w:color="auto"/>
              <w:left w:val="double" w:sz="6" w:space="0" w:color="auto"/>
              <w:bottom w:val="double" w:sz="6" w:space="0" w:color="auto"/>
              <w:right w:val="double" w:sz="6" w:space="0" w:color="auto"/>
            </w:tcBorders>
            <w:shd w:val="clear" w:color="auto" w:fill="auto"/>
          </w:tcPr>
          <w:p w14:paraId="0908B114"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5:00 – 8:00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2D7E1433"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Camp Tour, Site Assignment, Set up Camp</w:t>
            </w:r>
          </w:p>
        </w:tc>
      </w:tr>
      <w:tr w:rsidR="006B52A1" w:rsidRPr="006B52A1" w14:paraId="2E5D368D" w14:textId="77777777" w:rsidTr="00F35DD9">
        <w:tc>
          <w:tcPr>
            <w:tcW w:w="2695" w:type="dxa"/>
            <w:tcBorders>
              <w:top w:val="double" w:sz="6" w:space="0" w:color="auto"/>
              <w:left w:val="double" w:sz="6" w:space="0" w:color="auto"/>
              <w:bottom w:val="double" w:sz="6" w:space="0" w:color="auto"/>
              <w:right w:val="double" w:sz="6" w:space="0" w:color="auto"/>
            </w:tcBorders>
            <w:shd w:val="clear" w:color="auto" w:fill="auto"/>
          </w:tcPr>
          <w:p w14:paraId="316A8B35"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8:00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5F6B31AA"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Leaders meeting at the Visitor Center</w:t>
            </w:r>
          </w:p>
        </w:tc>
      </w:tr>
      <w:tr w:rsidR="006B52A1" w:rsidRPr="006B52A1" w14:paraId="4FE93200" w14:textId="77777777" w:rsidTr="00F35DD9">
        <w:tc>
          <w:tcPr>
            <w:tcW w:w="2695" w:type="dxa"/>
            <w:tcBorders>
              <w:top w:val="double" w:sz="6" w:space="0" w:color="auto"/>
              <w:left w:val="double" w:sz="6" w:space="0" w:color="auto"/>
              <w:bottom w:val="double" w:sz="6" w:space="0" w:color="auto"/>
              <w:right w:val="double" w:sz="6" w:space="0" w:color="auto"/>
            </w:tcBorders>
            <w:shd w:val="clear" w:color="auto" w:fill="auto"/>
          </w:tcPr>
          <w:p w14:paraId="4902995C"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6:30 – 8:00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03C24BF9" w14:textId="599193ED" w:rsidR="006B52A1" w:rsidRPr="006B52A1" w:rsidRDefault="00E716EA" w:rsidP="006B52A1">
            <w:pPr>
              <w:spacing w:after="4" w:line="265" w:lineRule="auto"/>
              <w:jc w:val="center"/>
              <w:rPr>
                <w:rFonts w:ascii="Calibri" w:eastAsia="Calibri" w:hAnsi="Calibri" w:cs="Calibri"/>
                <w:color w:val="003366"/>
                <w:sz w:val="24"/>
              </w:rPr>
            </w:pPr>
            <w:r>
              <w:rPr>
                <w:rFonts w:ascii="Calibri" w:eastAsia="Calibri" w:hAnsi="Calibri" w:cs="Calibri"/>
                <w:color w:val="003366"/>
                <w:sz w:val="24"/>
              </w:rPr>
              <w:t>Dinner provided by Troops</w:t>
            </w:r>
          </w:p>
        </w:tc>
      </w:tr>
      <w:tr w:rsidR="006B52A1" w:rsidRPr="006B52A1" w14:paraId="17A47472" w14:textId="77777777" w:rsidTr="00F35DD9">
        <w:tc>
          <w:tcPr>
            <w:tcW w:w="2695" w:type="dxa"/>
            <w:tcBorders>
              <w:top w:val="double" w:sz="6" w:space="0" w:color="auto"/>
              <w:left w:val="double" w:sz="6" w:space="0" w:color="auto"/>
              <w:bottom w:val="double" w:sz="6" w:space="0" w:color="auto"/>
              <w:right w:val="double" w:sz="6" w:space="0" w:color="auto"/>
            </w:tcBorders>
            <w:shd w:val="clear" w:color="auto" w:fill="auto"/>
          </w:tcPr>
          <w:p w14:paraId="402FF9B9"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9:00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0B8C123D"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Camp Welcoming at Visitor Center</w:t>
            </w:r>
          </w:p>
        </w:tc>
      </w:tr>
      <w:tr w:rsidR="006B52A1" w:rsidRPr="006B52A1" w14:paraId="11D61EAE" w14:textId="77777777" w:rsidTr="00F35DD9">
        <w:tc>
          <w:tcPr>
            <w:tcW w:w="2695" w:type="dxa"/>
            <w:tcBorders>
              <w:top w:val="double" w:sz="6" w:space="0" w:color="auto"/>
              <w:left w:val="double" w:sz="6" w:space="0" w:color="auto"/>
              <w:bottom w:val="double" w:sz="6" w:space="0" w:color="auto"/>
              <w:right w:val="double" w:sz="6" w:space="0" w:color="auto"/>
            </w:tcBorders>
            <w:shd w:val="clear" w:color="auto" w:fill="auto"/>
          </w:tcPr>
          <w:p w14:paraId="1B13FB6E"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10:00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68A15F69"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Lights Out</w:t>
            </w:r>
          </w:p>
        </w:tc>
      </w:tr>
      <w:tr w:rsidR="006B52A1" w:rsidRPr="006B52A1" w14:paraId="344BA66D" w14:textId="77777777" w:rsidTr="00F35DD9">
        <w:trPr>
          <w:trHeight w:hRule="exact" w:val="144"/>
        </w:trPr>
        <w:tc>
          <w:tcPr>
            <w:tcW w:w="10153" w:type="dxa"/>
            <w:gridSpan w:val="2"/>
            <w:tcBorders>
              <w:top w:val="double" w:sz="6" w:space="0" w:color="auto"/>
              <w:left w:val="double" w:sz="6" w:space="0" w:color="auto"/>
              <w:bottom w:val="double" w:sz="6" w:space="0" w:color="auto"/>
              <w:right w:val="double" w:sz="6" w:space="0" w:color="auto"/>
            </w:tcBorders>
            <w:shd w:val="clear" w:color="auto" w:fill="auto"/>
          </w:tcPr>
          <w:p w14:paraId="5E63C363" w14:textId="77777777" w:rsidR="006B52A1" w:rsidRPr="006B52A1" w:rsidRDefault="006B52A1" w:rsidP="006B52A1">
            <w:pPr>
              <w:spacing w:after="4" w:line="265" w:lineRule="auto"/>
              <w:jc w:val="center"/>
              <w:rPr>
                <w:rFonts w:ascii="Calibri" w:eastAsia="Calibri" w:hAnsi="Calibri" w:cs="Calibri"/>
                <w:color w:val="003366"/>
                <w:sz w:val="24"/>
              </w:rPr>
            </w:pPr>
          </w:p>
        </w:tc>
      </w:tr>
      <w:tr w:rsidR="006B52A1" w:rsidRPr="006B52A1" w14:paraId="096C087B" w14:textId="77777777" w:rsidTr="00F35DD9">
        <w:trPr>
          <w:trHeight w:val="270"/>
        </w:trPr>
        <w:tc>
          <w:tcPr>
            <w:tcW w:w="10153" w:type="dxa"/>
            <w:gridSpan w:val="2"/>
            <w:tcBorders>
              <w:top w:val="double" w:sz="6" w:space="0" w:color="auto"/>
              <w:bottom w:val="double" w:sz="6" w:space="0" w:color="auto"/>
            </w:tcBorders>
            <w:shd w:val="clear" w:color="auto" w:fill="FFD966" w:themeFill="accent4" w:themeFillTint="99"/>
          </w:tcPr>
          <w:p w14:paraId="553C67EE"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b/>
                <w:bCs/>
                <w:color w:val="003366"/>
                <w:sz w:val="32"/>
                <w:szCs w:val="28"/>
              </w:rPr>
              <w:t>Saturday</w:t>
            </w:r>
          </w:p>
        </w:tc>
      </w:tr>
      <w:tr w:rsidR="006B52A1" w:rsidRPr="006B52A1" w14:paraId="04DD543D"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108E0332"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7:00 – 8:00 AM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331D4498"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 xml:space="preserve">Saturday Check </w:t>
            </w:r>
            <w:proofErr w:type="gramStart"/>
            <w:r w:rsidRPr="006B52A1">
              <w:rPr>
                <w:rFonts w:ascii="Calibri" w:eastAsia="Calibri" w:hAnsi="Calibri" w:cs="Calibri"/>
                <w:color w:val="003366"/>
                <w:sz w:val="24"/>
              </w:rPr>
              <w:t>In</w:t>
            </w:r>
            <w:proofErr w:type="gramEnd"/>
            <w:r w:rsidRPr="006B52A1">
              <w:rPr>
                <w:rFonts w:ascii="Calibri" w:eastAsia="Calibri" w:hAnsi="Calibri" w:cs="Calibri"/>
                <w:color w:val="003366"/>
                <w:sz w:val="24"/>
              </w:rPr>
              <w:t xml:space="preserve"> at Visitor Center</w:t>
            </w:r>
          </w:p>
        </w:tc>
      </w:tr>
      <w:tr w:rsidR="006B52A1" w:rsidRPr="006B52A1" w14:paraId="04092AAB"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39F5538B"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7:00 – 9:00 AM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1392DBDB"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Camp Tour, Site Assignment, Set up Camp</w:t>
            </w:r>
          </w:p>
        </w:tc>
      </w:tr>
      <w:tr w:rsidR="006B52A1" w:rsidRPr="006B52A1" w14:paraId="55734516"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6EB687E2"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7:45 AM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6B87D7EB"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Flag Raising</w:t>
            </w:r>
          </w:p>
        </w:tc>
      </w:tr>
      <w:tr w:rsidR="006B52A1" w:rsidRPr="006B52A1" w14:paraId="29B7B5DE"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422E3A6E"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8:00 – 9:00 AM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028454D9" w14:textId="4E7C052C" w:rsidR="006B52A1" w:rsidRPr="006B52A1" w:rsidRDefault="00E716EA" w:rsidP="006B52A1">
            <w:pPr>
              <w:spacing w:after="4" w:line="265" w:lineRule="auto"/>
              <w:jc w:val="center"/>
              <w:rPr>
                <w:rFonts w:ascii="Calibri" w:eastAsia="Calibri" w:hAnsi="Calibri" w:cs="Calibri"/>
                <w:color w:val="003366"/>
                <w:sz w:val="24"/>
              </w:rPr>
            </w:pPr>
            <w:r>
              <w:rPr>
                <w:rFonts w:ascii="Calibri" w:eastAsia="Calibri" w:hAnsi="Calibri" w:cs="Calibri"/>
                <w:color w:val="003366"/>
                <w:sz w:val="24"/>
              </w:rPr>
              <w:t>Breakfast by Troops</w:t>
            </w:r>
          </w:p>
        </w:tc>
      </w:tr>
      <w:tr w:rsidR="006B52A1" w:rsidRPr="006B52A1" w14:paraId="02CE2802"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07C8BF80"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9:00 – 12:00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3B673E4F" w14:textId="798BDA3B"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 xml:space="preserve">Morning </w:t>
            </w:r>
            <w:r w:rsidR="00A44641">
              <w:rPr>
                <w:rFonts w:ascii="Calibri" w:eastAsia="Calibri" w:hAnsi="Calibri" w:cs="Calibri"/>
                <w:color w:val="003366"/>
                <w:sz w:val="24"/>
              </w:rPr>
              <w:t>Activities</w:t>
            </w:r>
          </w:p>
        </w:tc>
      </w:tr>
      <w:tr w:rsidR="006B52A1" w:rsidRPr="006B52A1" w14:paraId="6AB96BF6"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39E176E5"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12:00 – 1:00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199B0271"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Troop Lunch</w:t>
            </w:r>
          </w:p>
        </w:tc>
      </w:tr>
      <w:tr w:rsidR="006B52A1" w:rsidRPr="006B52A1" w14:paraId="7AC30C01"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666F9E12"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1:00 = 4:00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63101358" w14:textId="37863771"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 xml:space="preserve">Afternoon </w:t>
            </w:r>
            <w:r w:rsidR="00A44641">
              <w:rPr>
                <w:rFonts w:ascii="Calibri" w:eastAsia="Calibri" w:hAnsi="Calibri" w:cs="Calibri"/>
                <w:color w:val="003366"/>
                <w:sz w:val="24"/>
              </w:rPr>
              <w:t>Activities</w:t>
            </w:r>
          </w:p>
        </w:tc>
      </w:tr>
      <w:tr w:rsidR="006B52A1" w:rsidRPr="006B52A1" w14:paraId="63F3411E"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27B077ED"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5:00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37F598CA"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Flag Lowering</w:t>
            </w:r>
          </w:p>
        </w:tc>
      </w:tr>
      <w:tr w:rsidR="006B52A1" w:rsidRPr="006B52A1" w14:paraId="291D0BE6"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0615FD89"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6:00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14AC17E3"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Camporee Feast</w:t>
            </w:r>
          </w:p>
        </w:tc>
      </w:tr>
      <w:tr w:rsidR="006B52A1" w:rsidRPr="006B52A1" w14:paraId="0D286F40"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5A5E4561"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7:00 – 9:00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6D98775F"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Arena Show</w:t>
            </w:r>
          </w:p>
        </w:tc>
      </w:tr>
      <w:tr w:rsidR="006B52A1" w:rsidRPr="006B52A1" w14:paraId="5D30F70B"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6340A7EA"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10:00 PM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4276A8A7"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Lights Out</w:t>
            </w:r>
          </w:p>
        </w:tc>
      </w:tr>
      <w:tr w:rsidR="006B52A1" w:rsidRPr="006B52A1" w14:paraId="313D53BC" w14:textId="77777777" w:rsidTr="00F35DD9">
        <w:trPr>
          <w:trHeight w:hRule="exact" w:val="144"/>
        </w:trPr>
        <w:tc>
          <w:tcPr>
            <w:tcW w:w="10153" w:type="dxa"/>
            <w:gridSpan w:val="2"/>
            <w:tcBorders>
              <w:top w:val="double" w:sz="6" w:space="0" w:color="auto"/>
              <w:left w:val="double" w:sz="6" w:space="0" w:color="auto"/>
              <w:bottom w:val="double" w:sz="6" w:space="0" w:color="auto"/>
            </w:tcBorders>
            <w:shd w:val="clear" w:color="auto" w:fill="auto"/>
          </w:tcPr>
          <w:p w14:paraId="3A823BCF" w14:textId="77777777" w:rsidR="006B52A1" w:rsidRPr="006B52A1" w:rsidRDefault="006B52A1" w:rsidP="006B52A1">
            <w:pPr>
              <w:spacing w:after="4" w:line="265" w:lineRule="auto"/>
              <w:jc w:val="center"/>
              <w:rPr>
                <w:rFonts w:ascii="Calibri" w:eastAsia="Calibri" w:hAnsi="Calibri" w:cs="Calibri"/>
                <w:color w:val="003366"/>
                <w:sz w:val="24"/>
              </w:rPr>
            </w:pPr>
          </w:p>
        </w:tc>
      </w:tr>
      <w:tr w:rsidR="006B52A1" w:rsidRPr="006B52A1" w14:paraId="69F1A46A" w14:textId="77777777" w:rsidTr="00F35DD9">
        <w:trPr>
          <w:trHeight w:val="54"/>
        </w:trPr>
        <w:tc>
          <w:tcPr>
            <w:tcW w:w="10153" w:type="dxa"/>
            <w:gridSpan w:val="2"/>
            <w:tcBorders>
              <w:top w:val="double" w:sz="6" w:space="0" w:color="auto"/>
              <w:left w:val="double" w:sz="6" w:space="0" w:color="auto"/>
              <w:bottom w:val="double" w:sz="6" w:space="0" w:color="auto"/>
            </w:tcBorders>
            <w:shd w:val="clear" w:color="auto" w:fill="FFD966" w:themeFill="accent4" w:themeFillTint="99"/>
          </w:tcPr>
          <w:p w14:paraId="18C21D7B"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b/>
                <w:bCs/>
                <w:color w:val="003366"/>
                <w:sz w:val="32"/>
                <w:szCs w:val="28"/>
              </w:rPr>
              <w:t>Sunday</w:t>
            </w:r>
          </w:p>
        </w:tc>
      </w:tr>
      <w:tr w:rsidR="006B52A1" w:rsidRPr="006B52A1" w14:paraId="0B94693B"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763D6134"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7:00 – 8:00</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2BC6FAE8" w14:textId="2D2105F0" w:rsidR="006B52A1" w:rsidRPr="006B52A1" w:rsidRDefault="00E716EA" w:rsidP="006B52A1">
            <w:pPr>
              <w:spacing w:after="4" w:line="265" w:lineRule="auto"/>
              <w:jc w:val="center"/>
              <w:rPr>
                <w:rFonts w:ascii="Calibri" w:eastAsia="Calibri" w:hAnsi="Calibri" w:cs="Calibri"/>
                <w:color w:val="003366"/>
                <w:sz w:val="24"/>
              </w:rPr>
            </w:pPr>
            <w:r>
              <w:rPr>
                <w:rFonts w:ascii="Calibri" w:eastAsia="Calibri" w:hAnsi="Calibri" w:cs="Calibri"/>
                <w:color w:val="003366"/>
                <w:sz w:val="24"/>
              </w:rPr>
              <w:t>Breakfast by Troops</w:t>
            </w:r>
          </w:p>
        </w:tc>
      </w:tr>
      <w:tr w:rsidR="006B52A1" w:rsidRPr="006B52A1" w14:paraId="35CBD18D"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5795B2D5"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9:00 AM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24FA6A46"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Chapel Service</w:t>
            </w:r>
          </w:p>
        </w:tc>
      </w:tr>
      <w:tr w:rsidR="006B52A1" w:rsidRPr="006B52A1" w14:paraId="21111D11" w14:textId="77777777" w:rsidTr="00F35DD9">
        <w:trPr>
          <w:trHeight w:val="32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6732EB0F"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10:00 AM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27707A50"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Break Camp, LNT</w:t>
            </w:r>
          </w:p>
        </w:tc>
      </w:tr>
      <w:tr w:rsidR="006B52A1" w:rsidRPr="006B52A1" w14:paraId="64C30013" w14:textId="77777777" w:rsidTr="00F35DD9">
        <w:trPr>
          <w:trHeight w:val="54"/>
        </w:trPr>
        <w:tc>
          <w:tcPr>
            <w:tcW w:w="2695" w:type="dxa"/>
            <w:tcBorders>
              <w:top w:val="double" w:sz="6" w:space="0" w:color="auto"/>
              <w:left w:val="double" w:sz="6" w:space="0" w:color="auto"/>
              <w:bottom w:val="double" w:sz="6" w:space="0" w:color="auto"/>
              <w:right w:val="double" w:sz="6" w:space="0" w:color="auto"/>
            </w:tcBorders>
            <w:shd w:val="clear" w:color="auto" w:fill="auto"/>
          </w:tcPr>
          <w:p w14:paraId="2894CC06" w14:textId="77777777" w:rsidR="006B52A1" w:rsidRPr="006B52A1" w:rsidRDefault="006B52A1" w:rsidP="006B52A1">
            <w:pPr>
              <w:spacing w:after="4" w:line="265" w:lineRule="auto"/>
              <w:rPr>
                <w:rFonts w:ascii="Calibri" w:eastAsia="Calibri" w:hAnsi="Calibri" w:cs="Calibri"/>
                <w:color w:val="003366"/>
                <w:sz w:val="24"/>
              </w:rPr>
            </w:pPr>
            <w:r w:rsidRPr="006B52A1">
              <w:rPr>
                <w:rFonts w:ascii="Calibri" w:eastAsia="Calibri" w:hAnsi="Calibri" w:cs="Calibri"/>
                <w:color w:val="003366"/>
                <w:sz w:val="24"/>
              </w:rPr>
              <w:t>10:00 – 11:00 AM</w:t>
            </w:r>
          </w:p>
        </w:tc>
        <w:tc>
          <w:tcPr>
            <w:tcW w:w="7458" w:type="dxa"/>
            <w:tcBorders>
              <w:top w:val="double" w:sz="6" w:space="0" w:color="auto"/>
              <w:left w:val="double" w:sz="6" w:space="0" w:color="auto"/>
              <w:bottom w:val="double" w:sz="6" w:space="0" w:color="auto"/>
              <w:right w:val="double" w:sz="6" w:space="0" w:color="auto"/>
            </w:tcBorders>
            <w:shd w:val="clear" w:color="auto" w:fill="auto"/>
          </w:tcPr>
          <w:p w14:paraId="6F63DA84" w14:textId="77777777" w:rsidR="006B52A1" w:rsidRPr="006B52A1" w:rsidRDefault="006B52A1" w:rsidP="006B52A1">
            <w:pPr>
              <w:spacing w:after="4" w:line="265" w:lineRule="auto"/>
              <w:jc w:val="center"/>
              <w:rPr>
                <w:rFonts w:ascii="Calibri" w:eastAsia="Calibri" w:hAnsi="Calibri" w:cs="Calibri"/>
                <w:color w:val="003366"/>
                <w:sz w:val="24"/>
              </w:rPr>
            </w:pPr>
            <w:r w:rsidRPr="006B52A1">
              <w:rPr>
                <w:rFonts w:ascii="Calibri" w:eastAsia="Calibri" w:hAnsi="Calibri" w:cs="Calibri"/>
                <w:color w:val="003366"/>
                <w:sz w:val="24"/>
              </w:rPr>
              <w:t>Check Out</w:t>
            </w:r>
          </w:p>
        </w:tc>
      </w:tr>
      <w:tr w:rsidR="006B52A1" w:rsidRPr="006B52A1" w14:paraId="5932EB62" w14:textId="77777777" w:rsidTr="00F35DD9">
        <w:trPr>
          <w:trHeight w:hRule="exact" w:val="144"/>
        </w:trPr>
        <w:tc>
          <w:tcPr>
            <w:tcW w:w="10153" w:type="dxa"/>
            <w:gridSpan w:val="2"/>
            <w:tcBorders>
              <w:top w:val="double" w:sz="6" w:space="0" w:color="auto"/>
              <w:bottom w:val="double" w:sz="6" w:space="0" w:color="auto"/>
            </w:tcBorders>
            <w:shd w:val="clear" w:color="auto" w:fill="auto"/>
          </w:tcPr>
          <w:p w14:paraId="27E6B823" w14:textId="77777777" w:rsidR="006B52A1" w:rsidRPr="006B52A1" w:rsidRDefault="006B52A1" w:rsidP="006B52A1">
            <w:pPr>
              <w:spacing w:after="4" w:line="265" w:lineRule="auto"/>
              <w:jc w:val="center"/>
              <w:rPr>
                <w:rFonts w:ascii="Calibri" w:eastAsia="Calibri" w:hAnsi="Calibri" w:cs="Calibri"/>
                <w:color w:val="003366"/>
                <w:sz w:val="24"/>
              </w:rPr>
            </w:pPr>
          </w:p>
        </w:tc>
      </w:tr>
    </w:tbl>
    <w:p w14:paraId="117CF22F" w14:textId="77777777" w:rsidR="006B52A1" w:rsidRPr="006B52A1" w:rsidRDefault="006B52A1" w:rsidP="006B52A1">
      <w:pPr>
        <w:spacing w:after="4" w:line="265" w:lineRule="auto"/>
        <w:rPr>
          <w:rFonts w:ascii="Calibri" w:eastAsia="Calibri" w:hAnsi="Calibri" w:cs="Calibri"/>
          <w:color w:val="003366"/>
          <w:sz w:val="24"/>
        </w:rPr>
      </w:pPr>
    </w:p>
    <w:p w14:paraId="34C035B8" w14:textId="0A3A74EA" w:rsidR="006B52A1" w:rsidRDefault="006B52A1">
      <w:r>
        <w:br w:type="page"/>
      </w:r>
    </w:p>
    <w:p w14:paraId="7FA3F1EC" w14:textId="253EEF13" w:rsidR="004B26D2" w:rsidRDefault="00EC4448">
      <w:pPr>
        <w:rPr>
          <w:b/>
          <w:bCs/>
          <w:color w:val="4472C4" w:themeColor="accent1"/>
          <w:sz w:val="28"/>
          <w:szCs w:val="28"/>
        </w:rPr>
      </w:pPr>
      <w:r w:rsidRPr="00EC4448">
        <w:rPr>
          <w:b/>
          <w:bCs/>
          <w:color w:val="4472C4" w:themeColor="accent1"/>
          <w:sz w:val="28"/>
          <w:szCs w:val="28"/>
        </w:rPr>
        <w:lastRenderedPageBreak/>
        <w:t>Camp Wide Activities</w:t>
      </w:r>
    </w:p>
    <w:p w14:paraId="21EFCB85" w14:textId="77777777" w:rsidR="00EC4448" w:rsidRDefault="00EC4448">
      <w:pPr>
        <w:rPr>
          <w:b/>
          <w:bCs/>
          <w:color w:val="4472C4" w:themeColor="accent1"/>
          <w:sz w:val="28"/>
          <w:szCs w:val="28"/>
        </w:rPr>
      </w:pPr>
    </w:p>
    <w:p w14:paraId="74EDF0ED" w14:textId="16627084" w:rsidR="00EC4448" w:rsidRDefault="00EC4448" w:rsidP="00EC4448">
      <w:pPr>
        <w:ind w:left="1170" w:hanging="1170"/>
        <w:rPr>
          <w:sz w:val="24"/>
          <w:szCs w:val="24"/>
        </w:rPr>
      </w:pPr>
      <w:r>
        <w:rPr>
          <w:b/>
          <w:bCs/>
          <w:color w:val="4472C4" w:themeColor="accent1"/>
          <w:sz w:val="28"/>
          <w:szCs w:val="28"/>
        </w:rPr>
        <w:t xml:space="preserve">Reveille – </w:t>
      </w:r>
      <w:r>
        <w:rPr>
          <w:sz w:val="24"/>
          <w:szCs w:val="24"/>
        </w:rPr>
        <w:t xml:space="preserve">Reveille will be played Saturday and Sunday morning at 7:00 AM as a </w:t>
      </w:r>
      <w:r w:rsidR="00ED5C0D">
        <w:rPr>
          <w:sz w:val="24"/>
          <w:szCs w:val="24"/>
        </w:rPr>
        <w:t>wakeup</w:t>
      </w:r>
      <w:r>
        <w:rPr>
          <w:sz w:val="24"/>
          <w:szCs w:val="24"/>
        </w:rPr>
        <w:t xml:space="preserve"> call for all campers.</w:t>
      </w:r>
    </w:p>
    <w:p w14:paraId="5A9C420E" w14:textId="77777777" w:rsidR="00EC4448" w:rsidRDefault="00EC4448" w:rsidP="00EC4448">
      <w:pPr>
        <w:ind w:left="1170" w:hanging="1170"/>
        <w:rPr>
          <w:sz w:val="24"/>
          <w:szCs w:val="24"/>
        </w:rPr>
      </w:pPr>
    </w:p>
    <w:p w14:paraId="50C0F182" w14:textId="13F9D42F" w:rsidR="00EC4448" w:rsidRDefault="00EC4448" w:rsidP="00EC4448">
      <w:pPr>
        <w:ind w:left="1170" w:hanging="1170"/>
        <w:rPr>
          <w:sz w:val="24"/>
          <w:szCs w:val="24"/>
        </w:rPr>
      </w:pPr>
      <w:r w:rsidRPr="00EC4448">
        <w:rPr>
          <w:b/>
          <w:bCs/>
          <w:color w:val="4472C4" w:themeColor="accent1"/>
          <w:sz w:val="28"/>
          <w:szCs w:val="28"/>
        </w:rPr>
        <w:t>Taps</w:t>
      </w:r>
      <w:r>
        <w:rPr>
          <w:b/>
          <w:bCs/>
          <w:color w:val="4472C4" w:themeColor="accent1"/>
          <w:sz w:val="28"/>
          <w:szCs w:val="28"/>
        </w:rPr>
        <w:t xml:space="preserve"> </w:t>
      </w:r>
      <w:r w:rsidR="00ED5C0D">
        <w:rPr>
          <w:b/>
          <w:bCs/>
          <w:color w:val="4472C4" w:themeColor="accent1"/>
          <w:sz w:val="28"/>
          <w:szCs w:val="28"/>
        </w:rPr>
        <w:t>-</w:t>
      </w:r>
      <w:r w:rsidR="00ED5C0D" w:rsidRPr="00EC4448">
        <w:rPr>
          <w:sz w:val="24"/>
          <w:szCs w:val="24"/>
        </w:rPr>
        <w:t xml:space="preserve"> </w:t>
      </w:r>
      <w:r w:rsidR="00ED5C0D">
        <w:rPr>
          <w:sz w:val="24"/>
          <w:szCs w:val="24"/>
        </w:rPr>
        <w:t xml:space="preserve">         All</w:t>
      </w:r>
      <w:r>
        <w:rPr>
          <w:sz w:val="24"/>
          <w:szCs w:val="24"/>
        </w:rPr>
        <w:t xml:space="preserve"> campers should be </w:t>
      </w:r>
      <w:r w:rsidR="00ED5C0D">
        <w:rPr>
          <w:sz w:val="24"/>
          <w:szCs w:val="24"/>
        </w:rPr>
        <w:t>at</w:t>
      </w:r>
      <w:r>
        <w:rPr>
          <w:sz w:val="24"/>
          <w:szCs w:val="24"/>
        </w:rPr>
        <w:t xml:space="preserve"> their campsite at 9:45 each evening. Taps will be played at 10:00 PM and will be the start of quiet time. That means lights out, camp </w:t>
      </w:r>
      <w:r w:rsidR="00E716EA">
        <w:rPr>
          <w:sz w:val="24"/>
          <w:szCs w:val="24"/>
        </w:rPr>
        <w:t>quiet</w:t>
      </w:r>
      <w:r>
        <w:rPr>
          <w:sz w:val="24"/>
          <w:szCs w:val="24"/>
        </w:rPr>
        <w:t>, tent checks, etc.</w:t>
      </w:r>
    </w:p>
    <w:p w14:paraId="0FD2BB0A" w14:textId="01F9B8AF" w:rsidR="00EC4448" w:rsidRDefault="00EC4448" w:rsidP="00EC4448">
      <w:pPr>
        <w:ind w:left="1170" w:hanging="1170"/>
        <w:rPr>
          <w:sz w:val="24"/>
          <w:szCs w:val="24"/>
        </w:rPr>
      </w:pPr>
      <w:r>
        <w:rPr>
          <w:b/>
          <w:bCs/>
          <w:color w:val="4472C4" w:themeColor="accent1"/>
          <w:sz w:val="28"/>
          <w:szCs w:val="28"/>
        </w:rPr>
        <w:t xml:space="preserve">Flag Ceremonies – </w:t>
      </w:r>
      <w:r>
        <w:rPr>
          <w:sz w:val="24"/>
          <w:szCs w:val="24"/>
        </w:rPr>
        <w:t xml:space="preserve">The US Flag will be raised Saturday morning at 7:45 AM and lowered Saturday evening at 5:00 PM. Troops will be asked to volunteer to conduct the flag ceremonies. </w:t>
      </w:r>
    </w:p>
    <w:p w14:paraId="6F396D31" w14:textId="77777777" w:rsidR="00EC4448" w:rsidRDefault="00EC4448" w:rsidP="00EC4448">
      <w:pPr>
        <w:ind w:left="1170" w:hanging="1170"/>
        <w:rPr>
          <w:sz w:val="24"/>
          <w:szCs w:val="24"/>
        </w:rPr>
      </w:pPr>
    </w:p>
    <w:p w14:paraId="6F15B91C" w14:textId="3E38382C" w:rsidR="00EC4448" w:rsidRDefault="00EC4448" w:rsidP="00EC4448">
      <w:pPr>
        <w:ind w:left="1170" w:hanging="1170"/>
        <w:rPr>
          <w:sz w:val="24"/>
          <w:szCs w:val="24"/>
        </w:rPr>
      </w:pPr>
      <w:r>
        <w:rPr>
          <w:b/>
          <w:bCs/>
          <w:color w:val="4472C4" w:themeColor="accent1"/>
          <w:sz w:val="28"/>
          <w:szCs w:val="28"/>
        </w:rPr>
        <w:t xml:space="preserve">Chapel – </w:t>
      </w:r>
      <w:r>
        <w:rPr>
          <w:b/>
          <w:bCs/>
          <w:color w:val="4472C4" w:themeColor="accent1"/>
          <w:sz w:val="28"/>
          <w:szCs w:val="28"/>
        </w:rPr>
        <w:tab/>
      </w:r>
      <w:r>
        <w:rPr>
          <w:sz w:val="24"/>
          <w:szCs w:val="24"/>
        </w:rPr>
        <w:t xml:space="preserve">A universal service will be conducted at 9:00 AM on Sunday morning. Troops wishing to </w:t>
      </w:r>
      <w:r w:rsidR="00ED5C0D">
        <w:rPr>
          <w:sz w:val="24"/>
          <w:szCs w:val="24"/>
        </w:rPr>
        <w:t>participate in</w:t>
      </w:r>
      <w:r>
        <w:rPr>
          <w:sz w:val="24"/>
          <w:szCs w:val="24"/>
        </w:rPr>
        <w:t xml:space="preserve"> or lead this service should inform staff by Saturday afternoon. Sunday dismissal from camp will allow individuals to attend their regular services at their home church.</w:t>
      </w:r>
    </w:p>
    <w:p w14:paraId="1421CBF3" w14:textId="519EEC55" w:rsidR="00A25A89" w:rsidRDefault="00EC4448" w:rsidP="00EC4448">
      <w:pPr>
        <w:ind w:left="1170" w:hanging="1170"/>
        <w:rPr>
          <w:sz w:val="24"/>
          <w:szCs w:val="24"/>
        </w:rPr>
      </w:pPr>
      <w:r>
        <w:rPr>
          <w:b/>
          <w:bCs/>
          <w:color w:val="4472C4" w:themeColor="accent1"/>
          <w:sz w:val="28"/>
          <w:szCs w:val="28"/>
        </w:rPr>
        <w:t xml:space="preserve">Leaders Meeting – </w:t>
      </w:r>
      <w:r>
        <w:rPr>
          <w:sz w:val="24"/>
          <w:szCs w:val="24"/>
        </w:rPr>
        <w:t>One leaders meeting will be held at 8:00 PM Friday</w:t>
      </w:r>
      <w:r w:rsidR="00A25A89">
        <w:rPr>
          <w:sz w:val="24"/>
          <w:szCs w:val="24"/>
        </w:rPr>
        <w:t xml:space="preserve"> to go over logistical and last-minute information prior to Saturday activities. </w:t>
      </w:r>
      <w:r>
        <w:rPr>
          <w:sz w:val="24"/>
          <w:szCs w:val="24"/>
        </w:rPr>
        <w:t xml:space="preserve"> </w:t>
      </w:r>
      <w:r w:rsidR="00A25A89">
        <w:rPr>
          <w:sz w:val="24"/>
          <w:szCs w:val="24"/>
        </w:rPr>
        <w:t xml:space="preserve">A short briefing will be held with Saturday morning registrants.  It is recommended that the Scoutmaster, Crew Advisor, Senior Patrol </w:t>
      </w:r>
      <w:r w:rsidR="00ED5C0D">
        <w:rPr>
          <w:sz w:val="24"/>
          <w:szCs w:val="24"/>
        </w:rPr>
        <w:t>Leader,</w:t>
      </w:r>
      <w:r w:rsidR="00A25A89">
        <w:rPr>
          <w:sz w:val="24"/>
          <w:szCs w:val="24"/>
        </w:rPr>
        <w:t xml:space="preserve"> and Crew Chief attend this meeting.</w:t>
      </w:r>
    </w:p>
    <w:p w14:paraId="502DDC81" w14:textId="77777777" w:rsidR="00A25A89" w:rsidRDefault="00A25A89">
      <w:pPr>
        <w:rPr>
          <w:sz w:val="24"/>
          <w:szCs w:val="24"/>
        </w:rPr>
      </w:pPr>
      <w:r>
        <w:rPr>
          <w:sz w:val="24"/>
          <w:szCs w:val="24"/>
        </w:rPr>
        <w:br w:type="page"/>
      </w:r>
    </w:p>
    <w:p w14:paraId="75F8D770" w14:textId="4404C98E" w:rsidR="00A25A89" w:rsidRDefault="00A25A89" w:rsidP="00A25A89">
      <w:pPr>
        <w:rPr>
          <w:b/>
          <w:bCs/>
          <w:color w:val="4472C4" w:themeColor="accent1"/>
          <w:sz w:val="28"/>
          <w:szCs w:val="28"/>
        </w:rPr>
      </w:pPr>
      <w:r>
        <w:rPr>
          <w:b/>
          <w:bCs/>
          <w:color w:val="4472C4" w:themeColor="accent1"/>
          <w:sz w:val="28"/>
          <w:szCs w:val="28"/>
        </w:rPr>
        <w:lastRenderedPageBreak/>
        <w:t>Recommended Flag Ceremonies</w:t>
      </w:r>
    </w:p>
    <w:p w14:paraId="666DD68D" w14:textId="593D35C2" w:rsidR="00A25A89" w:rsidRDefault="00A25A89" w:rsidP="00A25A89">
      <w:pPr>
        <w:rPr>
          <w:sz w:val="24"/>
          <w:szCs w:val="24"/>
        </w:rPr>
      </w:pPr>
      <w:r>
        <w:rPr>
          <w:sz w:val="24"/>
          <w:szCs w:val="24"/>
        </w:rPr>
        <w:t>It is recommended that standard color guard commands be used for flag ceremonies:</w:t>
      </w:r>
    </w:p>
    <w:p w14:paraId="7B91979C" w14:textId="77777777" w:rsidR="00DC638C" w:rsidRPr="00DC638C" w:rsidRDefault="00DC638C" w:rsidP="00A25A89">
      <w:pPr>
        <w:rPr>
          <w:b/>
          <w:bCs/>
          <w:sz w:val="24"/>
          <w:szCs w:val="24"/>
        </w:rPr>
      </w:pPr>
      <w:r w:rsidRPr="00DC638C">
        <w:rPr>
          <w:b/>
          <w:bCs/>
          <w:sz w:val="24"/>
          <w:szCs w:val="24"/>
        </w:rPr>
        <w:t>Raising the Flag</w:t>
      </w:r>
    </w:p>
    <w:p w14:paraId="0017FC41" w14:textId="7EEA3F76" w:rsidR="00A25A89" w:rsidRDefault="00A25A89" w:rsidP="00A25A89">
      <w:pPr>
        <w:rPr>
          <w:sz w:val="24"/>
          <w:szCs w:val="24"/>
        </w:rPr>
      </w:pPr>
      <w:r>
        <w:rPr>
          <w:sz w:val="24"/>
          <w:szCs w:val="24"/>
        </w:rPr>
        <w:t>Caller: Camp Attention</w:t>
      </w:r>
    </w:p>
    <w:p w14:paraId="6C2E8421" w14:textId="50CB5C0B" w:rsidR="00A25A89" w:rsidRDefault="00A25A89" w:rsidP="00A25A89">
      <w:pPr>
        <w:rPr>
          <w:sz w:val="24"/>
          <w:szCs w:val="24"/>
        </w:rPr>
      </w:pPr>
      <w:r>
        <w:rPr>
          <w:sz w:val="24"/>
          <w:szCs w:val="24"/>
        </w:rPr>
        <w:t>Caller: Color Guard Advance</w:t>
      </w:r>
    </w:p>
    <w:p w14:paraId="4CABA4DF" w14:textId="3D53B32C" w:rsidR="00A25A89" w:rsidRDefault="00A25A89" w:rsidP="00A25A89">
      <w:pPr>
        <w:rPr>
          <w:sz w:val="24"/>
          <w:szCs w:val="24"/>
        </w:rPr>
      </w:pPr>
      <w:r>
        <w:rPr>
          <w:sz w:val="24"/>
          <w:szCs w:val="24"/>
        </w:rPr>
        <w:t xml:space="preserve">All members of the Color Guard advance toward the </w:t>
      </w:r>
      <w:r w:rsidR="00ED5C0D">
        <w:rPr>
          <w:sz w:val="24"/>
          <w:szCs w:val="24"/>
        </w:rPr>
        <w:t>flagpole</w:t>
      </w:r>
      <w:r>
        <w:rPr>
          <w:sz w:val="24"/>
          <w:szCs w:val="24"/>
        </w:rPr>
        <w:t>. Once positioned at the pole, they should untie the rope and attach the flag. Once the flag is attached the caller continues.</w:t>
      </w:r>
    </w:p>
    <w:p w14:paraId="40CCA54E" w14:textId="535991BF" w:rsidR="00A25A89" w:rsidRDefault="00A25A89" w:rsidP="00A25A89">
      <w:pPr>
        <w:rPr>
          <w:sz w:val="24"/>
          <w:szCs w:val="24"/>
        </w:rPr>
      </w:pPr>
      <w:r>
        <w:rPr>
          <w:sz w:val="24"/>
          <w:szCs w:val="24"/>
        </w:rPr>
        <w:t>Caller: Camp Salute</w:t>
      </w:r>
    </w:p>
    <w:p w14:paraId="0D2FB71F" w14:textId="7F833BC8" w:rsidR="00A25A89" w:rsidRDefault="00A25A89" w:rsidP="00A25A89">
      <w:pPr>
        <w:rPr>
          <w:sz w:val="24"/>
          <w:szCs w:val="24"/>
        </w:rPr>
      </w:pPr>
      <w:r>
        <w:rPr>
          <w:sz w:val="24"/>
          <w:szCs w:val="24"/>
        </w:rPr>
        <w:t>On this cue, the color guard will raise the American flag quickly. Once the flag is up, the caller will continue.</w:t>
      </w:r>
    </w:p>
    <w:p w14:paraId="60F2CC14" w14:textId="0293EB66" w:rsidR="00A25A89" w:rsidRDefault="00A25A89" w:rsidP="00A25A89">
      <w:pPr>
        <w:rPr>
          <w:sz w:val="24"/>
          <w:szCs w:val="24"/>
        </w:rPr>
      </w:pPr>
      <w:r>
        <w:rPr>
          <w:sz w:val="24"/>
          <w:szCs w:val="24"/>
        </w:rPr>
        <w:t>Caller: Two</w:t>
      </w:r>
    </w:p>
    <w:p w14:paraId="7D9066DC" w14:textId="7944B062" w:rsidR="00DC638C" w:rsidRDefault="00DC638C" w:rsidP="00A25A89">
      <w:pPr>
        <w:rPr>
          <w:sz w:val="24"/>
          <w:szCs w:val="24"/>
        </w:rPr>
      </w:pPr>
      <w:r>
        <w:rPr>
          <w:sz w:val="24"/>
          <w:szCs w:val="24"/>
        </w:rPr>
        <w:t>The color guard should tie the rope and form into a squad facing the caller.</w:t>
      </w:r>
    </w:p>
    <w:p w14:paraId="31773D89" w14:textId="77777777" w:rsidR="00DC638C" w:rsidRDefault="00DC638C" w:rsidP="00A25A89">
      <w:pPr>
        <w:rPr>
          <w:sz w:val="24"/>
          <w:szCs w:val="24"/>
        </w:rPr>
      </w:pPr>
      <w:r>
        <w:rPr>
          <w:sz w:val="24"/>
          <w:szCs w:val="24"/>
        </w:rPr>
        <w:t>Caller: Color Guard Post</w:t>
      </w:r>
    </w:p>
    <w:p w14:paraId="2A980035" w14:textId="77777777" w:rsidR="00DC638C" w:rsidRDefault="00DC638C" w:rsidP="00A25A89">
      <w:pPr>
        <w:rPr>
          <w:sz w:val="24"/>
          <w:szCs w:val="24"/>
        </w:rPr>
      </w:pPr>
      <w:r>
        <w:rPr>
          <w:sz w:val="24"/>
          <w:szCs w:val="24"/>
        </w:rPr>
        <w:t xml:space="preserve">The color guard should march back to the caller and halt. </w:t>
      </w:r>
    </w:p>
    <w:p w14:paraId="4ADE095F" w14:textId="77C88BC1" w:rsidR="00DC638C" w:rsidRDefault="00DC638C" w:rsidP="00A25A89">
      <w:pPr>
        <w:rPr>
          <w:sz w:val="24"/>
          <w:szCs w:val="24"/>
        </w:rPr>
      </w:pPr>
      <w:r>
        <w:rPr>
          <w:sz w:val="24"/>
          <w:szCs w:val="24"/>
        </w:rPr>
        <w:t>Caller: About Face</w:t>
      </w:r>
    </w:p>
    <w:p w14:paraId="6A94A638" w14:textId="7B923D6B" w:rsidR="00DC638C" w:rsidRDefault="00DC638C" w:rsidP="00A25A89">
      <w:pPr>
        <w:rPr>
          <w:sz w:val="24"/>
          <w:szCs w:val="24"/>
        </w:rPr>
      </w:pPr>
      <w:r>
        <w:rPr>
          <w:sz w:val="24"/>
          <w:szCs w:val="24"/>
        </w:rPr>
        <w:t xml:space="preserve">Caller: Camp At Ease  </w:t>
      </w:r>
    </w:p>
    <w:p w14:paraId="2D85CF37" w14:textId="4A4DAF64" w:rsidR="00DC638C" w:rsidRPr="00DC638C" w:rsidRDefault="00DC638C" w:rsidP="00DC638C">
      <w:pPr>
        <w:rPr>
          <w:b/>
          <w:bCs/>
          <w:sz w:val="24"/>
          <w:szCs w:val="24"/>
        </w:rPr>
      </w:pPr>
      <w:r>
        <w:rPr>
          <w:b/>
          <w:bCs/>
          <w:sz w:val="24"/>
          <w:szCs w:val="24"/>
        </w:rPr>
        <w:t xml:space="preserve">Lowering </w:t>
      </w:r>
      <w:r w:rsidRPr="00DC638C">
        <w:rPr>
          <w:b/>
          <w:bCs/>
          <w:sz w:val="24"/>
          <w:szCs w:val="24"/>
        </w:rPr>
        <w:t>the Flag</w:t>
      </w:r>
    </w:p>
    <w:p w14:paraId="016B34B8" w14:textId="77777777" w:rsidR="00DC638C" w:rsidRDefault="00DC638C" w:rsidP="00DC638C">
      <w:pPr>
        <w:rPr>
          <w:sz w:val="24"/>
          <w:szCs w:val="24"/>
        </w:rPr>
      </w:pPr>
      <w:r>
        <w:rPr>
          <w:sz w:val="24"/>
          <w:szCs w:val="24"/>
        </w:rPr>
        <w:t>Caller: Camp Attention</w:t>
      </w:r>
    </w:p>
    <w:p w14:paraId="08D2321E" w14:textId="77777777" w:rsidR="00DC638C" w:rsidRDefault="00DC638C" w:rsidP="00DC638C">
      <w:pPr>
        <w:rPr>
          <w:sz w:val="24"/>
          <w:szCs w:val="24"/>
        </w:rPr>
      </w:pPr>
      <w:r>
        <w:rPr>
          <w:sz w:val="24"/>
          <w:szCs w:val="24"/>
        </w:rPr>
        <w:t>Caller: Color Guard Advance</w:t>
      </w:r>
    </w:p>
    <w:p w14:paraId="02D95004" w14:textId="520C51E5" w:rsidR="00DC638C" w:rsidRDefault="00DC638C" w:rsidP="00DC638C">
      <w:pPr>
        <w:rPr>
          <w:sz w:val="24"/>
          <w:szCs w:val="24"/>
        </w:rPr>
      </w:pPr>
      <w:r>
        <w:rPr>
          <w:sz w:val="24"/>
          <w:szCs w:val="24"/>
        </w:rPr>
        <w:t xml:space="preserve">All members of the Color Guard advance toward the </w:t>
      </w:r>
      <w:r w:rsidR="00ED5C0D">
        <w:rPr>
          <w:sz w:val="24"/>
          <w:szCs w:val="24"/>
        </w:rPr>
        <w:t>flagpole</w:t>
      </w:r>
      <w:r>
        <w:rPr>
          <w:sz w:val="24"/>
          <w:szCs w:val="24"/>
        </w:rPr>
        <w:t xml:space="preserve">. Once positioned at the pole, they should untie the rope. </w:t>
      </w:r>
    </w:p>
    <w:p w14:paraId="65DF6163" w14:textId="77777777" w:rsidR="00DC638C" w:rsidRDefault="00DC638C" w:rsidP="00DC638C">
      <w:pPr>
        <w:rPr>
          <w:sz w:val="24"/>
          <w:szCs w:val="24"/>
        </w:rPr>
      </w:pPr>
      <w:r>
        <w:rPr>
          <w:sz w:val="24"/>
          <w:szCs w:val="24"/>
        </w:rPr>
        <w:t>Caller: Camp Salute</w:t>
      </w:r>
    </w:p>
    <w:p w14:paraId="45A7F071" w14:textId="3192F338" w:rsidR="00DC638C" w:rsidRDefault="00DC638C" w:rsidP="00DC638C">
      <w:pPr>
        <w:rPr>
          <w:sz w:val="24"/>
          <w:szCs w:val="24"/>
        </w:rPr>
      </w:pPr>
      <w:r>
        <w:rPr>
          <w:sz w:val="24"/>
          <w:szCs w:val="24"/>
        </w:rPr>
        <w:t>On this cue, the color guard will slowly lower the American flag. Once the flag is down, the caller will continue.</w:t>
      </w:r>
    </w:p>
    <w:p w14:paraId="56BFED33" w14:textId="77777777" w:rsidR="00DC638C" w:rsidRDefault="00DC638C" w:rsidP="00DC638C">
      <w:pPr>
        <w:rPr>
          <w:sz w:val="24"/>
          <w:szCs w:val="24"/>
        </w:rPr>
      </w:pPr>
      <w:r>
        <w:rPr>
          <w:sz w:val="24"/>
          <w:szCs w:val="24"/>
        </w:rPr>
        <w:t>Caller: Two</w:t>
      </w:r>
    </w:p>
    <w:p w14:paraId="1BFBA8AD" w14:textId="329DF656" w:rsidR="00DC638C" w:rsidRDefault="00DC638C" w:rsidP="00DC638C">
      <w:pPr>
        <w:rPr>
          <w:sz w:val="24"/>
          <w:szCs w:val="24"/>
        </w:rPr>
      </w:pPr>
      <w:r>
        <w:rPr>
          <w:sz w:val="24"/>
          <w:szCs w:val="24"/>
        </w:rPr>
        <w:t>The color guard should retie the rope and fold the flag and form into a squad facing the caller.</w:t>
      </w:r>
    </w:p>
    <w:p w14:paraId="2082C4F3" w14:textId="77777777" w:rsidR="00DC638C" w:rsidRDefault="00DC638C" w:rsidP="00DC638C">
      <w:pPr>
        <w:rPr>
          <w:sz w:val="24"/>
          <w:szCs w:val="24"/>
        </w:rPr>
      </w:pPr>
      <w:r>
        <w:rPr>
          <w:sz w:val="24"/>
          <w:szCs w:val="24"/>
        </w:rPr>
        <w:t>Caller: Color Guard Post</w:t>
      </w:r>
    </w:p>
    <w:p w14:paraId="53CA586C" w14:textId="3CA596AC" w:rsidR="00DC638C" w:rsidRDefault="00DC638C" w:rsidP="00DC638C">
      <w:pPr>
        <w:rPr>
          <w:sz w:val="24"/>
          <w:szCs w:val="24"/>
        </w:rPr>
      </w:pPr>
      <w:r>
        <w:rPr>
          <w:sz w:val="24"/>
          <w:szCs w:val="24"/>
        </w:rPr>
        <w:t>The color guard will march back to the caller and halt.</w:t>
      </w:r>
    </w:p>
    <w:p w14:paraId="7A0FB9ED" w14:textId="7F778D95" w:rsidR="00DC638C" w:rsidRDefault="00DC638C" w:rsidP="00DC638C">
      <w:pPr>
        <w:rPr>
          <w:sz w:val="24"/>
          <w:szCs w:val="24"/>
        </w:rPr>
      </w:pPr>
      <w:r>
        <w:rPr>
          <w:sz w:val="24"/>
          <w:szCs w:val="24"/>
        </w:rPr>
        <w:lastRenderedPageBreak/>
        <w:t>Caller: About Face</w:t>
      </w:r>
    </w:p>
    <w:p w14:paraId="14AEFF47" w14:textId="77777777" w:rsidR="00DC638C" w:rsidRDefault="00DC638C" w:rsidP="00DC638C">
      <w:pPr>
        <w:rPr>
          <w:sz w:val="24"/>
          <w:szCs w:val="24"/>
        </w:rPr>
      </w:pPr>
      <w:r>
        <w:rPr>
          <w:sz w:val="24"/>
          <w:szCs w:val="24"/>
        </w:rPr>
        <w:t xml:space="preserve">Caller: Camp At Ease  </w:t>
      </w:r>
    </w:p>
    <w:p w14:paraId="567DA73E" w14:textId="77777777" w:rsidR="00DC638C" w:rsidRDefault="00DC638C" w:rsidP="00A25A89">
      <w:pPr>
        <w:rPr>
          <w:sz w:val="24"/>
          <w:szCs w:val="24"/>
        </w:rPr>
      </w:pPr>
    </w:p>
    <w:p w14:paraId="3CBE4E46" w14:textId="2DDF089F" w:rsidR="00A25A89" w:rsidRDefault="00A25A89" w:rsidP="00A25A89">
      <w:pPr>
        <w:rPr>
          <w:b/>
          <w:bCs/>
          <w:color w:val="4472C4" w:themeColor="accent1"/>
          <w:sz w:val="28"/>
          <w:szCs w:val="28"/>
        </w:rPr>
      </w:pPr>
      <w:r>
        <w:rPr>
          <w:b/>
          <w:bCs/>
          <w:color w:val="4472C4" w:themeColor="accent1"/>
          <w:sz w:val="28"/>
          <w:szCs w:val="28"/>
        </w:rPr>
        <w:t>Recommended Camp Graces</w:t>
      </w:r>
    </w:p>
    <w:p w14:paraId="2AF58085" w14:textId="360DAA2A" w:rsidR="00EC4448" w:rsidRDefault="00A25A89" w:rsidP="00A25A89">
      <w:pPr>
        <w:rPr>
          <w:sz w:val="24"/>
          <w:szCs w:val="24"/>
        </w:rPr>
      </w:pPr>
      <w:r>
        <w:rPr>
          <w:sz w:val="24"/>
          <w:szCs w:val="24"/>
        </w:rPr>
        <w:t>It is recommended that each Troop/Crew precludes their camp meals with grace to bless their food.  Common Graces from Camp Davy Crockett are provided below.</w:t>
      </w:r>
    </w:p>
    <w:p w14:paraId="22F0DC16" w14:textId="77777777" w:rsidR="00A25A89" w:rsidRDefault="00A25A89" w:rsidP="00A25A89">
      <w:pPr>
        <w:rPr>
          <w:sz w:val="24"/>
          <w:szCs w:val="24"/>
        </w:rPr>
      </w:pPr>
    </w:p>
    <w:p w14:paraId="33B7D291" w14:textId="77777777" w:rsidR="00A25A89" w:rsidRPr="00A25A89" w:rsidRDefault="00A25A89" w:rsidP="00A25A89">
      <w:pPr>
        <w:rPr>
          <w:b/>
          <w:bCs/>
          <w:sz w:val="24"/>
          <w:szCs w:val="24"/>
        </w:rPr>
      </w:pPr>
      <w:r w:rsidRPr="00A25A89">
        <w:rPr>
          <w:b/>
          <w:bCs/>
          <w:sz w:val="24"/>
          <w:szCs w:val="24"/>
        </w:rPr>
        <w:t>Camp Davy Crocket Grace</w:t>
      </w:r>
    </w:p>
    <w:p w14:paraId="2E15CEB5" w14:textId="6DAF40B7" w:rsidR="00A25A89" w:rsidRDefault="00A25A89" w:rsidP="00A25A89">
      <w:pPr>
        <w:rPr>
          <w:sz w:val="24"/>
          <w:szCs w:val="24"/>
        </w:rPr>
      </w:pPr>
      <w:r>
        <w:rPr>
          <w:sz w:val="24"/>
          <w:szCs w:val="24"/>
        </w:rPr>
        <w:t xml:space="preserve">Lord of our majestic hills, valleys, lakes and streams, Grant that we may fully appreciate Thy created beauty, </w:t>
      </w:r>
      <w:r w:rsidR="00ED5C0D">
        <w:rPr>
          <w:sz w:val="24"/>
          <w:szCs w:val="24"/>
        </w:rPr>
        <w:t>and</w:t>
      </w:r>
      <w:r>
        <w:rPr>
          <w:sz w:val="24"/>
          <w:szCs w:val="24"/>
        </w:rPr>
        <w:t xml:space="preserve"> that we may eat and drink to Thy eternal glory. Amen</w:t>
      </w:r>
    </w:p>
    <w:p w14:paraId="3BFD0151" w14:textId="77777777" w:rsidR="00A25A89" w:rsidRDefault="00A25A89" w:rsidP="00A25A89">
      <w:pPr>
        <w:rPr>
          <w:sz w:val="24"/>
          <w:szCs w:val="24"/>
        </w:rPr>
      </w:pPr>
    </w:p>
    <w:p w14:paraId="31579965" w14:textId="77B3A0A7" w:rsidR="00A25A89" w:rsidRPr="00A25A89" w:rsidRDefault="00A25A89" w:rsidP="00A25A89">
      <w:pPr>
        <w:rPr>
          <w:b/>
          <w:bCs/>
          <w:sz w:val="24"/>
          <w:szCs w:val="24"/>
        </w:rPr>
      </w:pPr>
      <w:r>
        <w:rPr>
          <w:b/>
          <w:bCs/>
          <w:sz w:val="24"/>
          <w:szCs w:val="24"/>
        </w:rPr>
        <w:t xml:space="preserve">Philmont </w:t>
      </w:r>
      <w:r w:rsidRPr="00A25A89">
        <w:rPr>
          <w:b/>
          <w:bCs/>
          <w:sz w:val="24"/>
          <w:szCs w:val="24"/>
        </w:rPr>
        <w:t>Grace</w:t>
      </w:r>
    </w:p>
    <w:p w14:paraId="08A4919C" w14:textId="61DA37A9" w:rsidR="00A25A89" w:rsidRDefault="00A25A89" w:rsidP="00A25A89">
      <w:pPr>
        <w:rPr>
          <w:sz w:val="24"/>
          <w:szCs w:val="24"/>
        </w:rPr>
      </w:pPr>
      <w:r>
        <w:rPr>
          <w:sz w:val="24"/>
          <w:szCs w:val="24"/>
        </w:rPr>
        <w:t>For food, for raiment, for fellowship and friendship, We thank the Oh Lord. Amen</w:t>
      </w:r>
    </w:p>
    <w:p w14:paraId="4BE20B73" w14:textId="77777777" w:rsidR="00A25A89" w:rsidRDefault="00A25A89" w:rsidP="00A25A89">
      <w:pPr>
        <w:rPr>
          <w:sz w:val="24"/>
          <w:szCs w:val="24"/>
        </w:rPr>
      </w:pPr>
    </w:p>
    <w:p w14:paraId="2ABFF5F3" w14:textId="77777777" w:rsidR="00DC638C" w:rsidRDefault="00DC638C">
      <w:pPr>
        <w:rPr>
          <w:b/>
          <w:bCs/>
          <w:color w:val="4472C4" w:themeColor="accent1"/>
          <w:sz w:val="28"/>
          <w:szCs w:val="28"/>
        </w:rPr>
      </w:pPr>
      <w:r>
        <w:rPr>
          <w:b/>
          <w:bCs/>
          <w:color w:val="4472C4" w:themeColor="accent1"/>
          <w:sz w:val="28"/>
          <w:szCs w:val="28"/>
        </w:rPr>
        <w:br w:type="page"/>
      </w:r>
    </w:p>
    <w:p w14:paraId="5F962258" w14:textId="43DF9616" w:rsidR="00DC638C" w:rsidRDefault="00DC638C" w:rsidP="00DC638C">
      <w:pPr>
        <w:rPr>
          <w:b/>
          <w:bCs/>
          <w:color w:val="4472C4" w:themeColor="accent1"/>
          <w:sz w:val="28"/>
          <w:szCs w:val="28"/>
        </w:rPr>
      </w:pPr>
      <w:r>
        <w:rPr>
          <w:b/>
          <w:bCs/>
          <w:color w:val="4472C4" w:themeColor="accent1"/>
          <w:sz w:val="28"/>
          <w:szCs w:val="28"/>
        </w:rPr>
        <w:lastRenderedPageBreak/>
        <w:t>Packing List</w:t>
      </w:r>
    </w:p>
    <w:p w14:paraId="1E1A79CD" w14:textId="431F347A" w:rsidR="00DC638C" w:rsidRPr="00DC638C" w:rsidRDefault="00DC638C" w:rsidP="00DC638C">
      <w:pPr>
        <w:pStyle w:val="ListParagraph"/>
        <w:numPr>
          <w:ilvl w:val="0"/>
          <w:numId w:val="1"/>
        </w:numPr>
        <w:rPr>
          <w:b/>
          <w:bCs/>
          <w:color w:val="4472C4" w:themeColor="accent1"/>
          <w:sz w:val="28"/>
          <w:szCs w:val="28"/>
        </w:rPr>
      </w:pPr>
      <w:r>
        <w:rPr>
          <w:sz w:val="24"/>
          <w:szCs w:val="24"/>
        </w:rPr>
        <w:t>Sleeping Bag or Quilt</w:t>
      </w:r>
    </w:p>
    <w:p w14:paraId="1BB71710" w14:textId="2D7D1532" w:rsidR="00DC638C" w:rsidRPr="00DC638C" w:rsidRDefault="00DC638C" w:rsidP="00DC638C">
      <w:pPr>
        <w:pStyle w:val="ListParagraph"/>
        <w:numPr>
          <w:ilvl w:val="0"/>
          <w:numId w:val="1"/>
        </w:numPr>
        <w:rPr>
          <w:b/>
          <w:bCs/>
          <w:color w:val="4472C4" w:themeColor="accent1"/>
          <w:sz w:val="28"/>
          <w:szCs w:val="28"/>
        </w:rPr>
      </w:pPr>
      <w:r>
        <w:rPr>
          <w:sz w:val="24"/>
          <w:szCs w:val="24"/>
        </w:rPr>
        <w:t>Sleeping Pad</w:t>
      </w:r>
    </w:p>
    <w:p w14:paraId="5DBB97E1" w14:textId="77777777" w:rsidR="00DC638C" w:rsidRPr="00DC638C" w:rsidRDefault="00DC638C" w:rsidP="00DC638C">
      <w:pPr>
        <w:pStyle w:val="ListParagraph"/>
        <w:numPr>
          <w:ilvl w:val="0"/>
          <w:numId w:val="1"/>
        </w:numPr>
        <w:rPr>
          <w:b/>
          <w:bCs/>
          <w:color w:val="4472C4" w:themeColor="accent1"/>
          <w:sz w:val="28"/>
          <w:szCs w:val="28"/>
        </w:rPr>
      </w:pPr>
      <w:r>
        <w:rPr>
          <w:sz w:val="24"/>
          <w:szCs w:val="24"/>
        </w:rPr>
        <w:t>Pillow</w:t>
      </w:r>
    </w:p>
    <w:p w14:paraId="09C6C381" w14:textId="01ABEE3D" w:rsidR="00DC638C" w:rsidRPr="00DC638C" w:rsidRDefault="00DC638C" w:rsidP="00DC638C">
      <w:pPr>
        <w:pStyle w:val="ListParagraph"/>
        <w:numPr>
          <w:ilvl w:val="0"/>
          <w:numId w:val="1"/>
        </w:numPr>
        <w:rPr>
          <w:b/>
          <w:bCs/>
          <w:color w:val="4472C4" w:themeColor="accent1"/>
          <w:sz w:val="28"/>
          <w:szCs w:val="28"/>
        </w:rPr>
      </w:pPr>
      <w:r>
        <w:rPr>
          <w:sz w:val="24"/>
          <w:szCs w:val="24"/>
        </w:rPr>
        <w:t>Tent</w:t>
      </w:r>
    </w:p>
    <w:p w14:paraId="7ED315E4" w14:textId="366A6D58" w:rsidR="00DC638C" w:rsidRPr="00DC638C" w:rsidRDefault="00ED5C0D" w:rsidP="00DC638C">
      <w:pPr>
        <w:pStyle w:val="ListParagraph"/>
        <w:numPr>
          <w:ilvl w:val="0"/>
          <w:numId w:val="1"/>
        </w:numPr>
        <w:rPr>
          <w:b/>
          <w:bCs/>
          <w:color w:val="4472C4" w:themeColor="accent1"/>
          <w:sz w:val="28"/>
          <w:szCs w:val="28"/>
        </w:rPr>
      </w:pPr>
      <w:r>
        <w:rPr>
          <w:sz w:val="24"/>
          <w:szCs w:val="24"/>
        </w:rPr>
        <w:t>Flashlight</w:t>
      </w:r>
    </w:p>
    <w:p w14:paraId="02FBBB2E" w14:textId="2167007F" w:rsidR="00DC638C" w:rsidRPr="00DC638C" w:rsidRDefault="00DC638C" w:rsidP="00DC638C">
      <w:pPr>
        <w:pStyle w:val="ListParagraph"/>
        <w:numPr>
          <w:ilvl w:val="0"/>
          <w:numId w:val="1"/>
        </w:numPr>
        <w:rPr>
          <w:b/>
          <w:bCs/>
          <w:color w:val="4472C4" w:themeColor="accent1"/>
          <w:sz w:val="28"/>
          <w:szCs w:val="28"/>
        </w:rPr>
      </w:pPr>
      <w:r>
        <w:rPr>
          <w:sz w:val="24"/>
          <w:szCs w:val="24"/>
        </w:rPr>
        <w:t>Camp Chair</w:t>
      </w:r>
    </w:p>
    <w:p w14:paraId="0E4874C2" w14:textId="6E95812A" w:rsidR="00DC638C" w:rsidRPr="00DC638C" w:rsidRDefault="00DC638C" w:rsidP="00DC638C">
      <w:pPr>
        <w:pStyle w:val="ListParagraph"/>
        <w:numPr>
          <w:ilvl w:val="0"/>
          <w:numId w:val="1"/>
        </w:numPr>
        <w:rPr>
          <w:b/>
          <w:bCs/>
          <w:color w:val="4472C4" w:themeColor="accent1"/>
          <w:sz w:val="28"/>
          <w:szCs w:val="28"/>
        </w:rPr>
      </w:pPr>
      <w:r>
        <w:rPr>
          <w:sz w:val="24"/>
          <w:szCs w:val="24"/>
        </w:rPr>
        <w:t xml:space="preserve">Foot Locker or </w:t>
      </w:r>
      <w:r w:rsidR="00ED5C0D">
        <w:rPr>
          <w:sz w:val="24"/>
          <w:szCs w:val="24"/>
        </w:rPr>
        <w:t>Backpack</w:t>
      </w:r>
    </w:p>
    <w:p w14:paraId="3FA2F4C0" w14:textId="77777777" w:rsidR="00DC638C" w:rsidRPr="00DC638C" w:rsidRDefault="00DC638C" w:rsidP="00DC638C">
      <w:pPr>
        <w:pStyle w:val="ListParagraph"/>
        <w:numPr>
          <w:ilvl w:val="0"/>
          <w:numId w:val="1"/>
        </w:numPr>
        <w:rPr>
          <w:b/>
          <w:bCs/>
          <w:color w:val="4472C4" w:themeColor="accent1"/>
          <w:sz w:val="28"/>
          <w:szCs w:val="28"/>
        </w:rPr>
      </w:pPr>
      <w:r>
        <w:rPr>
          <w:sz w:val="24"/>
          <w:szCs w:val="24"/>
        </w:rPr>
        <w:t>Hat</w:t>
      </w:r>
    </w:p>
    <w:p w14:paraId="0515AD05" w14:textId="77777777" w:rsidR="00DC638C" w:rsidRPr="00DC638C" w:rsidRDefault="00DC638C" w:rsidP="00DC638C">
      <w:pPr>
        <w:pStyle w:val="ListParagraph"/>
        <w:numPr>
          <w:ilvl w:val="0"/>
          <w:numId w:val="1"/>
        </w:numPr>
        <w:rPr>
          <w:b/>
          <w:bCs/>
          <w:color w:val="4472C4" w:themeColor="accent1"/>
          <w:sz w:val="28"/>
          <w:szCs w:val="28"/>
        </w:rPr>
      </w:pPr>
      <w:r>
        <w:rPr>
          <w:sz w:val="24"/>
          <w:szCs w:val="24"/>
        </w:rPr>
        <w:t>Rain Gear</w:t>
      </w:r>
    </w:p>
    <w:p w14:paraId="7DD2DDE1" w14:textId="3E24A82B" w:rsidR="003802C6" w:rsidRPr="003802C6" w:rsidRDefault="003802C6" w:rsidP="00DC638C">
      <w:pPr>
        <w:pStyle w:val="ListParagraph"/>
        <w:numPr>
          <w:ilvl w:val="0"/>
          <w:numId w:val="1"/>
        </w:numPr>
        <w:rPr>
          <w:b/>
          <w:bCs/>
          <w:color w:val="4472C4" w:themeColor="accent1"/>
          <w:sz w:val="28"/>
          <w:szCs w:val="28"/>
        </w:rPr>
      </w:pPr>
      <w:r>
        <w:rPr>
          <w:sz w:val="24"/>
          <w:szCs w:val="24"/>
        </w:rPr>
        <w:t xml:space="preserve">Jacket or </w:t>
      </w:r>
      <w:r w:rsidR="00ED5C0D">
        <w:rPr>
          <w:sz w:val="24"/>
          <w:szCs w:val="24"/>
        </w:rPr>
        <w:t>Sweatshirt</w:t>
      </w:r>
    </w:p>
    <w:p w14:paraId="0F78FE9E" w14:textId="07874DAB" w:rsidR="003802C6" w:rsidRPr="003802C6" w:rsidRDefault="003802C6" w:rsidP="00DC638C">
      <w:pPr>
        <w:pStyle w:val="ListParagraph"/>
        <w:numPr>
          <w:ilvl w:val="0"/>
          <w:numId w:val="1"/>
        </w:numPr>
        <w:rPr>
          <w:b/>
          <w:bCs/>
          <w:color w:val="4472C4" w:themeColor="accent1"/>
          <w:sz w:val="28"/>
          <w:szCs w:val="28"/>
        </w:rPr>
      </w:pPr>
      <w:r>
        <w:rPr>
          <w:sz w:val="24"/>
          <w:szCs w:val="24"/>
        </w:rPr>
        <w:t>Clothes (Class B) appropriate for the weather</w:t>
      </w:r>
    </w:p>
    <w:p w14:paraId="0CB3EDEE" w14:textId="3CBA1C9A" w:rsidR="00DC638C" w:rsidRPr="003802C6" w:rsidRDefault="003802C6" w:rsidP="00DC638C">
      <w:pPr>
        <w:pStyle w:val="ListParagraph"/>
        <w:numPr>
          <w:ilvl w:val="0"/>
          <w:numId w:val="1"/>
        </w:numPr>
        <w:rPr>
          <w:b/>
          <w:bCs/>
          <w:color w:val="4472C4" w:themeColor="accent1"/>
          <w:sz w:val="28"/>
          <w:szCs w:val="28"/>
        </w:rPr>
      </w:pPr>
      <w:r>
        <w:rPr>
          <w:sz w:val="24"/>
          <w:szCs w:val="24"/>
        </w:rPr>
        <w:t>Extra socks</w:t>
      </w:r>
    </w:p>
    <w:p w14:paraId="7363BE3F" w14:textId="1E19271E" w:rsidR="003802C6" w:rsidRPr="003802C6" w:rsidRDefault="003802C6" w:rsidP="00DC638C">
      <w:pPr>
        <w:pStyle w:val="ListParagraph"/>
        <w:numPr>
          <w:ilvl w:val="0"/>
          <w:numId w:val="1"/>
        </w:numPr>
        <w:rPr>
          <w:b/>
          <w:bCs/>
          <w:color w:val="4472C4" w:themeColor="accent1"/>
          <w:sz w:val="28"/>
          <w:szCs w:val="28"/>
        </w:rPr>
      </w:pPr>
      <w:r>
        <w:rPr>
          <w:sz w:val="24"/>
          <w:szCs w:val="24"/>
        </w:rPr>
        <w:t>Toiletries</w:t>
      </w:r>
    </w:p>
    <w:p w14:paraId="66E7FC04" w14:textId="46483EEC" w:rsidR="003802C6" w:rsidRPr="003802C6" w:rsidRDefault="003802C6" w:rsidP="00DC638C">
      <w:pPr>
        <w:pStyle w:val="ListParagraph"/>
        <w:numPr>
          <w:ilvl w:val="0"/>
          <w:numId w:val="1"/>
        </w:numPr>
        <w:rPr>
          <w:b/>
          <w:bCs/>
          <w:color w:val="4472C4" w:themeColor="accent1"/>
          <w:sz w:val="28"/>
          <w:szCs w:val="28"/>
        </w:rPr>
      </w:pPr>
      <w:r>
        <w:rPr>
          <w:sz w:val="24"/>
          <w:szCs w:val="24"/>
        </w:rPr>
        <w:t>Towel</w:t>
      </w:r>
    </w:p>
    <w:p w14:paraId="4B0C11B0" w14:textId="4D48B06D" w:rsidR="003802C6" w:rsidRPr="003802C6" w:rsidRDefault="003802C6" w:rsidP="00DC638C">
      <w:pPr>
        <w:pStyle w:val="ListParagraph"/>
        <w:numPr>
          <w:ilvl w:val="0"/>
          <w:numId w:val="1"/>
        </w:numPr>
        <w:rPr>
          <w:b/>
          <w:bCs/>
          <w:color w:val="4472C4" w:themeColor="accent1"/>
          <w:sz w:val="28"/>
          <w:szCs w:val="28"/>
        </w:rPr>
      </w:pPr>
      <w:r>
        <w:rPr>
          <w:sz w:val="24"/>
          <w:szCs w:val="24"/>
        </w:rPr>
        <w:t>Insect Repellant</w:t>
      </w:r>
    </w:p>
    <w:p w14:paraId="74B91A91" w14:textId="319B4518" w:rsidR="003802C6" w:rsidRPr="003802C6" w:rsidRDefault="00ED5C0D" w:rsidP="00DC638C">
      <w:pPr>
        <w:pStyle w:val="ListParagraph"/>
        <w:numPr>
          <w:ilvl w:val="0"/>
          <w:numId w:val="1"/>
        </w:numPr>
        <w:rPr>
          <w:b/>
          <w:bCs/>
          <w:color w:val="4472C4" w:themeColor="accent1"/>
          <w:sz w:val="28"/>
          <w:szCs w:val="28"/>
        </w:rPr>
      </w:pPr>
      <w:r>
        <w:rPr>
          <w:sz w:val="24"/>
          <w:szCs w:val="24"/>
        </w:rPr>
        <w:t>Sunscreen</w:t>
      </w:r>
    </w:p>
    <w:p w14:paraId="22182450" w14:textId="5DB56E23" w:rsidR="003802C6" w:rsidRPr="003802C6" w:rsidRDefault="003802C6" w:rsidP="00DC638C">
      <w:pPr>
        <w:pStyle w:val="ListParagraph"/>
        <w:numPr>
          <w:ilvl w:val="0"/>
          <w:numId w:val="1"/>
        </w:numPr>
        <w:rPr>
          <w:b/>
          <w:bCs/>
          <w:color w:val="4472C4" w:themeColor="accent1"/>
          <w:sz w:val="28"/>
          <w:szCs w:val="28"/>
        </w:rPr>
      </w:pPr>
      <w:r>
        <w:rPr>
          <w:sz w:val="24"/>
          <w:szCs w:val="24"/>
        </w:rPr>
        <w:t>Class A Uniform (for Flag Ceremonies)</w:t>
      </w:r>
    </w:p>
    <w:p w14:paraId="62CC444D" w14:textId="0CD4F441" w:rsidR="003802C6" w:rsidRPr="003802C6" w:rsidRDefault="003802C6" w:rsidP="00DC638C">
      <w:pPr>
        <w:pStyle w:val="ListParagraph"/>
        <w:numPr>
          <w:ilvl w:val="0"/>
          <w:numId w:val="1"/>
        </w:numPr>
        <w:rPr>
          <w:b/>
          <w:bCs/>
          <w:color w:val="4472C4" w:themeColor="accent1"/>
          <w:sz w:val="28"/>
          <w:szCs w:val="28"/>
        </w:rPr>
      </w:pPr>
      <w:r>
        <w:rPr>
          <w:sz w:val="24"/>
          <w:szCs w:val="24"/>
        </w:rPr>
        <w:t>Water Bottle</w:t>
      </w:r>
    </w:p>
    <w:p w14:paraId="6E32D068" w14:textId="6EA5E75B" w:rsidR="003802C6" w:rsidRPr="003802C6" w:rsidRDefault="00ED5C0D" w:rsidP="00DC638C">
      <w:pPr>
        <w:pStyle w:val="ListParagraph"/>
        <w:numPr>
          <w:ilvl w:val="0"/>
          <w:numId w:val="1"/>
        </w:numPr>
        <w:rPr>
          <w:b/>
          <w:bCs/>
          <w:color w:val="4472C4" w:themeColor="accent1"/>
          <w:sz w:val="28"/>
          <w:szCs w:val="28"/>
        </w:rPr>
      </w:pPr>
      <w:r>
        <w:rPr>
          <w:sz w:val="24"/>
          <w:szCs w:val="24"/>
        </w:rPr>
        <w:t>Sunglasses</w:t>
      </w:r>
    </w:p>
    <w:p w14:paraId="72C781CA" w14:textId="1DAA4500" w:rsidR="003802C6" w:rsidRPr="003802C6" w:rsidRDefault="003802C6" w:rsidP="00DC638C">
      <w:pPr>
        <w:pStyle w:val="ListParagraph"/>
        <w:numPr>
          <w:ilvl w:val="0"/>
          <w:numId w:val="1"/>
        </w:numPr>
        <w:rPr>
          <w:b/>
          <w:bCs/>
          <w:color w:val="4472C4" w:themeColor="accent1"/>
          <w:sz w:val="28"/>
          <w:szCs w:val="28"/>
        </w:rPr>
      </w:pPr>
      <w:r>
        <w:rPr>
          <w:sz w:val="24"/>
          <w:szCs w:val="24"/>
        </w:rPr>
        <w:t>Pencil and Pad</w:t>
      </w:r>
    </w:p>
    <w:p w14:paraId="219F1F23" w14:textId="2161931C" w:rsidR="003802C6" w:rsidRPr="003802C6" w:rsidRDefault="003802C6" w:rsidP="00DC638C">
      <w:pPr>
        <w:pStyle w:val="ListParagraph"/>
        <w:numPr>
          <w:ilvl w:val="0"/>
          <w:numId w:val="1"/>
        </w:numPr>
        <w:rPr>
          <w:b/>
          <w:bCs/>
          <w:color w:val="4472C4" w:themeColor="accent1"/>
          <w:sz w:val="28"/>
          <w:szCs w:val="28"/>
        </w:rPr>
      </w:pPr>
      <w:r>
        <w:rPr>
          <w:sz w:val="24"/>
          <w:szCs w:val="24"/>
        </w:rPr>
        <w:t>Day Pack</w:t>
      </w:r>
    </w:p>
    <w:p w14:paraId="2B0542C3" w14:textId="0A09F5A3" w:rsidR="003802C6" w:rsidRPr="003802C6" w:rsidRDefault="003802C6" w:rsidP="00DC638C">
      <w:pPr>
        <w:pStyle w:val="ListParagraph"/>
        <w:numPr>
          <w:ilvl w:val="0"/>
          <w:numId w:val="1"/>
        </w:numPr>
        <w:rPr>
          <w:b/>
          <w:bCs/>
          <w:color w:val="4472C4" w:themeColor="accent1"/>
          <w:sz w:val="28"/>
          <w:szCs w:val="28"/>
        </w:rPr>
      </w:pPr>
      <w:r>
        <w:rPr>
          <w:sz w:val="24"/>
          <w:szCs w:val="24"/>
        </w:rPr>
        <w:t>Medications</w:t>
      </w:r>
    </w:p>
    <w:p w14:paraId="01D417F1" w14:textId="6A087359" w:rsidR="003802C6" w:rsidRPr="003802C6" w:rsidRDefault="003802C6" w:rsidP="00DC638C">
      <w:pPr>
        <w:pStyle w:val="ListParagraph"/>
        <w:numPr>
          <w:ilvl w:val="0"/>
          <w:numId w:val="1"/>
        </w:numPr>
        <w:rPr>
          <w:b/>
          <w:bCs/>
          <w:color w:val="4472C4" w:themeColor="accent1"/>
          <w:sz w:val="28"/>
          <w:szCs w:val="28"/>
        </w:rPr>
      </w:pPr>
      <w:r>
        <w:rPr>
          <w:sz w:val="24"/>
          <w:szCs w:val="24"/>
        </w:rPr>
        <w:t>Medical Forms</w:t>
      </w:r>
    </w:p>
    <w:p w14:paraId="6FAA1AB7" w14:textId="00CD7766" w:rsidR="003802C6" w:rsidRPr="003802C6" w:rsidRDefault="003802C6" w:rsidP="00DC638C">
      <w:pPr>
        <w:pStyle w:val="ListParagraph"/>
        <w:numPr>
          <w:ilvl w:val="0"/>
          <w:numId w:val="1"/>
        </w:numPr>
        <w:rPr>
          <w:b/>
          <w:bCs/>
          <w:color w:val="4472C4" w:themeColor="accent1"/>
          <w:sz w:val="28"/>
          <w:szCs w:val="28"/>
        </w:rPr>
      </w:pPr>
      <w:r>
        <w:rPr>
          <w:sz w:val="24"/>
          <w:szCs w:val="24"/>
        </w:rPr>
        <w:t>Cooking Gear for Troop</w:t>
      </w:r>
    </w:p>
    <w:p w14:paraId="34578B4F" w14:textId="15BB113C" w:rsidR="003802C6" w:rsidRPr="003802C6" w:rsidRDefault="003802C6" w:rsidP="00DC638C">
      <w:pPr>
        <w:pStyle w:val="ListParagraph"/>
        <w:numPr>
          <w:ilvl w:val="0"/>
          <w:numId w:val="1"/>
        </w:numPr>
        <w:rPr>
          <w:b/>
          <w:bCs/>
          <w:color w:val="4472C4" w:themeColor="accent1"/>
          <w:sz w:val="28"/>
          <w:szCs w:val="28"/>
        </w:rPr>
      </w:pPr>
      <w:r>
        <w:rPr>
          <w:sz w:val="24"/>
          <w:szCs w:val="24"/>
        </w:rPr>
        <w:t>Food for Troop</w:t>
      </w:r>
    </w:p>
    <w:p w14:paraId="05A329FC" w14:textId="5B643205" w:rsidR="003802C6" w:rsidRPr="003802C6" w:rsidRDefault="003802C6" w:rsidP="00DC638C">
      <w:pPr>
        <w:pStyle w:val="ListParagraph"/>
        <w:numPr>
          <w:ilvl w:val="0"/>
          <w:numId w:val="1"/>
        </w:numPr>
        <w:rPr>
          <w:b/>
          <w:bCs/>
          <w:color w:val="4472C4" w:themeColor="accent1"/>
          <w:sz w:val="28"/>
          <w:szCs w:val="28"/>
        </w:rPr>
      </w:pPr>
      <w:r>
        <w:rPr>
          <w:sz w:val="24"/>
          <w:szCs w:val="24"/>
        </w:rPr>
        <w:t>Coolers, Water Containers</w:t>
      </w:r>
    </w:p>
    <w:p w14:paraId="684179BD" w14:textId="76960273" w:rsidR="003802C6" w:rsidRDefault="003802C6" w:rsidP="003802C6">
      <w:pPr>
        <w:pStyle w:val="ListParagraph"/>
        <w:rPr>
          <w:b/>
          <w:bCs/>
          <w:color w:val="4472C4" w:themeColor="accent1"/>
          <w:sz w:val="28"/>
          <w:szCs w:val="28"/>
        </w:rPr>
      </w:pPr>
    </w:p>
    <w:p w14:paraId="4BBE7031" w14:textId="09A18788" w:rsidR="003802C6" w:rsidRDefault="003802C6" w:rsidP="003802C6">
      <w:pPr>
        <w:pStyle w:val="ListParagraph"/>
        <w:ind w:left="0"/>
        <w:rPr>
          <w:b/>
          <w:bCs/>
          <w:color w:val="4472C4" w:themeColor="accent1"/>
          <w:sz w:val="28"/>
          <w:szCs w:val="28"/>
        </w:rPr>
      </w:pPr>
      <w:r>
        <w:rPr>
          <w:b/>
          <w:bCs/>
          <w:color w:val="4472C4" w:themeColor="accent1"/>
          <w:sz w:val="28"/>
          <w:szCs w:val="28"/>
        </w:rPr>
        <w:t>Please remember to label all personal and troop gear</w:t>
      </w:r>
    </w:p>
    <w:p w14:paraId="14D91A6A" w14:textId="77777777" w:rsidR="003802C6" w:rsidRDefault="003802C6">
      <w:pPr>
        <w:rPr>
          <w:b/>
          <w:bCs/>
          <w:color w:val="4472C4" w:themeColor="accent1"/>
          <w:sz w:val="28"/>
          <w:szCs w:val="28"/>
        </w:rPr>
      </w:pPr>
      <w:r>
        <w:rPr>
          <w:b/>
          <w:bCs/>
          <w:color w:val="4472C4" w:themeColor="accent1"/>
          <w:sz w:val="28"/>
          <w:szCs w:val="28"/>
        </w:rPr>
        <w:br w:type="page"/>
      </w:r>
    </w:p>
    <w:p w14:paraId="57D10B0B" w14:textId="5F612714" w:rsidR="003802C6" w:rsidRDefault="003802C6" w:rsidP="003802C6">
      <w:pPr>
        <w:pStyle w:val="ListParagraph"/>
        <w:ind w:left="0"/>
        <w:rPr>
          <w:b/>
          <w:bCs/>
          <w:color w:val="4472C4" w:themeColor="accent1"/>
          <w:sz w:val="28"/>
          <w:szCs w:val="28"/>
        </w:rPr>
      </w:pPr>
      <w:bookmarkStart w:id="2" w:name="_Hlk174456490"/>
      <w:r>
        <w:rPr>
          <w:b/>
          <w:bCs/>
          <w:color w:val="4472C4" w:themeColor="accent1"/>
          <w:sz w:val="28"/>
          <w:szCs w:val="28"/>
        </w:rPr>
        <w:lastRenderedPageBreak/>
        <w:t>CPAP Machines and Medical Devices</w:t>
      </w:r>
    </w:p>
    <w:p w14:paraId="042622ED" w14:textId="1D81298E" w:rsidR="003802C6" w:rsidRPr="003802C6" w:rsidRDefault="003802C6" w:rsidP="003802C6">
      <w:pPr>
        <w:pStyle w:val="ListParagraph"/>
        <w:ind w:left="0"/>
        <w:rPr>
          <w:sz w:val="24"/>
          <w:szCs w:val="24"/>
        </w:rPr>
      </w:pPr>
      <w:r>
        <w:rPr>
          <w:sz w:val="24"/>
          <w:szCs w:val="24"/>
        </w:rPr>
        <w:t xml:space="preserve">There will be no electricity in the </w:t>
      </w:r>
      <w:r w:rsidR="00ED5C0D">
        <w:rPr>
          <w:sz w:val="24"/>
          <w:szCs w:val="24"/>
        </w:rPr>
        <w:t>campsites</w:t>
      </w:r>
      <w:r>
        <w:rPr>
          <w:sz w:val="24"/>
          <w:szCs w:val="24"/>
        </w:rPr>
        <w:t>. Bring battery operated equipment.</w:t>
      </w:r>
    </w:p>
    <w:bookmarkEnd w:id="2"/>
    <w:p w14:paraId="2462FCEF" w14:textId="400B4BA9" w:rsidR="003802C6" w:rsidRDefault="003802C6" w:rsidP="003802C6">
      <w:pPr>
        <w:ind w:left="360"/>
        <w:rPr>
          <w:b/>
          <w:bCs/>
          <w:color w:val="4472C4" w:themeColor="accent1"/>
          <w:sz w:val="28"/>
          <w:szCs w:val="28"/>
        </w:rPr>
      </w:pPr>
    </w:p>
    <w:p w14:paraId="27DC88B3" w14:textId="18ED9E85" w:rsidR="003802C6" w:rsidRDefault="003802C6" w:rsidP="003802C6">
      <w:pPr>
        <w:pStyle w:val="ListParagraph"/>
        <w:ind w:left="0"/>
        <w:rPr>
          <w:b/>
          <w:bCs/>
          <w:color w:val="4472C4" w:themeColor="accent1"/>
          <w:sz w:val="28"/>
          <w:szCs w:val="28"/>
        </w:rPr>
      </w:pPr>
      <w:r>
        <w:rPr>
          <w:b/>
          <w:bCs/>
          <w:color w:val="4472C4" w:themeColor="accent1"/>
          <w:sz w:val="28"/>
          <w:szCs w:val="28"/>
        </w:rPr>
        <w:t>Refund Policy</w:t>
      </w:r>
    </w:p>
    <w:p w14:paraId="5274FD30" w14:textId="711A637B" w:rsidR="003802C6" w:rsidRDefault="003802C6" w:rsidP="003802C6">
      <w:pPr>
        <w:pStyle w:val="ListParagraph"/>
        <w:ind w:left="0"/>
        <w:rPr>
          <w:sz w:val="24"/>
          <w:szCs w:val="24"/>
        </w:rPr>
      </w:pPr>
      <w:r>
        <w:rPr>
          <w:sz w:val="24"/>
          <w:szCs w:val="24"/>
        </w:rPr>
        <w:t xml:space="preserve">This event will follow the Council refund policy. </w:t>
      </w:r>
    </w:p>
    <w:p w14:paraId="44C27263" w14:textId="4F686BFE" w:rsidR="003802C6" w:rsidRDefault="003802C6" w:rsidP="003802C6">
      <w:pPr>
        <w:pStyle w:val="ListParagraph"/>
        <w:ind w:left="0"/>
        <w:rPr>
          <w:sz w:val="24"/>
          <w:szCs w:val="24"/>
        </w:rPr>
      </w:pPr>
      <w:r>
        <w:rPr>
          <w:sz w:val="24"/>
          <w:szCs w:val="24"/>
        </w:rPr>
        <w:t>Full refund greater than 60 Days before event</w:t>
      </w:r>
    </w:p>
    <w:p w14:paraId="2CCCFCC3" w14:textId="38E8A8D8" w:rsidR="003802C6" w:rsidRDefault="003802C6" w:rsidP="003802C6">
      <w:pPr>
        <w:pStyle w:val="ListParagraph"/>
        <w:ind w:left="0"/>
        <w:rPr>
          <w:sz w:val="24"/>
          <w:szCs w:val="24"/>
        </w:rPr>
      </w:pPr>
      <w:r>
        <w:rPr>
          <w:sz w:val="24"/>
          <w:szCs w:val="24"/>
        </w:rPr>
        <w:t xml:space="preserve">Fifty percent refund 30- 60 days before </w:t>
      </w:r>
      <w:r w:rsidR="00ED5C0D">
        <w:rPr>
          <w:sz w:val="24"/>
          <w:szCs w:val="24"/>
        </w:rPr>
        <w:t>the event</w:t>
      </w:r>
    </w:p>
    <w:p w14:paraId="5180811C" w14:textId="3BC0E0DF" w:rsidR="003802C6" w:rsidRDefault="003802C6" w:rsidP="003802C6">
      <w:pPr>
        <w:pStyle w:val="ListParagraph"/>
        <w:ind w:left="0"/>
        <w:rPr>
          <w:sz w:val="24"/>
          <w:szCs w:val="24"/>
        </w:rPr>
      </w:pPr>
      <w:r>
        <w:rPr>
          <w:sz w:val="24"/>
          <w:szCs w:val="24"/>
        </w:rPr>
        <w:t>No refund 30 days or less for cancellation</w:t>
      </w:r>
    </w:p>
    <w:p w14:paraId="4893947D" w14:textId="77777777" w:rsidR="003802C6" w:rsidRDefault="003802C6" w:rsidP="003802C6">
      <w:pPr>
        <w:pStyle w:val="ListParagraph"/>
        <w:ind w:left="0"/>
        <w:rPr>
          <w:sz w:val="24"/>
          <w:szCs w:val="24"/>
        </w:rPr>
      </w:pPr>
    </w:p>
    <w:p w14:paraId="01D0BDED" w14:textId="4347DA84" w:rsidR="00AC2610" w:rsidRDefault="003802C6" w:rsidP="003802C6">
      <w:pPr>
        <w:pStyle w:val="ListParagraph"/>
        <w:ind w:left="0"/>
        <w:rPr>
          <w:sz w:val="24"/>
          <w:szCs w:val="24"/>
        </w:rPr>
      </w:pPr>
      <w:r>
        <w:rPr>
          <w:sz w:val="24"/>
          <w:szCs w:val="24"/>
        </w:rPr>
        <w:t>Requests for refund must include the scouts or adult’s name, unit number, and reason for the cancellation.</w:t>
      </w:r>
    </w:p>
    <w:p w14:paraId="3696D405" w14:textId="77777777" w:rsidR="00AC2610" w:rsidRDefault="00AC2610">
      <w:pPr>
        <w:rPr>
          <w:sz w:val="24"/>
          <w:szCs w:val="24"/>
        </w:rPr>
      </w:pPr>
      <w:r>
        <w:rPr>
          <w:sz w:val="24"/>
          <w:szCs w:val="24"/>
        </w:rPr>
        <w:br w:type="page"/>
      </w:r>
    </w:p>
    <w:p w14:paraId="01736720" w14:textId="25C51DE4" w:rsidR="003802C6" w:rsidRPr="003802C6" w:rsidRDefault="00AC2610" w:rsidP="003802C6">
      <w:pPr>
        <w:pStyle w:val="ListParagraph"/>
        <w:ind w:left="0"/>
        <w:rPr>
          <w:sz w:val="24"/>
          <w:szCs w:val="24"/>
        </w:rPr>
      </w:pPr>
      <w:r>
        <w:rPr>
          <w:sz w:val="24"/>
          <w:szCs w:val="24"/>
        </w:rPr>
        <w:lastRenderedPageBreak/>
        <w:t xml:space="preserve">Include site </w:t>
      </w:r>
      <w:r w:rsidR="00ED5C0D">
        <w:rPr>
          <w:sz w:val="24"/>
          <w:szCs w:val="24"/>
        </w:rPr>
        <w:t>map.</w:t>
      </w:r>
    </w:p>
    <w:p w14:paraId="2DD62E6C" w14:textId="77777777" w:rsidR="003802C6" w:rsidRPr="003802C6" w:rsidRDefault="003802C6" w:rsidP="003802C6">
      <w:pPr>
        <w:ind w:left="360"/>
        <w:rPr>
          <w:b/>
          <w:bCs/>
          <w:color w:val="4472C4" w:themeColor="accent1"/>
          <w:sz w:val="28"/>
          <w:szCs w:val="28"/>
        </w:rPr>
      </w:pPr>
    </w:p>
    <w:p w14:paraId="68A4AE44" w14:textId="58C36D6E" w:rsidR="00EB5F11" w:rsidRDefault="00656C46">
      <w:pPr>
        <w:rPr>
          <w:b/>
          <w:bCs/>
          <w:color w:val="4472C4" w:themeColor="accent1"/>
          <w:sz w:val="28"/>
          <w:szCs w:val="28"/>
        </w:rPr>
      </w:pPr>
      <w:r>
        <w:rPr>
          <w:noProof/>
        </w:rPr>
        <w:drawing>
          <wp:inline distT="0" distB="0" distL="0" distR="0" wp14:anchorId="44C0C8AE" wp14:editId="4CE641C0">
            <wp:extent cx="5943600" cy="3973721"/>
            <wp:effectExtent l="0" t="0" r="0" b="8255"/>
            <wp:docPr id="4" name="Picture 3" descr="Tipton-Haynes Self-Guid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ton-Haynes Self-Guided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73721"/>
                    </a:xfrm>
                    <a:prstGeom prst="rect">
                      <a:avLst/>
                    </a:prstGeom>
                    <a:noFill/>
                    <a:ln>
                      <a:noFill/>
                    </a:ln>
                  </pic:spPr>
                </pic:pic>
              </a:graphicData>
            </a:graphic>
          </wp:inline>
        </w:drawing>
      </w:r>
    </w:p>
    <w:p w14:paraId="5C49FCD0" w14:textId="77777777" w:rsidR="00EB5F11" w:rsidRDefault="00EB5F11">
      <w:pPr>
        <w:rPr>
          <w:b/>
          <w:bCs/>
          <w:color w:val="4472C4" w:themeColor="accent1"/>
          <w:sz w:val="28"/>
          <w:szCs w:val="28"/>
        </w:rPr>
      </w:pPr>
      <w:r>
        <w:rPr>
          <w:b/>
          <w:bCs/>
          <w:color w:val="4472C4" w:themeColor="accent1"/>
          <w:sz w:val="28"/>
          <w:szCs w:val="28"/>
        </w:rPr>
        <w:br w:type="page"/>
      </w:r>
    </w:p>
    <w:p w14:paraId="025A2ED6" w14:textId="50934B5F" w:rsidR="00A25A89" w:rsidRDefault="00EB5F11">
      <w:pPr>
        <w:rPr>
          <w:b/>
          <w:bCs/>
          <w:color w:val="4472C4" w:themeColor="accent1"/>
          <w:sz w:val="28"/>
          <w:szCs w:val="28"/>
        </w:rPr>
      </w:pPr>
      <w:r>
        <w:rPr>
          <w:b/>
          <w:bCs/>
          <w:color w:val="4472C4" w:themeColor="accent1"/>
          <w:sz w:val="28"/>
          <w:szCs w:val="28"/>
        </w:rPr>
        <w:lastRenderedPageBreak/>
        <w:t>Program Activities</w:t>
      </w:r>
    </w:p>
    <w:p w14:paraId="53338E8D" w14:textId="6E3AECF8" w:rsidR="00EB5F11" w:rsidRDefault="00EB5F11" w:rsidP="00EB5F11">
      <w:pPr>
        <w:pStyle w:val="ListParagraph"/>
        <w:numPr>
          <w:ilvl w:val="0"/>
          <w:numId w:val="2"/>
        </w:numPr>
        <w:rPr>
          <w:b/>
          <w:bCs/>
          <w:color w:val="4472C4" w:themeColor="accent1"/>
          <w:sz w:val="28"/>
          <w:szCs w:val="28"/>
        </w:rPr>
      </w:pPr>
      <w:r>
        <w:rPr>
          <w:b/>
          <w:bCs/>
          <w:color w:val="4472C4" w:themeColor="accent1"/>
          <w:sz w:val="28"/>
          <w:szCs w:val="28"/>
        </w:rPr>
        <w:t>Camping &amp; Cooking</w:t>
      </w:r>
    </w:p>
    <w:p w14:paraId="5010976C" w14:textId="77777777" w:rsidR="00EB5F11" w:rsidRDefault="00EB5F11" w:rsidP="00EB5F11">
      <w:pPr>
        <w:pStyle w:val="ListParagraph"/>
        <w:numPr>
          <w:ilvl w:val="0"/>
          <w:numId w:val="2"/>
        </w:numPr>
        <w:rPr>
          <w:b/>
          <w:bCs/>
          <w:color w:val="4472C4" w:themeColor="accent1"/>
          <w:sz w:val="28"/>
          <w:szCs w:val="28"/>
        </w:rPr>
      </w:pPr>
      <w:r>
        <w:rPr>
          <w:b/>
          <w:bCs/>
          <w:color w:val="4472C4" w:themeColor="accent1"/>
          <w:sz w:val="28"/>
          <w:szCs w:val="28"/>
        </w:rPr>
        <w:t>Hiking</w:t>
      </w:r>
    </w:p>
    <w:p w14:paraId="700C316F" w14:textId="66830173" w:rsidR="00EB5F11" w:rsidRPr="00EB5F11" w:rsidRDefault="00EB5F11" w:rsidP="00EB5F11">
      <w:pPr>
        <w:pStyle w:val="ListParagraph"/>
        <w:numPr>
          <w:ilvl w:val="0"/>
          <w:numId w:val="2"/>
        </w:numPr>
        <w:rPr>
          <w:b/>
          <w:bCs/>
          <w:color w:val="4472C4" w:themeColor="accent1"/>
          <w:sz w:val="28"/>
          <w:szCs w:val="28"/>
        </w:rPr>
      </w:pPr>
      <w:r w:rsidRPr="00EB5F11">
        <w:rPr>
          <w:b/>
          <w:bCs/>
          <w:color w:val="4472C4" w:themeColor="accent1"/>
          <w:sz w:val="28"/>
          <w:szCs w:val="28"/>
        </w:rPr>
        <w:t xml:space="preserve">Guided Tour of the </w:t>
      </w:r>
      <w:r w:rsidR="00E716EA">
        <w:rPr>
          <w:b/>
          <w:bCs/>
          <w:color w:val="4472C4" w:themeColor="accent1"/>
          <w:sz w:val="28"/>
          <w:szCs w:val="28"/>
        </w:rPr>
        <w:t xml:space="preserve">Historical </w:t>
      </w:r>
      <w:r w:rsidRPr="00EB5F11">
        <w:rPr>
          <w:b/>
          <w:bCs/>
          <w:color w:val="4472C4" w:themeColor="accent1"/>
          <w:sz w:val="28"/>
          <w:szCs w:val="28"/>
        </w:rPr>
        <w:t>Site</w:t>
      </w:r>
    </w:p>
    <w:p w14:paraId="331B873D" w14:textId="722721FE" w:rsidR="00EB5F11" w:rsidRDefault="00E716EA" w:rsidP="00EB5F11">
      <w:pPr>
        <w:pStyle w:val="ListParagraph"/>
        <w:numPr>
          <w:ilvl w:val="0"/>
          <w:numId w:val="2"/>
        </w:numPr>
        <w:rPr>
          <w:b/>
          <w:bCs/>
          <w:color w:val="4472C4" w:themeColor="accent1"/>
          <w:sz w:val="28"/>
          <w:szCs w:val="28"/>
        </w:rPr>
      </w:pPr>
      <w:r>
        <w:rPr>
          <w:b/>
          <w:bCs/>
          <w:color w:val="4472C4" w:themeColor="accent1"/>
          <w:sz w:val="28"/>
          <w:szCs w:val="28"/>
        </w:rPr>
        <w:t>Self-Guided Tour of Buildings</w:t>
      </w:r>
    </w:p>
    <w:p w14:paraId="1899DDE2" w14:textId="02527B5B" w:rsidR="00EB5F11" w:rsidRDefault="00EB5F11" w:rsidP="00EB5F11">
      <w:pPr>
        <w:pStyle w:val="ListParagraph"/>
        <w:numPr>
          <w:ilvl w:val="0"/>
          <w:numId w:val="2"/>
        </w:numPr>
        <w:rPr>
          <w:b/>
          <w:bCs/>
          <w:color w:val="4472C4" w:themeColor="accent1"/>
          <w:sz w:val="28"/>
          <w:szCs w:val="28"/>
        </w:rPr>
      </w:pPr>
      <w:r>
        <w:rPr>
          <w:b/>
          <w:bCs/>
          <w:color w:val="4472C4" w:themeColor="accent1"/>
          <w:sz w:val="28"/>
          <w:szCs w:val="28"/>
        </w:rPr>
        <w:t>Limestone Cave Tour</w:t>
      </w:r>
    </w:p>
    <w:p w14:paraId="799E5FC1" w14:textId="5FF6A2EF" w:rsidR="001D0A05" w:rsidRDefault="001D0A05" w:rsidP="00EB5F11">
      <w:pPr>
        <w:pStyle w:val="ListParagraph"/>
        <w:numPr>
          <w:ilvl w:val="0"/>
          <w:numId w:val="2"/>
        </w:numPr>
        <w:rPr>
          <w:b/>
          <w:bCs/>
          <w:color w:val="4472C4" w:themeColor="accent1"/>
          <w:sz w:val="28"/>
          <w:szCs w:val="28"/>
        </w:rPr>
      </w:pPr>
      <w:r>
        <w:rPr>
          <w:b/>
          <w:bCs/>
          <w:color w:val="4472C4" w:themeColor="accent1"/>
          <w:sz w:val="28"/>
          <w:szCs w:val="28"/>
        </w:rPr>
        <w:t>Nature Trail</w:t>
      </w:r>
    </w:p>
    <w:p w14:paraId="61AA8938" w14:textId="37EB16A8" w:rsidR="001D0A05" w:rsidRDefault="001D0A05" w:rsidP="00EB5F11">
      <w:pPr>
        <w:pStyle w:val="ListParagraph"/>
        <w:numPr>
          <w:ilvl w:val="0"/>
          <w:numId w:val="2"/>
        </w:numPr>
        <w:rPr>
          <w:b/>
          <w:bCs/>
          <w:color w:val="4472C4" w:themeColor="accent1"/>
          <w:sz w:val="28"/>
          <w:szCs w:val="28"/>
        </w:rPr>
      </w:pPr>
      <w:r>
        <w:rPr>
          <w:b/>
          <w:bCs/>
          <w:color w:val="4472C4" w:themeColor="accent1"/>
          <w:sz w:val="28"/>
          <w:szCs w:val="28"/>
        </w:rPr>
        <w:t>Activity Boxes</w:t>
      </w:r>
    </w:p>
    <w:p w14:paraId="5665FBDE" w14:textId="60DB010E" w:rsidR="00EB5F11" w:rsidRDefault="00EB5F11" w:rsidP="00EB5F11">
      <w:pPr>
        <w:pStyle w:val="ListParagraph"/>
        <w:numPr>
          <w:ilvl w:val="0"/>
          <w:numId w:val="2"/>
        </w:numPr>
        <w:rPr>
          <w:b/>
          <w:bCs/>
          <w:color w:val="4472C4" w:themeColor="accent1"/>
          <w:sz w:val="28"/>
          <w:szCs w:val="28"/>
        </w:rPr>
      </w:pPr>
      <w:r>
        <w:rPr>
          <w:b/>
          <w:bCs/>
          <w:color w:val="4472C4" w:themeColor="accent1"/>
          <w:sz w:val="28"/>
          <w:szCs w:val="28"/>
        </w:rPr>
        <w:t>Field Games</w:t>
      </w:r>
    </w:p>
    <w:p w14:paraId="5B750E82" w14:textId="25BBB76B" w:rsidR="00EB5F11" w:rsidRDefault="00EB5F11" w:rsidP="00EB5F11">
      <w:pPr>
        <w:pStyle w:val="ListParagraph"/>
        <w:numPr>
          <w:ilvl w:val="0"/>
          <w:numId w:val="2"/>
        </w:numPr>
        <w:rPr>
          <w:b/>
          <w:bCs/>
          <w:color w:val="4472C4" w:themeColor="accent1"/>
          <w:sz w:val="28"/>
          <w:szCs w:val="28"/>
        </w:rPr>
      </w:pPr>
      <w:r>
        <w:rPr>
          <w:b/>
          <w:bCs/>
          <w:color w:val="4472C4" w:themeColor="accent1"/>
          <w:sz w:val="28"/>
          <w:szCs w:val="28"/>
        </w:rPr>
        <w:t>Colonial Era Exhibits</w:t>
      </w:r>
    </w:p>
    <w:p w14:paraId="7BE3F57A" w14:textId="30313BBB" w:rsidR="00EB5F11" w:rsidRDefault="00EB5F11" w:rsidP="00EB5F11">
      <w:pPr>
        <w:pStyle w:val="ListParagraph"/>
        <w:numPr>
          <w:ilvl w:val="0"/>
          <w:numId w:val="2"/>
        </w:numPr>
        <w:rPr>
          <w:b/>
          <w:bCs/>
          <w:color w:val="4472C4" w:themeColor="accent1"/>
          <w:sz w:val="28"/>
          <w:szCs w:val="28"/>
        </w:rPr>
      </w:pPr>
      <w:r>
        <w:rPr>
          <w:b/>
          <w:bCs/>
          <w:color w:val="4472C4" w:themeColor="accent1"/>
          <w:sz w:val="28"/>
          <w:szCs w:val="28"/>
        </w:rPr>
        <w:t>Story Telling (Arena Show)</w:t>
      </w:r>
    </w:p>
    <w:p w14:paraId="3BC47117" w14:textId="0779AD90" w:rsidR="00EB5F11" w:rsidRDefault="00EB5F11" w:rsidP="00EB5F11">
      <w:pPr>
        <w:pStyle w:val="ListParagraph"/>
        <w:numPr>
          <w:ilvl w:val="0"/>
          <w:numId w:val="2"/>
        </w:numPr>
        <w:rPr>
          <w:b/>
          <w:bCs/>
          <w:color w:val="4472C4" w:themeColor="accent1"/>
          <w:sz w:val="28"/>
          <w:szCs w:val="28"/>
        </w:rPr>
      </w:pPr>
      <w:r>
        <w:rPr>
          <w:b/>
          <w:bCs/>
          <w:color w:val="4472C4" w:themeColor="accent1"/>
          <w:sz w:val="28"/>
          <w:szCs w:val="28"/>
        </w:rPr>
        <w:t>Live Band (Arena Show)</w:t>
      </w:r>
    </w:p>
    <w:p w14:paraId="5325BA28" w14:textId="2E4D0867" w:rsidR="00EB5F11" w:rsidRPr="00EB5F11" w:rsidRDefault="00EB5F11" w:rsidP="00EB5F11">
      <w:pPr>
        <w:pStyle w:val="ListParagraph"/>
        <w:numPr>
          <w:ilvl w:val="0"/>
          <w:numId w:val="2"/>
        </w:numPr>
        <w:rPr>
          <w:b/>
          <w:bCs/>
          <w:color w:val="4472C4" w:themeColor="accent1"/>
          <w:sz w:val="28"/>
          <w:szCs w:val="28"/>
        </w:rPr>
      </w:pPr>
      <w:r>
        <w:rPr>
          <w:b/>
          <w:bCs/>
          <w:color w:val="4472C4" w:themeColor="accent1"/>
          <w:sz w:val="28"/>
          <w:szCs w:val="28"/>
        </w:rPr>
        <w:t>Campfire Skits (Arena Show)</w:t>
      </w:r>
    </w:p>
    <w:sectPr w:rsidR="00EB5F11" w:rsidRPr="00EB5F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6CBAB" w14:textId="77777777" w:rsidR="0026459E" w:rsidRDefault="0026459E" w:rsidP="006B52A1">
      <w:pPr>
        <w:spacing w:after="0" w:line="240" w:lineRule="auto"/>
      </w:pPr>
      <w:r>
        <w:separator/>
      </w:r>
    </w:p>
  </w:endnote>
  <w:endnote w:type="continuationSeparator" w:id="0">
    <w:p w14:paraId="4CA6C3BC" w14:textId="77777777" w:rsidR="0026459E" w:rsidRDefault="0026459E" w:rsidP="006B5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63A37" w14:textId="77777777" w:rsidR="0026459E" w:rsidRDefault="0026459E" w:rsidP="006B52A1">
      <w:pPr>
        <w:spacing w:after="0" w:line="240" w:lineRule="auto"/>
      </w:pPr>
      <w:r>
        <w:separator/>
      </w:r>
    </w:p>
  </w:footnote>
  <w:footnote w:type="continuationSeparator" w:id="0">
    <w:p w14:paraId="6DC762B0" w14:textId="77777777" w:rsidR="0026459E" w:rsidRDefault="0026459E" w:rsidP="006B5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5E32A" w14:textId="2DAFDC63" w:rsidR="009E05EE" w:rsidRDefault="009E05EE">
    <w:pPr>
      <w:spacing w:after="0"/>
      <w:ind w:left="-1224" w:right="357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E0845"/>
    <w:multiLevelType w:val="hybridMultilevel"/>
    <w:tmpl w:val="5658F91C"/>
    <w:lvl w:ilvl="0" w:tplc="F6969324">
      <w:start w:val="73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6661A6"/>
    <w:multiLevelType w:val="hybridMultilevel"/>
    <w:tmpl w:val="F6D0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9138020">
    <w:abstractNumId w:val="1"/>
  </w:num>
  <w:num w:numId="2" w16cid:durableId="691614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2A1"/>
    <w:rsid w:val="00093FC8"/>
    <w:rsid w:val="000B201C"/>
    <w:rsid w:val="001D0A05"/>
    <w:rsid w:val="001D6425"/>
    <w:rsid w:val="0026459E"/>
    <w:rsid w:val="00343EC9"/>
    <w:rsid w:val="003802C6"/>
    <w:rsid w:val="003A318C"/>
    <w:rsid w:val="00400BDF"/>
    <w:rsid w:val="004A671A"/>
    <w:rsid w:val="004B26D2"/>
    <w:rsid w:val="00656C46"/>
    <w:rsid w:val="006968B6"/>
    <w:rsid w:val="006B52A1"/>
    <w:rsid w:val="00792723"/>
    <w:rsid w:val="008B4E7F"/>
    <w:rsid w:val="008C5230"/>
    <w:rsid w:val="009E05EE"/>
    <w:rsid w:val="00A25A89"/>
    <w:rsid w:val="00A44641"/>
    <w:rsid w:val="00A94765"/>
    <w:rsid w:val="00AA270E"/>
    <w:rsid w:val="00AC2610"/>
    <w:rsid w:val="00B13157"/>
    <w:rsid w:val="00B4654A"/>
    <w:rsid w:val="00B84A4E"/>
    <w:rsid w:val="00B95208"/>
    <w:rsid w:val="00BD3DF0"/>
    <w:rsid w:val="00C313D9"/>
    <w:rsid w:val="00D52AA7"/>
    <w:rsid w:val="00D7598F"/>
    <w:rsid w:val="00DC638C"/>
    <w:rsid w:val="00DD4613"/>
    <w:rsid w:val="00E716EA"/>
    <w:rsid w:val="00EB5F11"/>
    <w:rsid w:val="00EC4448"/>
    <w:rsid w:val="00ED5C0D"/>
    <w:rsid w:val="00F05BA6"/>
    <w:rsid w:val="00FF0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7598"/>
  <w15:chartTrackingRefBased/>
  <w15:docId w15:val="{08978ED4-A0E8-4162-85A3-EC08B78B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52A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B5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2A1"/>
  </w:style>
  <w:style w:type="paragraph" w:styleId="ListParagraph">
    <w:name w:val="List Paragraph"/>
    <w:basedOn w:val="Normal"/>
    <w:uiPriority w:val="34"/>
    <w:qFormat/>
    <w:rsid w:val="00DC638C"/>
    <w:pPr>
      <w:ind w:left="720"/>
      <w:contextualSpacing/>
    </w:pPr>
  </w:style>
  <w:style w:type="character" w:styleId="Hyperlink">
    <w:name w:val="Hyperlink"/>
    <w:basedOn w:val="DefaultParagraphFont"/>
    <w:uiPriority w:val="99"/>
    <w:unhideWhenUsed/>
    <w:rsid w:val="00A44641"/>
    <w:rPr>
      <w:color w:val="0563C1" w:themeColor="hyperlink"/>
      <w:u w:val="single"/>
    </w:rPr>
  </w:style>
  <w:style w:type="character" w:styleId="UnresolvedMention">
    <w:name w:val="Unresolved Mention"/>
    <w:basedOn w:val="DefaultParagraphFont"/>
    <w:uiPriority w:val="99"/>
    <w:semiHidden/>
    <w:unhideWhenUsed/>
    <w:rsid w:val="00A44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coutingevent.com/713-895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outing.org/health-and-safety/ahm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viddoan@hot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1424</Words>
  <Characters>8119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Browning</dc:creator>
  <cp:keywords/>
  <dc:description/>
  <cp:lastModifiedBy>Jerry Browning</cp:lastModifiedBy>
  <cp:revision>2</cp:revision>
  <cp:lastPrinted>2025-02-25T21:55:00Z</cp:lastPrinted>
  <dcterms:created xsi:type="dcterms:W3CDTF">2025-03-07T18:51:00Z</dcterms:created>
  <dcterms:modified xsi:type="dcterms:W3CDTF">2025-03-07T18:51:00Z</dcterms:modified>
</cp:coreProperties>
</file>