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6C49" w14:textId="77777777" w:rsidR="00A51D80" w:rsidRPr="00A51D80" w:rsidRDefault="00A51D80" w:rsidP="00A51D80">
      <w:pPr>
        <w:pStyle w:val="cdt4ke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Style w:val="Strong"/>
          <w:rFonts w:asciiTheme="minorHAnsi" w:eastAsiaTheme="majorEastAsia" w:hAnsiTheme="minorHAnsi" w:cs="Open Sans"/>
          <w:color w:val="212121"/>
          <w:sz w:val="20"/>
          <w:szCs w:val="20"/>
        </w:rPr>
        <w:t>10 Outdoor Essentials</w:t>
      </w:r>
      <w:r w:rsidRPr="00A51D80">
        <w:rPr>
          <w:rFonts w:asciiTheme="minorHAnsi" w:hAnsiTheme="minorHAnsi" w:cs="Open Sans"/>
          <w:color w:val="212121"/>
          <w:sz w:val="20"/>
          <w:szCs w:val="20"/>
        </w:rPr>
        <w:t xml:space="preserve"> </w:t>
      </w:r>
    </w:p>
    <w:p w14:paraId="02BC0277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Pocketknife</w:t>
      </w:r>
    </w:p>
    <w:p w14:paraId="01B74FD3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First Aid Kit</w:t>
      </w:r>
    </w:p>
    <w:p w14:paraId="707DF4CB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Extra Clothing</w:t>
      </w:r>
    </w:p>
    <w:p w14:paraId="2B2507DA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Rain gear</w:t>
      </w:r>
    </w:p>
    <w:p w14:paraId="46AB0EFC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Water bottle (filled)</w:t>
      </w:r>
    </w:p>
    <w:p w14:paraId="2B6ABCC1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Flashlight</w:t>
      </w:r>
    </w:p>
    <w:p w14:paraId="38D7FE79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Trail food</w:t>
      </w:r>
    </w:p>
    <w:p w14:paraId="514A30F0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Matches and fire starters</w:t>
      </w:r>
    </w:p>
    <w:p w14:paraId="26443DE2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Sun protection</w:t>
      </w:r>
    </w:p>
    <w:p w14:paraId="2306C0A6" w14:textId="77777777" w:rsidR="00A51D80" w:rsidRPr="00A51D80" w:rsidRDefault="00A51D80" w:rsidP="00A51D80">
      <w:pPr>
        <w:pStyle w:val="cdt4k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Open Sans"/>
          <w:color w:val="212121"/>
          <w:sz w:val="20"/>
          <w:szCs w:val="20"/>
        </w:rPr>
      </w:pPr>
      <w:r w:rsidRPr="00A51D80">
        <w:rPr>
          <w:rFonts w:asciiTheme="minorHAnsi" w:hAnsiTheme="minorHAnsi" w:cs="Open Sans"/>
          <w:color w:val="212121"/>
          <w:sz w:val="20"/>
          <w:szCs w:val="20"/>
        </w:rPr>
        <w:t>Map and compass</w:t>
      </w:r>
    </w:p>
    <w:p w14:paraId="7B3DEDC3" w14:textId="68D043B5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up to date Health Form (we will return them at the conclusion of the outdoor portion of the weekend) </w:t>
      </w:r>
    </w:p>
    <w:p w14:paraId="09D2A002" w14:textId="15454D56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Uniform (as complete as possible) </w:t>
      </w:r>
    </w:p>
    <w:p w14:paraId="75108841" w14:textId="5F38EA1A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any legitimate prescription medication you require </w:t>
      </w:r>
      <w:r>
        <w:t>(should</w:t>
      </w:r>
      <w:r>
        <w:t xml:space="preserve"> be listed on medical form also) </w:t>
      </w:r>
    </w:p>
    <w:p w14:paraId="5BBEB78C" w14:textId="25E040AE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shoes/boots suitable for off-pavement walking </w:t>
      </w:r>
    </w:p>
    <w:p w14:paraId="5F2EE4BE" w14:textId="46546E1D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Scout handbook and leader guide (in a daypack). </w:t>
      </w:r>
    </w:p>
    <w:p w14:paraId="155311FD" w14:textId="426B15B3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pen and tablet or notebook for note taking </w:t>
      </w:r>
    </w:p>
    <w:p w14:paraId="4B5317CB" w14:textId="6B8583CF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weather appropriate clothing (socks, underwear, coat, sweater, something to sleep in if desired) </w:t>
      </w:r>
    </w:p>
    <w:p w14:paraId="12A62E3A" w14:textId="7EF2426F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portable chair </w:t>
      </w:r>
    </w:p>
    <w:p w14:paraId="488AB7DD" w14:textId="5FBF117F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fire starters, waterproof matches </w:t>
      </w:r>
    </w:p>
    <w:p w14:paraId="33D8CCF6" w14:textId="240E099D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cot and pillow and sleeping bag and/or blankets with sleeping pad </w:t>
      </w:r>
    </w:p>
    <w:p w14:paraId="03AB1A06" w14:textId="77777777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personal hygiene items </w:t>
      </w:r>
    </w:p>
    <w:p w14:paraId="3351FED7" w14:textId="77777777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ground cloth </w:t>
      </w:r>
    </w:p>
    <w:p w14:paraId="795A86E5" w14:textId="0180EAA4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tent (we will set up tent sharing but be prepared anyway) </w:t>
      </w:r>
    </w:p>
    <w:p w14:paraId="17D23D56" w14:textId="5CAF4006" w:rsidR="00A51D80" w:rsidRDefault="00A51D80" w:rsidP="00A51D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knife, fork, spoon, plate and cup (you may want to attach the cup to your belt) </w:t>
      </w:r>
    </w:p>
    <w:sectPr w:rsidR="00A51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D77"/>
    <w:multiLevelType w:val="hybridMultilevel"/>
    <w:tmpl w:val="5F9663BA"/>
    <w:lvl w:ilvl="0" w:tplc="1A709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2D7"/>
    <w:multiLevelType w:val="hybridMultilevel"/>
    <w:tmpl w:val="F7F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21C1"/>
    <w:multiLevelType w:val="multilevel"/>
    <w:tmpl w:val="20D6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2504">
    <w:abstractNumId w:val="1"/>
  </w:num>
  <w:num w:numId="2" w16cid:durableId="1629318731">
    <w:abstractNumId w:val="0"/>
  </w:num>
  <w:num w:numId="3" w16cid:durableId="129020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0"/>
    <w:rsid w:val="005F6256"/>
    <w:rsid w:val="006566E8"/>
    <w:rsid w:val="00A51D80"/>
    <w:rsid w:val="00AB1190"/>
    <w:rsid w:val="00D90D2D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8788"/>
  <w15:chartTrackingRefBased/>
  <w15:docId w15:val="{8EB97CE8-E8D5-4D18-9E49-050FC89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D80"/>
    <w:rPr>
      <w:b/>
      <w:bCs/>
      <w:smallCaps/>
      <w:color w:val="0F4761" w:themeColor="accent1" w:themeShade="BF"/>
      <w:spacing w:val="5"/>
    </w:rPr>
  </w:style>
  <w:style w:type="paragraph" w:customStyle="1" w:styleId="cdt4ke">
    <w:name w:val="cdt4ke"/>
    <w:basedOn w:val="Normal"/>
    <w:rsid w:val="00A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51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Bellville</dc:creator>
  <cp:keywords/>
  <dc:description/>
  <cp:lastModifiedBy>John Bellville</cp:lastModifiedBy>
  <cp:revision>1</cp:revision>
  <dcterms:created xsi:type="dcterms:W3CDTF">2024-06-16T16:05:00Z</dcterms:created>
  <dcterms:modified xsi:type="dcterms:W3CDTF">2024-06-16T16:12:00Z</dcterms:modified>
</cp:coreProperties>
</file>