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0C0E" w14:textId="73D557F8" w:rsidR="0051018A" w:rsidRDefault="0051018A" w:rsidP="0051018A">
      <w:pPr>
        <w:autoSpaceDE w:val="0"/>
        <w:autoSpaceDN w:val="0"/>
        <w:adjustRightInd w:val="0"/>
        <w:spacing w:after="0" w:line="240" w:lineRule="auto"/>
        <w:rPr>
          <w:rFonts w:ascii="Uniform-Black" w:hAnsi="Uniform-Black" w:cs="Uniform-Black"/>
          <w:kern w:val="0"/>
          <w:sz w:val="56"/>
          <w:szCs w:val="56"/>
        </w:rPr>
      </w:pPr>
      <w:r>
        <w:rPr>
          <w:rFonts w:ascii="Uniform-Black" w:hAnsi="Uniform-Black" w:cs="Uniform-Black"/>
          <w:kern w:val="0"/>
          <w:sz w:val="56"/>
          <w:szCs w:val="56"/>
        </w:rPr>
        <w:t>202</w:t>
      </w:r>
      <w:r>
        <w:rPr>
          <w:rFonts w:ascii="Uniform-Black" w:hAnsi="Uniform-Black" w:cs="Uniform-Black"/>
          <w:kern w:val="0"/>
          <w:sz w:val="56"/>
          <w:szCs w:val="56"/>
        </w:rPr>
        <w:t>4</w:t>
      </w:r>
      <w:r>
        <w:rPr>
          <w:rFonts w:ascii="Uniform-Black" w:hAnsi="Uniform-Black" w:cs="Uniform-Black"/>
          <w:kern w:val="0"/>
          <w:sz w:val="56"/>
          <w:szCs w:val="56"/>
        </w:rPr>
        <w:t xml:space="preserve"> District Camp Card Chair</w:t>
      </w:r>
    </w:p>
    <w:p w14:paraId="455935AD" w14:textId="77777777" w:rsidR="0051018A" w:rsidRDefault="0051018A" w:rsidP="0051018A">
      <w:pPr>
        <w:autoSpaceDE w:val="0"/>
        <w:autoSpaceDN w:val="0"/>
        <w:adjustRightInd w:val="0"/>
        <w:spacing w:after="0" w:line="240" w:lineRule="auto"/>
        <w:rPr>
          <w:rFonts w:ascii="Uniform-Black" w:hAnsi="Uniform-Black" w:cs="Uniform-Black"/>
          <w:kern w:val="0"/>
          <w:sz w:val="56"/>
          <w:szCs w:val="56"/>
        </w:rPr>
      </w:pPr>
      <w:r>
        <w:rPr>
          <w:rFonts w:ascii="Uniform-Black" w:hAnsi="Uniform-Black" w:cs="Uniform-Black"/>
          <w:kern w:val="0"/>
          <w:sz w:val="56"/>
          <w:szCs w:val="56"/>
        </w:rPr>
        <w:t>Position Description</w:t>
      </w:r>
    </w:p>
    <w:p w14:paraId="0270DADF" w14:textId="77777777" w:rsidR="0051018A" w:rsidRDefault="0051018A" w:rsidP="0051018A">
      <w:pPr>
        <w:autoSpaceDE w:val="0"/>
        <w:autoSpaceDN w:val="0"/>
        <w:adjustRightInd w:val="0"/>
        <w:spacing w:after="0" w:line="240" w:lineRule="auto"/>
        <w:rPr>
          <w:rFonts w:ascii="Uniform-Black" w:hAnsi="Uniform-Black" w:cs="Uniform-Black"/>
          <w:kern w:val="0"/>
          <w:sz w:val="56"/>
          <w:szCs w:val="56"/>
        </w:rPr>
      </w:pPr>
    </w:p>
    <w:p w14:paraId="131326FC" w14:textId="1890BD26" w:rsidR="0051018A" w:rsidRDefault="0051018A" w:rsidP="0051018A">
      <w:pPr>
        <w:autoSpaceDE w:val="0"/>
        <w:autoSpaceDN w:val="0"/>
        <w:adjustRightInd w:val="0"/>
        <w:spacing w:after="0" w:line="240" w:lineRule="auto"/>
        <w:rPr>
          <w:rFonts w:ascii="Uniform-Condensed6" w:hAnsi="Uniform-Condensed6" w:cs="Uniform-Condensed6"/>
          <w:kern w:val="0"/>
          <w:sz w:val="40"/>
          <w:szCs w:val="40"/>
        </w:rPr>
      </w:pPr>
      <w:r>
        <w:rPr>
          <w:rFonts w:ascii="Uniform-Condensed6" w:hAnsi="Uniform-Condensed6" w:cs="Uniform-Condensed6"/>
          <w:kern w:val="0"/>
          <w:sz w:val="40"/>
          <w:szCs w:val="40"/>
        </w:rPr>
        <w:t>1. Accept leadership and responsibility for the 202</w:t>
      </w:r>
      <w:r>
        <w:rPr>
          <w:rFonts w:ascii="Uniform-Condensed6" w:hAnsi="Uniform-Condensed6" w:cs="Uniform-Condensed6"/>
          <w:kern w:val="0"/>
          <w:sz w:val="40"/>
          <w:szCs w:val="40"/>
        </w:rPr>
        <w:t>4</w:t>
      </w:r>
      <w:r>
        <w:rPr>
          <w:rFonts w:ascii="Uniform-Condensed6" w:hAnsi="Uniform-Condensed6" w:cs="Uniform-Condensed6"/>
          <w:kern w:val="0"/>
          <w:sz w:val="40"/>
          <w:szCs w:val="40"/>
        </w:rPr>
        <w:t xml:space="preserve"> Camp Card District</w:t>
      </w:r>
      <w:r>
        <w:rPr>
          <w:rFonts w:ascii="Uniform-Condensed6" w:hAnsi="Uniform-Condensed6" w:cs="Uniform-Condensed6"/>
          <w:kern w:val="0"/>
          <w:sz w:val="40"/>
          <w:szCs w:val="40"/>
        </w:rPr>
        <w:t xml:space="preserve"> </w:t>
      </w:r>
      <w:r>
        <w:rPr>
          <w:rFonts w:ascii="Uniform-Condensed6" w:hAnsi="Uniform-Condensed6" w:cs="Uniform-Condensed6"/>
          <w:kern w:val="0"/>
          <w:sz w:val="40"/>
          <w:szCs w:val="40"/>
        </w:rPr>
        <w:t>Campaign</w:t>
      </w:r>
    </w:p>
    <w:p w14:paraId="60CB5774" w14:textId="77777777" w:rsidR="0051018A" w:rsidRDefault="0051018A" w:rsidP="0051018A">
      <w:pPr>
        <w:autoSpaceDE w:val="0"/>
        <w:autoSpaceDN w:val="0"/>
        <w:adjustRightInd w:val="0"/>
        <w:spacing w:after="0" w:line="240" w:lineRule="auto"/>
        <w:rPr>
          <w:rFonts w:ascii="Uniform-Condensed6" w:hAnsi="Uniform-Condensed6" w:cs="Uniform-Condensed6"/>
          <w:kern w:val="0"/>
          <w:sz w:val="40"/>
          <w:szCs w:val="40"/>
        </w:rPr>
      </w:pPr>
      <w:r>
        <w:rPr>
          <w:rFonts w:ascii="Uniform-Condensed6" w:hAnsi="Uniform-Condensed6" w:cs="Uniform-Condensed6"/>
          <w:kern w:val="0"/>
          <w:sz w:val="40"/>
          <w:szCs w:val="40"/>
        </w:rPr>
        <w:t>2. Be the face of the District Camp Card Sale</w:t>
      </w:r>
    </w:p>
    <w:p w14:paraId="73E6E909" w14:textId="77777777" w:rsidR="0051018A" w:rsidRDefault="0051018A" w:rsidP="0051018A">
      <w:pPr>
        <w:autoSpaceDE w:val="0"/>
        <w:autoSpaceDN w:val="0"/>
        <w:adjustRightInd w:val="0"/>
        <w:spacing w:after="0" w:line="240" w:lineRule="auto"/>
        <w:rPr>
          <w:rFonts w:ascii="Uniform-Condensed6" w:hAnsi="Uniform-Condensed6" w:cs="Uniform-Condensed6"/>
          <w:kern w:val="0"/>
          <w:sz w:val="40"/>
          <w:szCs w:val="40"/>
        </w:rPr>
      </w:pPr>
      <w:r>
        <w:rPr>
          <w:rFonts w:ascii="Uniform-Condensed6" w:hAnsi="Uniform-Condensed6" w:cs="Uniform-Condensed6"/>
          <w:kern w:val="0"/>
          <w:sz w:val="40"/>
          <w:szCs w:val="40"/>
        </w:rPr>
        <w:t>3. Understand all aspects of the Camp Card Sale</w:t>
      </w:r>
    </w:p>
    <w:p w14:paraId="7C86EDAF" w14:textId="77777777" w:rsidR="0051018A" w:rsidRDefault="0051018A" w:rsidP="0051018A">
      <w:pPr>
        <w:autoSpaceDE w:val="0"/>
        <w:autoSpaceDN w:val="0"/>
        <w:adjustRightInd w:val="0"/>
        <w:spacing w:after="0" w:line="240" w:lineRule="auto"/>
        <w:rPr>
          <w:rFonts w:ascii="Uniform-Condensed6" w:hAnsi="Uniform-Condensed6" w:cs="Uniform-Condensed6"/>
          <w:kern w:val="0"/>
          <w:sz w:val="40"/>
          <w:szCs w:val="40"/>
        </w:rPr>
      </w:pPr>
      <w:r>
        <w:rPr>
          <w:rFonts w:ascii="Uniform-Condensed6" w:hAnsi="Uniform-Condensed6" w:cs="Uniform-Condensed6"/>
          <w:kern w:val="0"/>
          <w:sz w:val="40"/>
          <w:szCs w:val="40"/>
        </w:rPr>
        <w:t>4. Attend Camp Card Orientation Meeting</w:t>
      </w:r>
    </w:p>
    <w:p w14:paraId="5F5956AC" w14:textId="77777777" w:rsidR="0051018A" w:rsidRDefault="0051018A" w:rsidP="0051018A">
      <w:pPr>
        <w:autoSpaceDE w:val="0"/>
        <w:autoSpaceDN w:val="0"/>
        <w:adjustRightInd w:val="0"/>
        <w:spacing w:after="0" w:line="240" w:lineRule="auto"/>
        <w:rPr>
          <w:rFonts w:ascii="Uniform-Condensed6" w:hAnsi="Uniform-Condensed6" w:cs="Uniform-Condensed6"/>
          <w:kern w:val="0"/>
          <w:sz w:val="40"/>
          <w:szCs w:val="40"/>
        </w:rPr>
      </w:pPr>
      <w:r>
        <w:rPr>
          <w:rFonts w:ascii="Uniform-Condensed6" w:hAnsi="Uniform-Condensed6" w:cs="Uniform-Condensed6"/>
          <w:kern w:val="0"/>
          <w:sz w:val="40"/>
          <w:szCs w:val="40"/>
        </w:rPr>
        <w:t>5. Make sure all district units are contacted and invited to sell</w:t>
      </w:r>
    </w:p>
    <w:p w14:paraId="015EE752" w14:textId="2F137588" w:rsidR="0051018A" w:rsidRDefault="0051018A" w:rsidP="0051018A">
      <w:pPr>
        <w:autoSpaceDE w:val="0"/>
        <w:autoSpaceDN w:val="0"/>
        <w:adjustRightInd w:val="0"/>
        <w:spacing w:after="0" w:line="240" w:lineRule="auto"/>
        <w:rPr>
          <w:rFonts w:ascii="Uniform-Condensed6" w:hAnsi="Uniform-Condensed6" w:cs="Uniform-Condensed6"/>
          <w:kern w:val="0"/>
          <w:sz w:val="40"/>
          <w:szCs w:val="40"/>
        </w:rPr>
      </w:pPr>
      <w:r>
        <w:rPr>
          <w:rFonts w:ascii="Uniform-Condensed6" w:hAnsi="Uniform-Condensed6" w:cs="Uniform-Condensed6"/>
          <w:kern w:val="0"/>
          <w:sz w:val="40"/>
          <w:szCs w:val="40"/>
        </w:rPr>
        <w:t xml:space="preserve">6. Hold Camp Card Promotions </w:t>
      </w:r>
      <w:proofErr w:type="gramStart"/>
      <w:r>
        <w:rPr>
          <w:rFonts w:ascii="Uniform-Condensed6" w:hAnsi="Uniform-Condensed6" w:cs="Uniform-Condensed6"/>
          <w:kern w:val="0"/>
          <w:sz w:val="40"/>
          <w:szCs w:val="40"/>
        </w:rPr>
        <w:t>at</w:t>
      </w:r>
      <w:proofErr w:type="gramEnd"/>
      <w:r>
        <w:rPr>
          <w:rFonts w:ascii="Uniform-Condensed6" w:hAnsi="Uniform-Condensed6" w:cs="Uniform-Condensed6"/>
          <w:kern w:val="0"/>
          <w:sz w:val="40"/>
          <w:szCs w:val="40"/>
        </w:rPr>
        <w:t xml:space="preserve"> </w:t>
      </w:r>
      <w:r>
        <w:rPr>
          <w:rFonts w:ascii="Uniform-Condensed6" w:hAnsi="Uniform-Condensed6" w:cs="Uniform-Condensed6"/>
          <w:kern w:val="0"/>
          <w:sz w:val="40"/>
          <w:szCs w:val="40"/>
        </w:rPr>
        <w:t xml:space="preserve">February </w:t>
      </w:r>
      <w:r>
        <w:rPr>
          <w:rFonts w:ascii="Uniform-Condensed6" w:hAnsi="Uniform-Condensed6" w:cs="Uniform-Condensed6"/>
          <w:kern w:val="0"/>
          <w:sz w:val="40"/>
          <w:szCs w:val="40"/>
        </w:rPr>
        <w:t xml:space="preserve">and March </w:t>
      </w:r>
      <w:r>
        <w:rPr>
          <w:rFonts w:ascii="Uniform-Condensed6" w:hAnsi="Uniform-Condensed6" w:cs="Uniform-Condensed6"/>
          <w:kern w:val="0"/>
          <w:sz w:val="40"/>
          <w:szCs w:val="40"/>
        </w:rPr>
        <w:t>Roundtables</w:t>
      </w:r>
    </w:p>
    <w:p w14:paraId="30DCD84E" w14:textId="1B7D587C" w:rsidR="0051018A" w:rsidRDefault="0051018A" w:rsidP="0051018A">
      <w:pPr>
        <w:autoSpaceDE w:val="0"/>
        <w:autoSpaceDN w:val="0"/>
        <w:adjustRightInd w:val="0"/>
        <w:spacing w:after="0" w:line="240" w:lineRule="auto"/>
        <w:rPr>
          <w:rFonts w:ascii="Uniform-Condensed6" w:hAnsi="Uniform-Condensed6" w:cs="Uniform-Condensed6"/>
          <w:kern w:val="0"/>
          <w:sz w:val="40"/>
          <w:szCs w:val="40"/>
        </w:rPr>
      </w:pPr>
      <w:r>
        <w:rPr>
          <w:rFonts w:ascii="Uniform-Condensed6" w:hAnsi="Uniform-Condensed6" w:cs="Uniform-Condensed6"/>
          <w:kern w:val="0"/>
          <w:sz w:val="40"/>
          <w:szCs w:val="40"/>
        </w:rPr>
        <w:t>7. Encourage units to set unit and youth sales goals</w:t>
      </w:r>
      <w:r>
        <w:rPr>
          <w:rFonts w:ascii="Uniform-Condensed6" w:hAnsi="Uniform-Condensed6" w:cs="Uniform-Condensed6"/>
          <w:kern w:val="0"/>
          <w:sz w:val="40"/>
          <w:szCs w:val="40"/>
        </w:rPr>
        <w:t>.</w:t>
      </w:r>
    </w:p>
    <w:p w14:paraId="28E70F0E" w14:textId="53C0D407" w:rsidR="0051018A" w:rsidRDefault="0051018A" w:rsidP="0051018A">
      <w:pPr>
        <w:autoSpaceDE w:val="0"/>
        <w:autoSpaceDN w:val="0"/>
        <w:adjustRightInd w:val="0"/>
        <w:spacing w:after="0" w:line="240" w:lineRule="auto"/>
        <w:rPr>
          <w:rFonts w:ascii="Uniform-Condensed6" w:hAnsi="Uniform-Condensed6" w:cs="Uniform-Condensed6"/>
          <w:kern w:val="0"/>
          <w:sz w:val="40"/>
          <w:szCs w:val="40"/>
        </w:rPr>
      </w:pPr>
      <w:r>
        <w:rPr>
          <w:rFonts w:ascii="Uniform-Condensed6" w:hAnsi="Uniform-Condensed6" w:cs="Uniform-Condensed6"/>
          <w:kern w:val="0"/>
          <w:sz w:val="40"/>
          <w:szCs w:val="40"/>
        </w:rPr>
        <w:t>8. When the sale begins, stay in touch with Unit Camp Card Chairs to</w:t>
      </w:r>
      <w:r>
        <w:rPr>
          <w:rFonts w:ascii="Uniform-Condensed6" w:hAnsi="Uniform-Condensed6" w:cs="Uniform-Condensed6"/>
          <w:kern w:val="0"/>
          <w:sz w:val="40"/>
          <w:szCs w:val="40"/>
        </w:rPr>
        <w:t xml:space="preserve"> </w:t>
      </w:r>
      <w:r>
        <w:rPr>
          <w:rFonts w:ascii="Uniform-Condensed6" w:hAnsi="Uniform-Condensed6" w:cs="Uniform-Condensed6"/>
          <w:kern w:val="0"/>
          <w:sz w:val="40"/>
          <w:szCs w:val="40"/>
        </w:rPr>
        <w:t xml:space="preserve">monitor their progress and </w:t>
      </w:r>
      <w:proofErr w:type="gramStart"/>
      <w:r>
        <w:rPr>
          <w:rFonts w:ascii="Uniform-Condensed6" w:hAnsi="Uniform-Condensed6" w:cs="Uniform-Condensed6"/>
          <w:kern w:val="0"/>
          <w:sz w:val="40"/>
          <w:szCs w:val="40"/>
        </w:rPr>
        <w:t>offer assistance</w:t>
      </w:r>
      <w:proofErr w:type="gramEnd"/>
      <w:r>
        <w:rPr>
          <w:rFonts w:ascii="Uniform-Condensed6" w:hAnsi="Uniform-Condensed6" w:cs="Uniform-Condensed6"/>
          <w:kern w:val="0"/>
          <w:sz w:val="40"/>
          <w:szCs w:val="40"/>
        </w:rPr>
        <w:t xml:space="preserve"> if needed.</w:t>
      </w:r>
    </w:p>
    <w:p w14:paraId="49256F8F" w14:textId="774CE10C" w:rsidR="0051018A" w:rsidRDefault="0051018A" w:rsidP="0051018A">
      <w:pPr>
        <w:autoSpaceDE w:val="0"/>
        <w:autoSpaceDN w:val="0"/>
        <w:adjustRightInd w:val="0"/>
        <w:spacing w:after="0" w:line="240" w:lineRule="auto"/>
        <w:rPr>
          <w:rFonts w:ascii="Uniform-Condensed6" w:hAnsi="Uniform-Condensed6" w:cs="Uniform-Condensed6"/>
          <w:kern w:val="0"/>
          <w:sz w:val="40"/>
          <w:szCs w:val="40"/>
        </w:rPr>
      </w:pPr>
      <w:r>
        <w:rPr>
          <w:rFonts w:ascii="Uniform-Condensed6" w:hAnsi="Uniform-Condensed6" w:cs="Uniform-Condensed6"/>
          <w:kern w:val="0"/>
          <w:sz w:val="40"/>
          <w:szCs w:val="40"/>
        </w:rPr>
        <w:t>9. Assist Units with settling their accounts- Making final payment to</w:t>
      </w:r>
      <w:r>
        <w:rPr>
          <w:rFonts w:ascii="Uniform-Condensed6" w:hAnsi="Uniform-Condensed6" w:cs="Uniform-Condensed6"/>
          <w:kern w:val="0"/>
          <w:sz w:val="40"/>
          <w:szCs w:val="40"/>
        </w:rPr>
        <w:t xml:space="preserve"> </w:t>
      </w:r>
      <w:r>
        <w:rPr>
          <w:rFonts w:ascii="Uniform-Condensed6" w:hAnsi="Uniform-Condensed6" w:cs="Uniform-Condensed6"/>
          <w:kern w:val="0"/>
          <w:sz w:val="40"/>
          <w:szCs w:val="40"/>
        </w:rPr>
        <w:t>Council</w:t>
      </w:r>
    </w:p>
    <w:p w14:paraId="702F66B3" w14:textId="338BB99B" w:rsidR="001C2B95" w:rsidRDefault="001C2B95" w:rsidP="0051018A"/>
    <w:sectPr w:rsidR="001C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form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form-Condensed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8A"/>
    <w:rsid w:val="001C2B95"/>
    <w:rsid w:val="0051018A"/>
    <w:rsid w:val="006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1FDB"/>
  <w15:chartTrackingRefBased/>
  <w15:docId w15:val="{183BDE91-BD63-48CF-972B-5A9B4482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Butler</dc:creator>
  <cp:keywords/>
  <dc:description/>
  <cp:lastModifiedBy>Bryant Butler</cp:lastModifiedBy>
  <cp:revision>1</cp:revision>
  <dcterms:created xsi:type="dcterms:W3CDTF">2024-01-18T18:10:00Z</dcterms:created>
  <dcterms:modified xsi:type="dcterms:W3CDTF">2024-01-18T18:16:00Z</dcterms:modified>
</cp:coreProperties>
</file>