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C5A5" w14:textId="04C04EF9" w:rsidR="00F86330" w:rsidRDefault="002762F9" w:rsidP="00276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Klondike Sled</w:t>
      </w:r>
      <w:r w:rsidR="00D376C1">
        <w:rPr>
          <w:b/>
          <w:bCs/>
          <w:sz w:val="28"/>
          <w:szCs w:val="28"/>
        </w:rPr>
        <w:t xml:space="preserve"> Build Regulations</w:t>
      </w:r>
    </w:p>
    <w:p w14:paraId="164ECDEB" w14:textId="2D6C119E" w:rsidR="00B06BEC" w:rsidRDefault="00886183" w:rsidP="00886183">
      <w:r>
        <w:t xml:space="preserve">The following regulations </w:t>
      </w:r>
      <w:r w:rsidR="00B06BEC">
        <w:t xml:space="preserve">listed below on this flyer is intended to inform you on building/modifying </w:t>
      </w:r>
      <w:r w:rsidR="007E4310">
        <w:t xml:space="preserve">your Klondike sled to meet our sled build requirements. We have </w:t>
      </w:r>
      <w:r w:rsidR="00336331">
        <w:t xml:space="preserve">created </w:t>
      </w:r>
      <w:proofErr w:type="gramStart"/>
      <w:r w:rsidR="007E4310">
        <w:t>this criteria</w:t>
      </w:r>
      <w:proofErr w:type="gramEnd"/>
      <w:r w:rsidR="007E4310">
        <w:t xml:space="preserve"> in order to keep the Klondike sled race fair, safe and enjoyable by all</w:t>
      </w:r>
      <w:r w:rsidR="00CF1CE0">
        <w:t xml:space="preserve"> who attend the race.</w:t>
      </w:r>
      <w:r w:rsidR="007E4310">
        <w:t xml:space="preserve"> </w:t>
      </w:r>
      <w:r w:rsidR="00AA44ED">
        <w:t>We are going to be inspecting sleds to ensure</w:t>
      </w:r>
      <w:r w:rsidR="00211B4B">
        <w:t xml:space="preserve"> they meet the standards</w:t>
      </w:r>
      <w:r w:rsidR="00CF1CE0">
        <w:t xml:space="preserve"> we are including on this flyer</w:t>
      </w:r>
      <w:r w:rsidR="00211B4B">
        <w:t xml:space="preserve">. Please make sure to </w:t>
      </w:r>
      <w:r w:rsidR="00342CC2">
        <w:t xml:space="preserve">read the criteria and perform any needed modifications to your sled(s) before coming to Klondike. </w:t>
      </w:r>
      <w:r w:rsidR="00CF1CE0">
        <w:t xml:space="preserve">Sleds </w:t>
      </w:r>
      <w:r w:rsidR="00AC4672">
        <w:t xml:space="preserve">that </w:t>
      </w:r>
      <w:r w:rsidR="00CF1CE0">
        <w:t>fail to meet</w:t>
      </w:r>
      <w:r w:rsidR="00AC4672">
        <w:t xml:space="preserve"> the criteria will not be allowed to race at Klondike, but will still be scored for </w:t>
      </w:r>
      <w:r w:rsidR="002A7068">
        <w:t>having a sled at Klondike.</w:t>
      </w:r>
    </w:p>
    <w:p w14:paraId="58F7CBF0" w14:textId="4AA4C607" w:rsidR="00C26185" w:rsidRDefault="00C26185" w:rsidP="00C26185">
      <w:pPr>
        <w:pStyle w:val="ListParagraph"/>
        <w:numPr>
          <w:ilvl w:val="0"/>
          <w:numId w:val="1"/>
        </w:numPr>
      </w:pPr>
      <w:r>
        <w:t xml:space="preserve">Every sled team </w:t>
      </w:r>
      <w:r w:rsidR="00831E3D">
        <w:t>may only</w:t>
      </w:r>
      <w:r>
        <w:t xml:space="preserve"> have one member to push/steer the sled</w:t>
      </w:r>
      <w:r w:rsidR="00D01D06">
        <w:t xml:space="preserve"> from the rear</w:t>
      </w:r>
      <w:r>
        <w:t xml:space="preserve">, </w:t>
      </w:r>
      <w:r w:rsidR="00392251">
        <w:t xml:space="preserve">one member riding in the sled and the rest to pull the sled during the </w:t>
      </w:r>
      <w:r w:rsidR="0077707A">
        <w:t>race using a lanyard/ bridal to pull it forward</w:t>
      </w:r>
    </w:p>
    <w:p w14:paraId="77C376CE" w14:textId="6A300773" w:rsidR="00392251" w:rsidRDefault="00A2634E" w:rsidP="00C26185">
      <w:pPr>
        <w:pStyle w:val="ListParagraph"/>
        <w:numPr>
          <w:ilvl w:val="0"/>
          <w:numId w:val="1"/>
        </w:numPr>
      </w:pPr>
      <w:r>
        <w:t>Scouts</w:t>
      </w:r>
      <w:r w:rsidR="00F1525F">
        <w:t xml:space="preserve"> cannot </w:t>
      </w:r>
      <w:r w:rsidR="001A6F4A">
        <w:t>wrap the bridal around their waste</w:t>
      </w:r>
      <w:r>
        <w:t xml:space="preserve"> during the race, for it is unsafe.</w:t>
      </w:r>
      <w:r w:rsidR="00831E3D">
        <w:t xml:space="preserve"> There must be knots/ loops on the bridal to allow Scouts to pull from the</w:t>
      </w:r>
      <w:r w:rsidR="008212C6">
        <w:t xml:space="preserve"> </w:t>
      </w:r>
      <w:r w:rsidR="0084642B">
        <w:t>front</w:t>
      </w:r>
      <w:r w:rsidR="008212C6">
        <w:t xml:space="preserve"> and</w:t>
      </w:r>
      <w:r w:rsidR="0084642B">
        <w:t xml:space="preserve"> be able to release in the event of a slip/fall </w:t>
      </w:r>
      <w:r w:rsidR="008212C6">
        <w:t>on the course.</w:t>
      </w:r>
    </w:p>
    <w:p w14:paraId="4395FB2D" w14:textId="6554E787" w:rsidR="00697434" w:rsidRDefault="00697434" w:rsidP="00C26185">
      <w:pPr>
        <w:pStyle w:val="ListParagraph"/>
        <w:numPr>
          <w:ilvl w:val="0"/>
          <w:numId w:val="1"/>
        </w:numPr>
      </w:pPr>
      <w:r>
        <w:t xml:space="preserve">A cross bar may not </w:t>
      </w:r>
      <w:r w:rsidR="0044256C">
        <w:t xml:space="preserve">be used on the front of the sled to be pulled from, it must be a lanyard/ bridal attached to the front of the sled. </w:t>
      </w:r>
    </w:p>
    <w:p w14:paraId="26F8D639" w14:textId="77777777" w:rsidR="000237A4" w:rsidRDefault="000237A4" w:rsidP="000237A4">
      <w:pPr>
        <w:pStyle w:val="ListParagraph"/>
      </w:pPr>
    </w:p>
    <w:p w14:paraId="14854FEB" w14:textId="6976A5D0" w:rsidR="000237A4" w:rsidRDefault="000237A4" w:rsidP="000237A4">
      <w:pPr>
        <w:pStyle w:val="ListParagraph"/>
        <w:jc w:val="center"/>
        <w:rPr>
          <w:b/>
          <w:bCs/>
          <w:sz w:val="28"/>
          <w:szCs w:val="28"/>
        </w:rPr>
      </w:pPr>
      <w:r w:rsidRPr="000237A4">
        <w:rPr>
          <w:b/>
          <w:bCs/>
          <w:sz w:val="28"/>
          <w:szCs w:val="28"/>
        </w:rPr>
        <w:t>Sled Build Criteria</w:t>
      </w:r>
    </w:p>
    <w:p w14:paraId="092321CB" w14:textId="77777777" w:rsidR="000237A4" w:rsidRDefault="000237A4" w:rsidP="000237A4">
      <w:pPr>
        <w:pStyle w:val="ListParagraph"/>
        <w:jc w:val="center"/>
        <w:rPr>
          <w:b/>
          <w:bCs/>
          <w:sz w:val="28"/>
          <w:szCs w:val="28"/>
        </w:rPr>
      </w:pPr>
    </w:p>
    <w:p w14:paraId="78E03AAC" w14:textId="4B1F73C3" w:rsidR="009366FF" w:rsidRPr="00EA2E3C" w:rsidRDefault="009366FF" w:rsidP="009366F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Build of the sled must resemble </w:t>
      </w:r>
      <w:r w:rsidR="00EA2E3C">
        <w:rPr>
          <w:sz w:val="28"/>
          <w:szCs w:val="28"/>
        </w:rPr>
        <w:t xml:space="preserve">a traditional dog sled. </w:t>
      </w:r>
    </w:p>
    <w:p w14:paraId="3A3AA84C" w14:textId="1EED434E" w:rsidR="00EA2E3C" w:rsidRPr="00EA2E3C" w:rsidRDefault="00EA2E3C" w:rsidP="009366F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sled must not exceed 2 wheels in the Build. This is a sled, not a </w:t>
      </w:r>
      <w:r w:rsidR="00B77BF9">
        <w:rPr>
          <w:sz w:val="28"/>
          <w:szCs w:val="28"/>
        </w:rPr>
        <w:t>racecar</w:t>
      </w:r>
      <w:r>
        <w:rPr>
          <w:sz w:val="28"/>
          <w:szCs w:val="28"/>
        </w:rPr>
        <w:t>.</w:t>
      </w:r>
    </w:p>
    <w:p w14:paraId="0D8BBCF9" w14:textId="739FC7CE" w:rsidR="00EA2E3C" w:rsidRPr="005F301E" w:rsidRDefault="00B77BF9" w:rsidP="009366F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Skids</w:t>
      </w:r>
      <w:r w:rsidR="00C8712D">
        <w:rPr>
          <w:sz w:val="28"/>
          <w:szCs w:val="28"/>
        </w:rPr>
        <w:t xml:space="preserve">/ ski’s </w:t>
      </w:r>
      <w:r>
        <w:rPr>
          <w:sz w:val="28"/>
          <w:szCs w:val="28"/>
        </w:rPr>
        <w:t>are allowed</w:t>
      </w:r>
      <w:r w:rsidR="00C52A9F">
        <w:rPr>
          <w:sz w:val="28"/>
          <w:szCs w:val="28"/>
        </w:rPr>
        <w:t xml:space="preserve"> to be mounted </w:t>
      </w:r>
      <w:r>
        <w:rPr>
          <w:sz w:val="28"/>
          <w:szCs w:val="28"/>
        </w:rPr>
        <w:t xml:space="preserve">sled, but must be fixed to the frame and not </w:t>
      </w:r>
      <w:r w:rsidR="005F301E">
        <w:rPr>
          <w:sz w:val="28"/>
          <w:szCs w:val="28"/>
        </w:rPr>
        <w:t xml:space="preserve">have articulating features to allow </w:t>
      </w:r>
      <w:r w:rsidR="00750120">
        <w:rPr>
          <w:sz w:val="28"/>
          <w:szCs w:val="28"/>
        </w:rPr>
        <w:t>the sled to steer, that is the job of the scout on the rear of the sled</w:t>
      </w:r>
      <w:r w:rsidR="005F301E">
        <w:rPr>
          <w:sz w:val="28"/>
          <w:szCs w:val="28"/>
        </w:rPr>
        <w:t>.</w:t>
      </w:r>
    </w:p>
    <w:p w14:paraId="19469A0D" w14:textId="77777777" w:rsidR="000B57A0" w:rsidRDefault="000B57A0" w:rsidP="00CE347E">
      <w:pPr>
        <w:pStyle w:val="ListParagraph"/>
        <w:rPr>
          <w:noProof/>
        </w:rPr>
      </w:pPr>
    </w:p>
    <w:p w14:paraId="43AB3FA8" w14:textId="15DEA402" w:rsidR="005F301E" w:rsidRPr="009366FF" w:rsidRDefault="000B57A0" w:rsidP="00CE347E">
      <w:pPr>
        <w:pStyle w:val="ListParagrap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429C64B" wp14:editId="7EA4422E">
            <wp:extent cx="5919198" cy="2026920"/>
            <wp:effectExtent l="0" t="0" r="5715" b="0"/>
            <wp:docPr id="2" name="Picture 1" descr="A drawing of a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rawing of a c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1" t="20639" r="3123" b="21274"/>
                    <a:stretch/>
                  </pic:blipFill>
                  <pic:spPr bwMode="auto">
                    <a:xfrm>
                      <a:off x="0" y="0"/>
                      <a:ext cx="6052091" cy="207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DD9B5" w14:textId="758ECD69" w:rsidR="000B57A0" w:rsidRDefault="000B57A0" w:rsidP="000B57A0">
      <w:pPr>
        <w:pStyle w:val="NormalWeb"/>
      </w:pPr>
    </w:p>
    <w:p w14:paraId="3A74DA83" w14:textId="77777777" w:rsidR="002A7068" w:rsidRPr="00886183" w:rsidRDefault="002A7068" w:rsidP="00886183"/>
    <w:sectPr w:rsidR="002A7068" w:rsidRPr="0088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24738"/>
    <w:multiLevelType w:val="hybridMultilevel"/>
    <w:tmpl w:val="A3F8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3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30"/>
    <w:rsid w:val="000237A4"/>
    <w:rsid w:val="000B57A0"/>
    <w:rsid w:val="001A6F4A"/>
    <w:rsid w:val="00211B4B"/>
    <w:rsid w:val="002762F9"/>
    <w:rsid w:val="002A7068"/>
    <w:rsid w:val="002D415D"/>
    <w:rsid w:val="00336331"/>
    <w:rsid w:val="00342CC2"/>
    <w:rsid w:val="00392251"/>
    <w:rsid w:val="0044256C"/>
    <w:rsid w:val="00493808"/>
    <w:rsid w:val="005763B1"/>
    <w:rsid w:val="00594060"/>
    <w:rsid w:val="005F301E"/>
    <w:rsid w:val="00697434"/>
    <w:rsid w:val="006C4DC5"/>
    <w:rsid w:val="00750120"/>
    <w:rsid w:val="0077707A"/>
    <w:rsid w:val="007E4310"/>
    <w:rsid w:val="008212C6"/>
    <w:rsid w:val="00831E3D"/>
    <w:rsid w:val="0084642B"/>
    <w:rsid w:val="00886183"/>
    <w:rsid w:val="009366FF"/>
    <w:rsid w:val="00A2634E"/>
    <w:rsid w:val="00AA44ED"/>
    <w:rsid w:val="00AC4672"/>
    <w:rsid w:val="00B06BEC"/>
    <w:rsid w:val="00B77BF9"/>
    <w:rsid w:val="00B81019"/>
    <w:rsid w:val="00C26185"/>
    <w:rsid w:val="00C52A9F"/>
    <w:rsid w:val="00C8712D"/>
    <w:rsid w:val="00CE347E"/>
    <w:rsid w:val="00CF1CE0"/>
    <w:rsid w:val="00D01D06"/>
    <w:rsid w:val="00D376C1"/>
    <w:rsid w:val="00DB0D54"/>
    <w:rsid w:val="00E12B81"/>
    <w:rsid w:val="00EA2E3C"/>
    <w:rsid w:val="00F1525F"/>
    <w:rsid w:val="00F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4477"/>
  <w15:chartTrackingRefBased/>
  <w15:docId w15:val="{E3EBE3AD-61A9-C043-8D17-BF405A34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3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william.a.helman2015@gmail.com</dc:creator>
  <cp:keywords/>
  <dc:description/>
  <cp:lastModifiedBy>Tim Helman</cp:lastModifiedBy>
  <cp:revision>2</cp:revision>
  <dcterms:created xsi:type="dcterms:W3CDTF">2025-01-09T03:55:00Z</dcterms:created>
  <dcterms:modified xsi:type="dcterms:W3CDTF">2025-01-09T03:55:00Z</dcterms:modified>
</cp:coreProperties>
</file>