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9CD9" w14:textId="4586ADDF" w:rsidR="00B86B0D" w:rsidRPr="00BB0BE8" w:rsidRDefault="00945D67" w:rsidP="00BB0BE8">
      <w:pPr>
        <w:rPr>
          <w:rFonts w:ascii="Arial" w:hAnsi="Arial" w:cs="Arial"/>
        </w:rPr>
      </w:pPr>
      <w:r w:rsidRPr="00BB0BE8">
        <w:rPr>
          <w:rFonts w:ascii="Arial" w:hAnsi="Arial" w:cs="Arial"/>
        </w:rPr>
        <w:t xml:space="preserve">The annual </w:t>
      </w:r>
      <w:r w:rsidR="00ED6FF6">
        <w:rPr>
          <w:rFonts w:ascii="Arial" w:hAnsi="Arial" w:cs="Arial"/>
        </w:rPr>
        <w:t>a</w:t>
      </w:r>
      <w:r w:rsidRPr="00BB0BE8">
        <w:rPr>
          <w:rFonts w:ascii="Arial" w:hAnsi="Arial" w:cs="Arial"/>
        </w:rPr>
        <w:t>wards dinner is our opportunity to reward outstanding Scouters in our district.</w:t>
      </w:r>
    </w:p>
    <w:p w14:paraId="06E53541" w14:textId="0A65E010" w:rsidR="00945D67" w:rsidRDefault="00945D67" w:rsidP="008F75BE">
      <w:pPr>
        <w:pStyle w:val="ListParagraph"/>
        <w:numPr>
          <w:ilvl w:val="0"/>
          <w:numId w:val="2"/>
        </w:numPr>
        <w:ind w:left="360"/>
        <w:rPr>
          <w:rFonts w:ascii="Arial" w:hAnsi="Arial" w:cs="Arial"/>
        </w:rPr>
      </w:pPr>
      <w:r>
        <w:rPr>
          <w:rFonts w:ascii="Arial" w:hAnsi="Arial" w:cs="Arial"/>
        </w:rPr>
        <w:t>This year</w:t>
      </w:r>
      <w:r w:rsidR="00BB0BE8">
        <w:rPr>
          <w:rFonts w:ascii="Arial" w:hAnsi="Arial" w:cs="Arial"/>
        </w:rPr>
        <w:t xml:space="preserve">’s awards dinner is on </w:t>
      </w:r>
      <w:r w:rsidR="000202D2">
        <w:rPr>
          <w:rFonts w:ascii="Arial" w:hAnsi="Arial" w:cs="Arial"/>
        </w:rPr>
        <w:t xml:space="preserve">14 April 2024, </w:t>
      </w:r>
      <w:proofErr w:type="gramStart"/>
      <w:r w:rsidR="000202D2">
        <w:rPr>
          <w:rFonts w:ascii="Arial" w:hAnsi="Arial" w:cs="Arial"/>
        </w:rPr>
        <w:t>4:</w:t>
      </w:r>
      <w:proofErr w:type="gramEnd"/>
      <w:r w:rsidR="000202D2">
        <w:rPr>
          <w:rFonts w:ascii="Arial" w:hAnsi="Arial" w:cs="Arial"/>
        </w:rPr>
        <w:t>00pm</w:t>
      </w:r>
      <w:r w:rsidR="00BB0BE8">
        <w:rPr>
          <w:rFonts w:ascii="Arial" w:hAnsi="Arial" w:cs="Arial"/>
        </w:rPr>
        <w:t xml:space="preserve"> at </w:t>
      </w:r>
      <w:r w:rsidR="000202D2">
        <w:rPr>
          <w:rFonts w:ascii="Arial" w:hAnsi="Arial" w:cs="Arial"/>
        </w:rPr>
        <w:t>Camp Thunderbird</w:t>
      </w:r>
      <w:r w:rsidR="00BB0BE8">
        <w:rPr>
          <w:rFonts w:ascii="Arial" w:hAnsi="Arial" w:cs="Arial"/>
        </w:rPr>
        <w:t>.</w:t>
      </w:r>
    </w:p>
    <w:p w14:paraId="30C3DE6E" w14:textId="72521C0F" w:rsidR="000B67B0" w:rsidRDefault="00BB0BE8" w:rsidP="008F75BE">
      <w:pPr>
        <w:pStyle w:val="ListParagraph"/>
        <w:numPr>
          <w:ilvl w:val="0"/>
          <w:numId w:val="2"/>
        </w:numPr>
        <w:ind w:left="360"/>
        <w:rPr>
          <w:rFonts w:ascii="Arial" w:hAnsi="Arial" w:cs="Arial"/>
        </w:rPr>
      </w:pPr>
      <w:r>
        <w:rPr>
          <w:rFonts w:ascii="Arial" w:hAnsi="Arial" w:cs="Arial"/>
        </w:rPr>
        <w:t xml:space="preserve">The deadline for award submissions is </w:t>
      </w:r>
      <w:r w:rsidR="000202D2">
        <w:rPr>
          <w:rFonts w:ascii="Arial" w:hAnsi="Arial" w:cs="Arial"/>
        </w:rPr>
        <w:t>22 March 2024</w:t>
      </w:r>
      <w:r>
        <w:rPr>
          <w:rFonts w:ascii="Arial" w:hAnsi="Arial" w:cs="Arial"/>
        </w:rPr>
        <w:t xml:space="preserve">. </w:t>
      </w:r>
    </w:p>
    <w:p w14:paraId="52F5EA3F" w14:textId="267B3F57" w:rsidR="00BB0BE8" w:rsidRDefault="00BB0BE8" w:rsidP="000B67B0">
      <w:pPr>
        <w:pStyle w:val="ListParagraph"/>
        <w:numPr>
          <w:ilvl w:val="1"/>
          <w:numId w:val="2"/>
        </w:numPr>
        <w:ind w:left="720"/>
        <w:rPr>
          <w:rFonts w:ascii="Arial" w:hAnsi="Arial" w:cs="Arial"/>
        </w:rPr>
      </w:pPr>
      <w:r>
        <w:rPr>
          <w:rFonts w:ascii="Arial" w:hAnsi="Arial" w:cs="Arial"/>
        </w:rPr>
        <w:t xml:space="preserve">Submit nominations </w:t>
      </w:r>
      <w:r w:rsidR="000B67B0">
        <w:rPr>
          <w:rFonts w:ascii="Arial" w:hAnsi="Arial" w:cs="Arial"/>
        </w:rPr>
        <w:t xml:space="preserve">for DOAM, ULAM, &amp; All Star Awards to </w:t>
      </w:r>
      <w:r w:rsidR="000202D2">
        <w:rPr>
          <w:rFonts w:ascii="Arial" w:hAnsi="Arial" w:cs="Arial"/>
        </w:rPr>
        <w:t xml:space="preserve">Matt </w:t>
      </w:r>
      <w:proofErr w:type="spellStart"/>
      <w:r w:rsidR="000202D2">
        <w:rPr>
          <w:rFonts w:ascii="Arial" w:hAnsi="Arial" w:cs="Arial"/>
        </w:rPr>
        <w:t>McQuilton</w:t>
      </w:r>
      <w:proofErr w:type="spellEnd"/>
      <w:r w:rsidR="000B67B0">
        <w:rPr>
          <w:rFonts w:ascii="Arial" w:hAnsi="Arial" w:cs="Arial"/>
        </w:rPr>
        <w:t xml:space="preserve"> at </w:t>
      </w:r>
      <w:r w:rsidR="000202D2">
        <w:rPr>
          <w:rFonts w:ascii="Arial" w:hAnsi="Arial" w:cs="Arial"/>
        </w:rPr>
        <w:t>mattmcquilton@gmail.com</w:t>
      </w:r>
    </w:p>
    <w:p w14:paraId="7B8274F4" w14:textId="2C18F6E3" w:rsidR="000B67B0" w:rsidRDefault="000B67B0" w:rsidP="000B67B0">
      <w:pPr>
        <w:pStyle w:val="ListParagraph"/>
        <w:numPr>
          <w:ilvl w:val="1"/>
          <w:numId w:val="2"/>
        </w:numPr>
        <w:ind w:left="720"/>
        <w:rPr>
          <w:rFonts w:ascii="Arial" w:hAnsi="Arial" w:cs="Arial"/>
        </w:rPr>
      </w:pPr>
      <w:r>
        <w:rPr>
          <w:rFonts w:ascii="Arial" w:hAnsi="Arial" w:cs="Arial"/>
        </w:rPr>
        <w:t xml:space="preserve">Submit nominations for district nominative awards using the online form at </w:t>
      </w:r>
      <w:hyperlink r:id="rId8" w:tgtFrame="_blank" w:history="1">
        <w:r w:rsidR="000202D2">
          <w:rPr>
            <w:rStyle w:val="Hyperlink"/>
            <w:rFonts w:ascii="Verdana" w:hAnsi="Verdana"/>
            <w:color w:val="123456"/>
            <w:sz w:val="18"/>
            <w:szCs w:val="18"/>
          </w:rPr>
          <w:t>https://247scouting.com/forms/612-2023OlympicDistrictAwards</w:t>
        </w:r>
      </w:hyperlink>
    </w:p>
    <w:p w14:paraId="318C179C" w14:textId="02ED00DA" w:rsidR="00BB0BE8" w:rsidRDefault="00A64522" w:rsidP="008F75BE">
      <w:pPr>
        <w:pStyle w:val="ListParagraph"/>
        <w:numPr>
          <w:ilvl w:val="0"/>
          <w:numId w:val="2"/>
        </w:numPr>
        <w:ind w:left="360"/>
        <w:rPr>
          <w:rFonts w:ascii="Arial" w:hAnsi="Arial" w:cs="Arial"/>
        </w:rPr>
      </w:pPr>
      <w:r>
        <w:rPr>
          <w:rFonts w:ascii="Arial" w:hAnsi="Arial" w:cs="Arial"/>
        </w:rPr>
        <w:t>We are accepting nominations for three types of awards this year:</w:t>
      </w:r>
    </w:p>
    <w:p w14:paraId="7B4BE26C" w14:textId="1238C232" w:rsidR="00A64522" w:rsidRDefault="00A64522" w:rsidP="008F75BE">
      <w:pPr>
        <w:pStyle w:val="ListParagraph"/>
        <w:numPr>
          <w:ilvl w:val="1"/>
          <w:numId w:val="2"/>
        </w:numPr>
        <w:ind w:left="720"/>
        <w:rPr>
          <w:rFonts w:ascii="Arial" w:hAnsi="Arial" w:cs="Arial"/>
        </w:rPr>
      </w:pPr>
      <w:r w:rsidRPr="009A3564">
        <w:rPr>
          <w:rFonts w:ascii="Arial" w:hAnsi="Arial" w:cs="Arial"/>
          <w:b/>
          <w:bCs/>
        </w:rPr>
        <w:t>BSA nominative awards</w:t>
      </w:r>
      <w:r>
        <w:rPr>
          <w:rFonts w:ascii="Arial" w:hAnsi="Arial" w:cs="Arial"/>
        </w:rPr>
        <w:t xml:space="preserve"> (use separate, award-specific application):</w:t>
      </w:r>
    </w:p>
    <w:p w14:paraId="51BD6B69" w14:textId="72223D3A" w:rsidR="00BD6F2F" w:rsidRPr="002D2F90" w:rsidRDefault="00A64522" w:rsidP="00CA2B89">
      <w:pPr>
        <w:pStyle w:val="ListParagraph"/>
        <w:numPr>
          <w:ilvl w:val="2"/>
          <w:numId w:val="3"/>
        </w:numPr>
        <w:ind w:left="1080"/>
        <w:rPr>
          <w:rFonts w:ascii="Arial" w:hAnsi="Arial" w:cs="Arial"/>
        </w:rPr>
      </w:pPr>
      <w:r w:rsidRPr="002D2F90">
        <w:rPr>
          <w:rFonts w:ascii="Arial" w:hAnsi="Arial" w:cs="Arial"/>
        </w:rPr>
        <w:t xml:space="preserve">The District Award of Merit (DAOM) is presented to up to three Scouters in the district who have rendered outstanding service at the </w:t>
      </w:r>
      <w:r w:rsidRPr="002D2F90">
        <w:rPr>
          <w:rFonts w:ascii="Arial" w:hAnsi="Arial" w:cs="Arial"/>
          <w:i/>
          <w:iCs/>
        </w:rPr>
        <w:t>district level</w:t>
      </w:r>
      <w:r w:rsidRPr="002D2F90">
        <w:rPr>
          <w:rFonts w:ascii="Arial" w:hAnsi="Arial" w:cs="Arial"/>
        </w:rPr>
        <w:t>.</w:t>
      </w:r>
      <w:r w:rsidR="00BD6F2F" w:rsidRPr="002D2F90">
        <w:rPr>
          <w:rFonts w:ascii="Arial" w:hAnsi="Arial" w:cs="Arial"/>
        </w:rPr>
        <w:t xml:space="preserve"> </w:t>
      </w:r>
      <w:hyperlink r:id="rId9" w:history="1">
        <w:r w:rsidR="002D2F90">
          <w:rPr>
            <w:rStyle w:val="Hyperlink"/>
          </w:rPr>
          <w:t>33720.pdf (scouting.org)</w:t>
        </w:r>
      </w:hyperlink>
      <w:r w:rsidR="002D2F90" w:rsidRPr="002D2F90">
        <w:rPr>
          <w:rFonts w:ascii="Arial" w:hAnsi="Arial" w:cs="Arial"/>
        </w:rPr>
        <w:t xml:space="preserve"> </w:t>
      </w:r>
      <w:r w:rsidRPr="002D2F90">
        <w:rPr>
          <w:rFonts w:ascii="Arial" w:hAnsi="Arial" w:cs="Arial"/>
        </w:rPr>
        <w:t>The Unit Leader Award of Merit (ULAM) is presented to Cubmasters, Scoutmasters, Skippers, and Crew Advisors with at least 18 months of tenure who meet the other requirements as specified on the application.</w:t>
      </w:r>
      <w:r w:rsidR="002D2F90" w:rsidRPr="002D2F90">
        <w:rPr>
          <w:rFonts w:ascii="Arial" w:hAnsi="Arial" w:cs="Arial"/>
        </w:rPr>
        <w:t xml:space="preserve"> </w:t>
      </w:r>
      <w:hyperlink r:id="rId10" w:history="1">
        <w:r w:rsidR="002D2F90">
          <w:rPr>
            <w:rStyle w:val="Hyperlink"/>
          </w:rPr>
          <w:t>512-003_WB.pdf (scouting.org)</w:t>
        </w:r>
      </w:hyperlink>
    </w:p>
    <w:p w14:paraId="092F9D0D" w14:textId="7244926C" w:rsidR="00A64522" w:rsidRDefault="00FB7EEE" w:rsidP="008F75BE">
      <w:pPr>
        <w:pStyle w:val="ListParagraph"/>
        <w:numPr>
          <w:ilvl w:val="1"/>
          <w:numId w:val="2"/>
        </w:numPr>
        <w:ind w:left="720"/>
        <w:rPr>
          <w:rFonts w:ascii="Arial" w:hAnsi="Arial" w:cs="Arial"/>
        </w:rPr>
      </w:pPr>
      <w:r w:rsidRPr="009A3564">
        <w:rPr>
          <w:rFonts w:ascii="Arial" w:hAnsi="Arial" w:cs="Arial"/>
          <w:b/>
          <w:bCs/>
        </w:rPr>
        <w:t>District nominative awards</w:t>
      </w:r>
      <w:r>
        <w:rPr>
          <w:rFonts w:ascii="Arial" w:hAnsi="Arial" w:cs="Arial"/>
        </w:rPr>
        <w:t xml:space="preserve"> (use the </w:t>
      </w:r>
      <w:r w:rsidR="00DF4011">
        <w:rPr>
          <w:rFonts w:ascii="Arial" w:hAnsi="Arial" w:cs="Arial"/>
        </w:rPr>
        <w:t>2023 Awards &amp; Recognition Form). Except where otherwise specified, these awards are presented to one Scouter in each category for outstanding service in their position in (or including) 2023.</w:t>
      </w:r>
      <w:r w:rsidR="00234172">
        <w:rPr>
          <w:rFonts w:ascii="Arial" w:hAnsi="Arial" w:cs="Arial"/>
        </w:rPr>
        <w:t xml:space="preserve"> Units may nominate a Scouter for more than one of award using the same form. </w:t>
      </w:r>
    </w:p>
    <w:p w14:paraId="2AC5F967" w14:textId="37CBF6DE" w:rsidR="00DF4011" w:rsidRDefault="00DF4011" w:rsidP="008F75BE">
      <w:pPr>
        <w:pStyle w:val="ListParagraph"/>
        <w:numPr>
          <w:ilvl w:val="2"/>
          <w:numId w:val="4"/>
        </w:numPr>
        <w:ind w:left="1080"/>
        <w:rPr>
          <w:rFonts w:ascii="Arial" w:hAnsi="Arial" w:cs="Arial"/>
        </w:rPr>
      </w:pPr>
      <w:r>
        <w:rPr>
          <w:rFonts w:ascii="Arial" w:hAnsi="Arial" w:cs="Arial"/>
        </w:rPr>
        <w:t>Cubmaster of the Year.</w:t>
      </w:r>
    </w:p>
    <w:p w14:paraId="3DBB1FC0" w14:textId="47BA368F" w:rsidR="00DF4011" w:rsidRDefault="00DF4011" w:rsidP="008F75BE">
      <w:pPr>
        <w:pStyle w:val="ListParagraph"/>
        <w:numPr>
          <w:ilvl w:val="2"/>
          <w:numId w:val="4"/>
        </w:numPr>
        <w:ind w:left="1080"/>
        <w:rPr>
          <w:rFonts w:ascii="Arial" w:hAnsi="Arial" w:cs="Arial"/>
        </w:rPr>
      </w:pPr>
      <w:r>
        <w:rPr>
          <w:rFonts w:ascii="Arial" w:hAnsi="Arial" w:cs="Arial"/>
        </w:rPr>
        <w:t xml:space="preserve">Den Leader of the Year. </w:t>
      </w:r>
      <w:r w:rsidR="00755680">
        <w:rPr>
          <w:rFonts w:ascii="Arial" w:hAnsi="Arial" w:cs="Arial"/>
        </w:rPr>
        <w:t>Up to three awards—see form for categories.</w:t>
      </w:r>
    </w:p>
    <w:p w14:paraId="5F2AA5FE" w14:textId="285FBB62" w:rsidR="00234172" w:rsidRDefault="00234172" w:rsidP="008F75BE">
      <w:pPr>
        <w:pStyle w:val="ListParagraph"/>
        <w:numPr>
          <w:ilvl w:val="2"/>
          <w:numId w:val="4"/>
        </w:numPr>
        <w:ind w:left="1080"/>
        <w:rPr>
          <w:rFonts w:ascii="Arial" w:hAnsi="Arial" w:cs="Arial"/>
        </w:rPr>
      </w:pPr>
      <w:r>
        <w:rPr>
          <w:rFonts w:ascii="Arial" w:hAnsi="Arial" w:cs="Arial"/>
        </w:rPr>
        <w:t xml:space="preserve">Scoutmaster of the Year. </w:t>
      </w:r>
      <w:r w:rsidR="009A3564">
        <w:rPr>
          <w:rFonts w:ascii="Arial" w:hAnsi="Arial" w:cs="Arial"/>
        </w:rPr>
        <w:t>One each for boys’ troops and girls’ troops.</w:t>
      </w:r>
    </w:p>
    <w:p w14:paraId="243D849C" w14:textId="6235734B" w:rsidR="00234172" w:rsidRDefault="00234172" w:rsidP="008F75BE">
      <w:pPr>
        <w:pStyle w:val="ListParagraph"/>
        <w:numPr>
          <w:ilvl w:val="2"/>
          <w:numId w:val="4"/>
        </w:numPr>
        <w:ind w:left="1080"/>
        <w:rPr>
          <w:rFonts w:ascii="Arial" w:hAnsi="Arial" w:cs="Arial"/>
        </w:rPr>
      </w:pPr>
      <w:r>
        <w:rPr>
          <w:rFonts w:ascii="Arial" w:hAnsi="Arial" w:cs="Arial"/>
        </w:rPr>
        <w:t xml:space="preserve">Assistant Scoutmaster of the Year. </w:t>
      </w:r>
      <w:proofErr w:type="gramStart"/>
      <w:r w:rsidR="009A3564">
        <w:rPr>
          <w:rFonts w:ascii="Arial" w:hAnsi="Arial" w:cs="Arial"/>
        </w:rPr>
        <w:t>Also</w:t>
      </w:r>
      <w:proofErr w:type="gramEnd"/>
      <w:r w:rsidR="009A3564">
        <w:rPr>
          <w:rFonts w:ascii="Arial" w:hAnsi="Arial" w:cs="Arial"/>
        </w:rPr>
        <w:t xml:space="preserve"> one each.</w:t>
      </w:r>
    </w:p>
    <w:p w14:paraId="078F3E3A" w14:textId="3DE1DB7D" w:rsidR="00754C3E" w:rsidRDefault="00755680" w:rsidP="008F75BE">
      <w:pPr>
        <w:pStyle w:val="ListParagraph"/>
        <w:numPr>
          <w:ilvl w:val="2"/>
          <w:numId w:val="4"/>
        </w:numPr>
        <w:ind w:left="1080"/>
        <w:rPr>
          <w:rFonts w:ascii="Arial" w:hAnsi="Arial" w:cs="Arial"/>
        </w:rPr>
      </w:pPr>
      <w:r>
        <w:rPr>
          <w:rFonts w:ascii="Arial" w:hAnsi="Arial" w:cs="Arial"/>
        </w:rPr>
        <w:t>Senior Program Unit Leader of the Year. For Skippers</w:t>
      </w:r>
      <w:r w:rsidR="008F75BE">
        <w:rPr>
          <w:rFonts w:ascii="Arial" w:hAnsi="Arial" w:cs="Arial"/>
        </w:rPr>
        <w:t xml:space="preserve"> &amp; C</w:t>
      </w:r>
      <w:r>
        <w:rPr>
          <w:rFonts w:ascii="Arial" w:hAnsi="Arial" w:cs="Arial"/>
        </w:rPr>
        <w:t>/Post Advisors</w:t>
      </w:r>
    </w:p>
    <w:p w14:paraId="54FD3758" w14:textId="19240140" w:rsidR="00754C3E" w:rsidRDefault="00754C3E" w:rsidP="008F75BE">
      <w:pPr>
        <w:pStyle w:val="ListParagraph"/>
        <w:numPr>
          <w:ilvl w:val="2"/>
          <w:numId w:val="4"/>
        </w:numPr>
        <w:ind w:left="1080"/>
        <w:rPr>
          <w:rFonts w:ascii="Arial" w:hAnsi="Arial" w:cs="Arial"/>
        </w:rPr>
      </w:pPr>
      <w:r>
        <w:rPr>
          <w:rFonts w:ascii="Arial" w:hAnsi="Arial" w:cs="Arial"/>
        </w:rPr>
        <w:t>Unit Committee Chair of the Year.</w:t>
      </w:r>
    </w:p>
    <w:p w14:paraId="515686B8" w14:textId="0C06AFF6" w:rsidR="00754C3E" w:rsidRDefault="00754C3E" w:rsidP="008F75BE">
      <w:pPr>
        <w:pStyle w:val="ListParagraph"/>
        <w:numPr>
          <w:ilvl w:val="2"/>
          <w:numId w:val="4"/>
        </w:numPr>
        <w:ind w:left="1080"/>
        <w:rPr>
          <w:rFonts w:ascii="Arial" w:hAnsi="Arial" w:cs="Arial"/>
        </w:rPr>
      </w:pPr>
      <w:r>
        <w:rPr>
          <w:rFonts w:ascii="Arial" w:hAnsi="Arial" w:cs="Arial"/>
        </w:rPr>
        <w:t>Unit Committee Member of the Year.</w:t>
      </w:r>
    </w:p>
    <w:p w14:paraId="4962A2BE" w14:textId="69DDF474" w:rsidR="00754C3E" w:rsidRDefault="00754C3E" w:rsidP="008F75BE">
      <w:pPr>
        <w:pStyle w:val="ListParagraph"/>
        <w:numPr>
          <w:ilvl w:val="2"/>
          <w:numId w:val="4"/>
        </w:numPr>
        <w:ind w:left="1080"/>
        <w:rPr>
          <w:rFonts w:ascii="Arial" w:hAnsi="Arial" w:cs="Arial"/>
        </w:rPr>
      </w:pPr>
      <w:r>
        <w:rPr>
          <w:rFonts w:ascii="Arial" w:hAnsi="Arial" w:cs="Arial"/>
        </w:rPr>
        <w:t>Charter Organization Representative (COR) of the Year.</w:t>
      </w:r>
    </w:p>
    <w:p w14:paraId="7B21A8CD" w14:textId="4C0B5647" w:rsidR="00754C3E" w:rsidRDefault="00754C3E" w:rsidP="008F75BE">
      <w:pPr>
        <w:pStyle w:val="ListParagraph"/>
        <w:numPr>
          <w:ilvl w:val="2"/>
          <w:numId w:val="4"/>
        </w:numPr>
        <w:ind w:left="1080"/>
        <w:rPr>
          <w:rFonts w:ascii="Arial" w:hAnsi="Arial" w:cs="Arial"/>
        </w:rPr>
      </w:pPr>
      <w:r>
        <w:rPr>
          <w:rFonts w:ascii="Arial" w:hAnsi="Arial" w:cs="Arial"/>
        </w:rPr>
        <w:t>Commissioner of the Year.</w:t>
      </w:r>
    </w:p>
    <w:p w14:paraId="2CBFA61A" w14:textId="68EB1533" w:rsidR="00754C3E" w:rsidRDefault="00754C3E" w:rsidP="008F75BE">
      <w:pPr>
        <w:pStyle w:val="ListParagraph"/>
        <w:numPr>
          <w:ilvl w:val="2"/>
          <w:numId w:val="4"/>
        </w:numPr>
        <w:ind w:left="1080"/>
        <w:rPr>
          <w:rFonts w:ascii="Arial" w:hAnsi="Arial" w:cs="Arial"/>
        </w:rPr>
      </w:pPr>
      <w:r>
        <w:rPr>
          <w:rFonts w:ascii="Arial" w:hAnsi="Arial" w:cs="Arial"/>
        </w:rPr>
        <w:t>District Committee Member of the Year.</w:t>
      </w:r>
    </w:p>
    <w:p w14:paraId="1A519CEA" w14:textId="7FB8FA19" w:rsidR="00754C3E" w:rsidRDefault="00754C3E" w:rsidP="008F75BE">
      <w:pPr>
        <w:pStyle w:val="ListParagraph"/>
        <w:numPr>
          <w:ilvl w:val="2"/>
          <w:numId w:val="4"/>
        </w:numPr>
        <w:ind w:left="1080"/>
        <w:rPr>
          <w:rFonts w:ascii="Arial" w:hAnsi="Arial" w:cs="Arial"/>
        </w:rPr>
      </w:pPr>
      <w:r>
        <w:rPr>
          <w:rFonts w:ascii="Arial" w:hAnsi="Arial" w:cs="Arial"/>
        </w:rPr>
        <w:t>Scouting Family of the Year. Please use a separate form if you are also nominating any family members for another award.</w:t>
      </w:r>
    </w:p>
    <w:p w14:paraId="49F6BF0B" w14:textId="1A175A22" w:rsidR="00754C3E" w:rsidRDefault="00754C3E" w:rsidP="008F75BE">
      <w:pPr>
        <w:pStyle w:val="ListParagraph"/>
        <w:numPr>
          <w:ilvl w:val="2"/>
          <w:numId w:val="4"/>
        </w:numPr>
        <w:ind w:left="1080"/>
        <w:rPr>
          <w:rFonts w:ascii="Arial" w:hAnsi="Arial" w:cs="Arial"/>
        </w:rPr>
      </w:pPr>
      <w:r>
        <w:rPr>
          <w:rFonts w:ascii="Arial" w:hAnsi="Arial" w:cs="Arial"/>
        </w:rPr>
        <w:t xml:space="preserve">Bridge Builder Award. Presented to a Scouter from outside of Olympic District for </w:t>
      </w:r>
      <w:r w:rsidR="00ED6FF6">
        <w:rPr>
          <w:rFonts w:ascii="Arial" w:hAnsi="Arial" w:cs="Arial"/>
        </w:rPr>
        <w:t xml:space="preserve">exceptional </w:t>
      </w:r>
      <w:r>
        <w:rPr>
          <w:rFonts w:ascii="Arial" w:hAnsi="Arial" w:cs="Arial"/>
        </w:rPr>
        <w:t>service to or including Olympic District.</w:t>
      </w:r>
    </w:p>
    <w:p w14:paraId="2066745F" w14:textId="037A5BA3" w:rsidR="00754C3E" w:rsidRDefault="00754C3E" w:rsidP="008F75BE">
      <w:pPr>
        <w:pStyle w:val="ListParagraph"/>
        <w:numPr>
          <w:ilvl w:val="2"/>
          <w:numId w:val="4"/>
        </w:numPr>
        <w:ind w:left="1080"/>
        <w:rPr>
          <w:rFonts w:ascii="Arial" w:hAnsi="Arial" w:cs="Arial"/>
        </w:rPr>
      </w:pPr>
      <w:r>
        <w:rPr>
          <w:rFonts w:ascii="Arial" w:hAnsi="Arial" w:cs="Arial"/>
        </w:rPr>
        <w:t>Legacy of Scouting Award. Presented to a Scouter who has made a significant impact to Scouting over a period of at least 10 years.</w:t>
      </w:r>
    </w:p>
    <w:p w14:paraId="484B1D2E" w14:textId="75D545C5" w:rsidR="00754C3E" w:rsidRDefault="00754C3E" w:rsidP="008F75BE">
      <w:pPr>
        <w:pStyle w:val="ListParagraph"/>
        <w:numPr>
          <w:ilvl w:val="2"/>
          <w:numId w:val="4"/>
        </w:numPr>
        <w:ind w:left="1080"/>
        <w:rPr>
          <w:rFonts w:ascii="Arial" w:hAnsi="Arial" w:cs="Arial"/>
        </w:rPr>
      </w:pPr>
      <w:r>
        <w:rPr>
          <w:rFonts w:ascii="Arial" w:hAnsi="Arial" w:cs="Arial"/>
        </w:rPr>
        <w:t xml:space="preserve">Sparkplug Award. Presented to up to 10 Scouters who </w:t>
      </w:r>
      <w:r w:rsidR="00ED6FF6">
        <w:rPr>
          <w:rFonts w:ascii="Arial" w:hAnsi="Arial" w:cs="Arial"/>
        </w:rPr>
        <w:t xml:space="preserve">put the extra spark in unit program. </w:t>
      </w:r>
    </w:p>
    <w:p w14:paraId="3CFE1278" w14:textId="4192EEE1" w:rsidR="00ED6FF6" w:rsidRDefault="00ED6FF6" w:rsidP="008F75BE">
      <w:pPr>
        <w:pStyle w:val="ListParagraph"/>
        <w:numPr>
          <w:ilvl w:val="1"/>
          <w:numId w:val="2"/>
        </w:numPr>
        <w:ind w:left="720"/>
        <w:rPr>
          <w:rFonts w:ascii="Arial" w:hAnsi="Arial" w:cs="Arial"/>
        </w:rPr>
      </w:pPr>
      <w:r w:rsidRPr="009A3564">
        <w:rPr>
          <w:rFonts w:ascii="Arial" w:hAnsi="Arial" w:cs="Arial"/>
          <w:b/>
          <w:bCs/>
        </w:rPr>
        <w:t>All Star Award</w:t>
      </w:r>
      <w:r w:rsidR="009A3564" w:rsidRPr="009A3564">
        <w:rPr>
          <w:rFonts w:ascii="Arial" w:hAnsi="Arial" w:cs="Arial"/>
          <w:b/>
          <w:bCs/>
        </w:rPr>
        <w:t>s</w:t>
      </w:r>
      <w:r>
        <w:rPr>
          <w:rFonts w:ascii="Arial" w:hAnsi="Arial" w:cs="Arial"/>
        </w:rPr>
        <w:t xml:space="preserve"> (use nomination form specific to this award). Presented to at least one Scouter per unit for exceptional service as determined by unit key 3. </w:t>
      </w:r>
      <w:r w:rsidR="009A3564">
        <w:rPr>
          <w:rFonts w:ascii="Arial" w:hAnsi="Arial" w:cs="Arial"/>
        </w:rPr>
        <w:t xml:space="preserve">Units are authorized one award per 10 registered Scouters or fraction thereof. Please provide alternate nomination(s) if also nominating the intended recipient(s) for other awards. </w:t>
      </w:r>
    </w:p>
    <w:p w14:paraId="6EC02941" w14:textId="7FD0C232" w:rsidR="009A3564" w:rsidRPr="00754C3E" w:rsidRDefault="00DF699C" w:rsidP="008F75BE">
      <w:pPr>
        <w:pStyle w:val="ListParagraph"/>
        <w:numPr>
          <w:ilvl w:val="0"/>
          <w:numId w:val="2"/>
        </w:numPr>
        <w:ind w:left="360"/>
        <w:rPr>
          <w:rFonts w:ascii="Arial" w:hAnsi="Arial" w:cs="Arial"/>
        </w:rPr>
      </w:pPr>
      <w:r>
        <w:rPr>
          <w:rFonts w:ascii="Arial" w:hAnsi="Arial" w:cs="Arial"/>
        </w:rPr>
        <w:t>We will also present some additional awards, such as training awards, unit training certificates, unit streamers, and council-level nominative awards not presented at the council awards luncheon. Please submit appropriate applications through the award’s normal processing channels.</w:t>
      </w:r>
    </w:p>
    <w:sectPr w:rsidR="009A3564" w:rsidRPr="00754C3E" w:rsidSect="00FE760D">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AED2" w14:textId="77777777" w:rsidR="00FE760D" w:rsidRDefault="00FE760D" w:rsidP="00367F67">
      <w:pPr>
        <w:spacing w:after="0" w:line="240" w:lineRule="auto"/>
      </w:pPr>
      <w:r>
        <w:separator/>
      </w:r>
    </w:p>
  </w:endnote>
  <w:endnote w:type="continuationSeparator" w:id="0">
    <w:p w14:paraId="22D131DF" w14:textId="77777777" w:rsidR="00FE760D" w:rsidRDefault="00FE760D" w:rsidP="0036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94D8" w14:textId="77777777" w:rsidR="00FE760D" w:rsidRDefault="00FE760D" w:rsidP="00367F67">
      <w:pPr>
        <w:spacing w:after="0" w:line="240" w:lineRule="auto"/>
      </w:pPr>
      <w:r>
        <w:separator/>
      </w:r>
    </w:p>
  </w:footnote>
  <w:footnote w:type="continuationSeparator" w:id="0">
    <w:p w14:paraId="678528E0" w14:textId="77777777" w:rsidR="00FE760D" w:rsidRDefault="00FE760D" w:rsidP="0036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25C7" w14:textId="1679D1B4" w:rsidR="00367F67" w:rsidRPr="007D41D4" w:rsidRDefault="007D41D4" w:rsidP="000B67B0">
    <w:pPr>
      <w:jc w:val="center"/>
      <w:rPr>
        <w:sz w:val="20"/>
        <w:szCs w:val="20"/>
      </w:rPr>
    </w:pPr>
    <w:r w:rsidRPr="002D2F90">
      <w:rPr>
        <w:noProof/>
        <w:sz w:val="14"/>
        <w:szCs w:val="14"/>
      </w:rPr>
      <w:drawing>
        <wp:anchor distT="0" distB="0" distL="114300" distR="114300" simplePos="0" relativeHeight="251659264" behindDoc="1" locked="0" layoutInCell="1" allowOverlap="1" wp14:anchorId="218EBC34" wp14:editId="6113E49A">
          <wp:simplePos x="0" y="0"/>
          <wp:positionH relativeFrom="column">
            <wp:posOffset>5753100</wp:posOffset>
          </wp:positionH>
          <wp:positionV relativeFrom="paragraph">
            <wp:posOffset>-262890</wp:posOffset>
          </wp:positionV>
          <wp:extent cx="908685" cy="1000125"/>
          <wp:effectExtent l="0" t="0" r="5715" b="9525"/>
          <wp:wrapNone/>
          <wp:docPr id="2111008976"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11439"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000125"/>
                  </a:xfrm>
                  <a:prstGeom prst="rect">
                    <a:avLst/>
                  </a:prstGeom>
                  <a:noFill/>
                </pic:spPr>
              </pic:pic>
            </a:graphicData>
          </a:graphic>
        </wp:anchor>
      </w:drawing>
    </w:r>
    <w:r w:rsidRPr="002D2F90">
      <w:rPr>
        <w:noProof/>
        <w:sz w:val="14"/>
        <w:szCs w:val="14"/>
      </w:rPr>
      <w:drawing>
        <wp:anchor distT="0" distB="0" distL="114300" distR="114300" simplePos="0" relativeHeight="251660288" behindDoc="1" locked="0" layoutInCell="1" allowOverlap="1" wp14:anchorId="7A6BE653" wp14:editId="56F0825D">
          <wp:simplePos x="0" y="0"/>
          <wp:positionH relativeFrom="column">
            <wp:posOffset>-638175</wp:posOffset>
          </wp:positionH>
          <wp:positionV relativeFrom="paragraph">
            <wp:posOffset>-262890</wp:posOffset>
          </wp:positionV>
          <wp:extent cx="915670" cy="894715"/>
          <wp:effectExtent l="0" t="0" r="0" b="635"/>
          <wp:wrapNone/>
          <wp:docPr id="1827323458" name="Picture 3" descr="A picture containing website&#10;&#10;Description automatically generated">
            <a:extLst xmlns:a="http://schemas.openxmlformats.org/drawingml/2006/main">
              <a:ext uri="{FF2B5EF4-FFF2-40B4-BE49-F238E27FC236}">
                <a16:creationId xmlns:a16="http://schemas.microsoft.com/office/drawing/2014/main" id="{5CD83476-3F91-FE40-6542-288F83F0CC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website&#10;&#10;Description automatically generated">
                    <a:extLst>
                      <a:ext uri="{FF2B5EF4-FFF2-40B4-BE49-F238E27FC236}">
                        <a16:creationId xmlns:a16="http://schemas.microsoft.com/office/drawing/2014/main" id="{5CD83476-3F91-FE40-6542-288F83F0CC4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5670" cy="894715"/>
                  </a:xfrm>
                  <a:prstGeom prst="rect">
                    <a:avLst/>
                  </a:prstGeom>
                </pic:spPr>
              </pic:pic>
            </a:graphicData>
          </a:graphic>
        </wp:anchor>
      </w:drawing>
    </w:r>
    <w:r w:rsidR="00367F67" w:rsidRPr="002D2F90">
      <w:rPr>
        <w:rFonts w:ascii="Arial" w:eastAsiaTheme="majorEastAsia" w:hAnsi="Arial" w:cs="Arial"/>
        <w:color w:val="000000" w:themeColor="text1"/>
        <w:kern w:val="24"/>
        <w:sz w:val="40"/>
        <w:szCs w:val="40"/>
      </w:rPr>
      <w:t>Olympic District</w:t>
    </w:r>
    <w:r w:rsidR="00367F67" w:rsidRPr="002D2F90">
      <w:rPr>
        <w:rFonts w:ascii="Arial" w:eastAsiaTheme="majorEastAsia" w:hAnsi="Arial" w:cs="Arial"/>
        <w:color w:val="000000" w:themeColor="text1"/>
        <w:kern w:val="24"/>
        <w:sz w:val="40"/>
        <w:szCs w:val="40"/>
      </w:rPr>
      <w:br/>
      <w:t>Pacific Harbors Council</w:t>
    </w:r>
    <w:r w:rsidR="00367F67" w:rsidRPr="002D2F90">
      <w:rPr>
        <w:rFonts w:ascii="Arial" w:eastAsiaTheme="majorEastAsia" w:hAnsi="Arial" w:cs="Arial"/>
        <w:color w:val="000000" w:themeColor="text1"/>
        <w:kern w:val="24"/>
        <w:sz w:val="24"/>
        <w:szCs w:val="24"/>
      </w:rPr>
      <w:br/>
      <w:t>2023 Awards &amp; Recognition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1DF"/>
    <w:multiLevelType w:val="hybridMultilevel"/>
    <w:tmpl w:val="31F880E6"/>
    <w:lvl w:ilvl="0" w:tplc="66FEAB62">
      <w:start w:val="1"/>
      <w:numFmt w:val="decimal"/>
      <w:lvlText w:val="%1."/>
      <w:lvlJc w:val="left"/>
      <w:pPr>
        <w:tabs>
          <w:tab w:val="num" w:pos="720"/>
        </w:tabs>
        <w:ind w:left="720" w:hanging="360"/>
      </w:pPr>
    </w:lvl>
    <w:lvl w:ilvl="1" w:tplc="441081FC">
      <w:start w:val="1"/>
      <w:numFmt w:val="upperLetter"/>
      <w:lvlText w:val="%2."/>
      <w:lvlJc w:val="left"/>
      <w:pPr>
        <w:tabs>
          <w:tab w:val="num" w:pos="1440"/>
        </w:tabs>
        <w:ind w:left="1440" w:hanging="360"/>
      </w:pPr>
    </w:lvl>
    <w:lvl w:ilvl="2" w:tplc="09A08394">
      <w:start w:val="1"/>
      <w:numFmt w:val="decimal"/>
      <w:lvlText w:val="%3)"/>
      <w:lvlJc w:val="left"/>
      <w:pPr>
        <w:tabs>
          <w:tab w:val="num" w:pos="2160"/>
        </w:tabs>
        <w:ind w:left="2160" w:hanging="360"/>
      </w:pPr>
    </w:lvl>
    <w:lvl w:ilvl="3" w:tplc="417CA15C" w:tentative="1">
      <w:start w:val="1"/>
      <w:numFmt w:val="decimal"/>
      <w:lvlText w:val="%4."/>
      <w:lvlJc w:val="left"/>
      <w:pPr>
        <w:tabs>
          <w:tab w:val="num" w:pos="2880"/>
        </w:tabs>
        <w:ind w:left="2880" w:hanging="360"/>
      </w:pPr>
    </w:lvl>
    <w:lvl w:ilvl="4" w:tplc="F3BE7044" w:tentative="1">
      <w:start w:val="1"/>
      <w:numFmt w:val="decimal"/>
      <w:lvlText w:val="%5."/>
      <w:lvlJc w:val="left"/>
      <w:pPr>
        <w:tabs>
          <w:tab w:val="num" w:pos="3600"/>
        </w:tabs>
        <w:ind w:left="3600" w:hanging="360"/>
      </w:pPr>
    </w:lvl>
    <w:lvl w:ilvl="5" w:tplc="8440FFDE" w:tentative="1">
      <w:start w:val="1"/>
      <w:numFmt w:val="decimal"/>
      <w:lvlText w:val="%6."/>
      <w:lvlJc w:val="left"/>
      <w:pPr>
        <w:tabs>
          <w:tab w:val="num" w:pos="4320"/>
        </w:tabs>
        <w:ind w:left="4320" w:hanging="360"/>
      </w:pPr>
    </w:lvl>
    <w:lvl w:ilvl="6" w:tplc="A316F84A" w:tentative="1">
      <w:start w:val="1"/>
      <w:numFmt w:val="decimal"/>
      <w:lvlText w:val="%7."/>
      <w:lvlJc w:val="left"/>
      <w:pPr>
        <w:tabs>
          <w:tab w:val="num" w:pos="5040"/>
        </w:tabs>
        <w:ind w:left="5040" w:hanging="360"/>
      </w:pPr>
    </w:lvl>
    <w:lvl w:ilvl="7" w:tplc="CECE3076" w:tentative="1">
      <w:start w:val="1"/>
      <w:numFmt w:val="decimal"/>
      <w:lvlText w:val="%8."/>
      <w:lvlJc w:val="left"/>
      <w:pPr>
        <w:tabs>
          <w:tab w:val="num" w:pos="5760"/>
        </w:tabs>
        <w:ind w:left="5760" w:hanging="360"/>
      </w:pPr>
    </w:lvl>
    <w:lvl w:ilvl="8" w:tplc="6D50ED5E" w:tentative="1">
      <w:start w:val="1"/>
      <w:numFmt w:val="decimal"/>
      <w:lvlText w:val="%9."/>
      <w:lvlJc w:val="left"/>
      <w:pPr>
        <w:tabs>
          <w:tab w:val="num" w:pos="6480"/>
        </w:tabs>
        <w:ind w:left="6480" w:hanging="360"/>
      </w:pPr>
    </w:lvl>
  </w:abstractNum>
  <w:abstractNum w:abstractNumId="1" w15:restartNumberingAfterBreak="0">
    <w:nsid w:val="1C7448F0"/>
    <w:multiLevelType w:val="hybridMultilevel"/>
    <w:tmpl w:val="843C5B8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A43D14"/>
    <w:multiLevelType w:val="hybridMultilevel"/>
    <w:tmpl w:val="77B01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57A74"/>
    <w:multiLevelType w:val="hybridMultilevel"/>
    <w:tmpl w:val="75E0A7F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119426">
    <w:abstractNumId w:val="0"/>
  </w:num>
  <w:num w:numId="2" w16cid:durableId="1009597425">
    <w:abstractNumId w:val="2"/>
  </w:num>
  <w:num w:numId="3" w16cid:durableId="1411542384">
    <w:abstractNumId w:val="1"/>
  </w:num>
  <w:num w:numId="4" w16cid:durableId="2059545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67"/>
    <w:rsid w:val="000202D2"/>
    <w:rsid w:val="000B67B0"/>
    <w:rsid w:val="00234172"/>
    <w:rsid w:val="002D2F90"/>
    <w:rsid w:val="00355807"/>
    <w:rsid w:val="00367F67"/>
    <w:rsid w:val="00684040"/>
    <w:rsid w:val="00754C3E"/>
    <w:rsid w:val="00755680"/>
    <w:rsid w:val="007D41D4"/>
    <w:rsid w:val="008F75BE"/>
    <w:rsid w:val="00945D67"/>
    <w:rsid w:val="009A3564"/>
    <w:rsid w:val="00A476F8"/>
    <w:rsid w:val="00A64522"/>
    <w:rsid w:val="00B86B0D"/>
    <w:rsid w:val="00BB0BE8"/>
    <w:rsid w:val="00BD6F2F"/>
    <w:rsid w:val="00DF4011"/>
    <w:rsid w:val="00DF699C"/>
    <w:rsid w:val="00E92E14"/>
    <w:rsid w:val="00ED6FF6"/>
    <w:rsid w:val="00FB7EEE"/>
    <w:rsid w:val="00FE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4675"/>
  <w15:chartTrackingRefBased/>
  <w15:docId w15:val="{70B3A7DA-9824-4333-A9A8-82C13A7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6F2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67"/>
  </w:style>
  <w:style w:type="paragraph" w:styleId="Footer">
    <w:name w:val="footer"/>
    <w:basedOn w:val="Normal"/>
    <w:link w:val="FooterChar"/>
    <w:uiPriority w:val="99"/>
    <w:unhideWhenUsed/>
    <w:rsid w:val="0036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67"/>
  </w:style>
  <w:style w:type="paragraph" w:styleId="ListParagraph">
    <w:name w:val="List Paragraph"/>
    <w:basedOn w:val="Normal"/>
    <w:uiPriority w:val="34"/>
    <w:qFormat/>
    <w:rsid w:val="00945D67"/>
    <w:pPr>
      <w:ind w:left="720"/>
      <w:contextualSpacing/>
    </w:pPr>
  </w:style>
  <w:style w:type="character" w:styleId="Hyperlink">
    <w:name w:val="Hyperlink"/>
    <w:basedOn w:val="DefaultParagraphFont"/>
    <w:uiPriority w:val="99"/>
    <w:unhideWhenUsed/>
    <w:rsid w:val="00BB0BE8"/>
    <w:rPr>
      <w:color w:val="0563C1" w:themeColor="hyperlink"/>
      <w:u w:val="single"/>
    </w:rPr>
  </w:style>
  <w:style w:type="character" w:styleId="UnresolvedMention">
    <w:name w:val="Unresolved Mention"/>
    <w:basedOn w:val="DefaultParagraphFont"/>
    <w:uiPriority w:val="99"/>
    <w:semiHidden/>
    <w:unhideWhenUsed/>
    <w:rsid w:val="00BB0BE8"/>
    <w:rPr>
      <w:color w:val="605E5C"/>
      <w:shd w:val="clear" w:color="auto" w:fill="E1DFDD"/>
    </w:rPr>
  </w:style>
  <w:style w:type="character" w:customStyle="1" w:styleId="Heading2Char">
    <w:name w:val="Heading 2 Char"/>
    <w:basedOn w:val="DefaultParagraphFont"/>
    <w:link w:val="Heading2"/>
    <w:uiPriority w:val="9"/>
    <w:rsid w:val="00BD6F2F"/>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8943">
      <w:bodyDiv w:val="1"/>
      <w:marLeft w:val="0"/>
      <w:marRight w:val="0"/>
      <w:marTop w:val="0"/>
      <w:marBottom w:val="0"/>
      <w:divBdr>
        <w:top w:val="none" w:sz="0" w:space="0" w:color="auto"/>
        <w:left w:val="none" w:sz="0" w:space="0" w:color="auto"/>
        <w:bottom w:val="none" w:sz="0" w:space="0" w:color="auto"/>
        <w:right w:val="none" w:sz="0" w:space="0" w:color="auto"/>
      </w:divBdr>
    </w:div>
    <w:div w:id="1215391218">
      <w:bodyDiv w:val="1"/>
      <w:marLeft w:val="0"/>
      <w:marRight w:val="0"/>
      <w:marTop w:val="0"/>
      <w:marBottom w:val="0"/>
      <w:divBdr>
        <w:top w:val="none" w:sz="0" w:space="0" w:color="auto"/>
        <w:left w:val="none" w:sz="0" w:space="0" w:color="auto"/>
        <w:bottom w:val="none" w:sz="0" w:space="0" w:color="auto"/>
        <w:right w:val="none" w:sz="0" w:space="0" w:color="auto"/>
      </w:divBdr>
      <w:divsChild>
        <w:div w:id="1975409583">
          <w:marLeft w:val="720"/>
          <w:marRight w:val="0"/>
          <w:marTop w:val="150"/>
          <w:marBottom w:val="0"/>
          <w:divBdr>
            <w:top w:val="none" w:sz="0" w:space="0" w:color="auto"/>
            <w:left w:val="none" w:sz="0" w:space="0" w:color="auto"/>
            <w:bottom w:val="none" w:sz="0" w:space="0" w:color="auto"/>
            <w:right w:val="none" w:sz="0" w:space="0" w:color="auto"/>
          </w:divBdr>
        </w:div>
        <w:div w:id="1468087914">
          <w:marLeft w:val="720"/>
          <w:marRight w:val="0"/>
          <w:marTop w:val="150"/>
          <w:marBottom w:val="0"/>
          <w:divBdr>
            <w:top w:val="none" w:sz="0" w:space="0" w:color="auto"/>
            <w:left w:val="none" w:sz="0" w:space="0" w:color="auto"/>
            <w:bottom w:val="none" w:sz="0" w:space="0" w:color="auto"/>
            <w:right w:val="none" w:sz="0" w:space="0" w:color="auto"/>
          </w:divBdr>
        </w:div>
        <w:div w:id="194511944">
          <w:marLeft w:val="720"/>
          <w:marRight w:val="0"/>
          <w:marTop w:val="150"/>
          <w:marBottom w:val="0"/>
          <w:divBdr>
            <w:top w:val="none" w:sz="0" w:space="0" w:color="auto"/>
            <w:left w:val="none" w:sz="0" w:space="0" w:color="auto"/>
            <w:bottom w:val="none" w:sz="0" w:space="0" w:color="auto"/>
            <w:right w:val="none" w:sz="0" w:space="0" w:color="auto"/>
          </w:divBdr>
        </w:div>
        <w:div w:id="923565980">
          <w:marLeft w:val="720"/>
          <w:marRight w:val="0"/>
          <w:marTop w:val="150"/>
          <w:marBottom w:val="0"/>
          <w:divBdr>
            <w:top w:val="none" w:sz="0" w:space="0" w:color="auto"/>
            <w:left w:val="none" w:sz="0" w:space="0" w:color="auto"/>
            <w:bottom w:val="none" w:sz="0" w:space="0" w:color="auto"/>
            <w:right w:val="none" w:sz="0" w:space="0" w:color="auto"/>
          </w:divBdr>
        </w:div>
        <w:div w:id="127940419">
          <w:marLeft w:val="720"/>
          <w:marRight w:val="0"/>
          <w:marTop w:val="150"/>
          <w:marBottom w:val="0"/>
          <w:divBdr>
            <w:top w:val="none" w:sz="0" w:space="0" w:color="auto"/>
            <w:left w:val="none" w:sz="0" w:space="0" w:color="auto"/>
            <w:bottom w:val="none" w:sz="0" w:space="0" w:color="auto"/>
            <w:right w:val="none" w:sz="0" w:space="0" w:color="auto"/>
          </w:divBdr>
        </w:div>
        <w:div w:id="1748456535">
          <w:marLeft w:val="1080"/>
          <w:marRight w:val="0"/>
          <w:marTop w:val="75"/>
          <w:marBottom w:val="0"/>
          <w:divBdr>
            <w:top w:val="none" w:sz="0" w:space="0" w:color="auto"/>
            <w:left w:val="none" w:sz="0" w:space="0" w:color="auto"/>
            <w:bottom w:val="none" w:sz="0" w:space="0" w:color="auto"/>
            <w:right w:val="none" w:sz="0" w:space="0" w:color="auto"/>
          </w:divBdr>
        </w:div>
        <w:div w:id="1205092602">
          <w:marLeft w:val="1627"/>
          <w:marRight w:val="0"/>
          <w:marTop w:val="75"/>
          <w:marBottom w:val="0"/>
          <w:divBdr>
            <w:top w:val="none" w:sz="0" w:space="0" w:color="auto"/>
            <w:left w:val="none" w:sz="0" w:space="0" w:color="auto"/>
            <w:bottom w:val="none" w:sz="0" w:space="0" w:color="auto"/>
            <w:right w:val="none" w:sz="0" w:space="0" w:color="auto"/>
          </w:divBdr>
        </w:div>
        <w:div w:id="421267028">
          <w:marLeft w:val="1627"/>
          <w:marRight w:val="0"/>
          <w:marTop w:val="75"/>
          <w:marBottom w:val="0"/>
          <w:divBdr>
            <w:top w:val="none" w:sz="0" w:space="0" w:color="auto"/>
            <w:left w:val="none" w:sz="0" w:space="0" w:color="auto"/>
            <w:bottom w:val="none" w:sz="0" w:space="0" w:color="auto"/>
            <w:right w:val="none" w:sz="0" w:space="0" w:color="auto"/>
          </w:divBdr>
        </w:div>
        <w:div w:id="356345658">
          <w:marLeft w:val="1080"/>
          <w:marRight w:val="0"/>
          <w:marTop w:val="75"/>
          <w:marBottom w:val="0"/>
          <w:divBdr>
            <w:top w:val="none" w:sz="0" w:space="0" w:color="auto"/>
            <w:left w:val="none" w:sz="0" w:space="0" w:color="auto"/>
            <w:bottom w:val="none" w:sz="0" w:space="0" w:color="auto"/>
            <w:right w:val="none" w:sz="0" w:space="0" w:color="auto"/>
          </w:divBdr>
        </w:div>
        <w:div w:id="976036239">
          <w:marLeft w:val="1627"/>
          <w:marRight w:val="0"/>
          <w:marTop w:val="75"/>
          <w:marBottom w:val="0"/>
          <w:divBdr>
            <w:top w:val="none" w:sz="0" w:space="0" w:color="auto"/>
            <w:left w:val="none" w:sz="0" w:space="0" w:color="auto"/>
            <w:bottom w:val="none" w:sz="0" w:space="0" w:color="auto"/>
            <w:right w:val="none" w:sz="0" w:space="0" w:color="auto"/>
          </w:divBdr>
        </w:div>
        <w:div w:id="1738359577">
          <w:marLeft w:val="1627"/>
          <w:marRight w:val="0"/>
          <w:marTop w:val="75"/>
          <w:marBottom w:val="0"/>
          <w:divBdr>
            <w:top w:val="none" w:sz="0" w:space="0" w:color="auto"/>
            <w:left w:val="none" w:sz="0" w:space="0" w:color="auto"/>
            <w:bottom w:val="none" w:sz="0" w:space="0" w:color="auto"/>
            <w:right w:val="none" w:sz="0" w:space="0" w:color="auto"/>
          </w:divBdr>
        </w:div>
        <w:div w:id="1439108197">
          <w:marLeft w:val="1627"/>
          <w:marRight w:val="0"/>
          <w:marTop w:val="75"/>
          <w:marBottom w:val="0"/>
          <w:divBdr>
            <w:top w:val="none" w:sz="0" w:space="0" w:color="auto"/>
            <w:left w:val="none" w:sz="0" w:space="0" w:color="auto"/>
            <w:bottom w:val="none" w:sz="0" w:space="0" w:color="auto"/>
            <w:right w:val="none" w:sz="0" w:space="0" w:color="auto"/>
          </w:divBdr>
        </w:div>
        <w:div w:id="910506697">
          <w:marLeft w:val="1627"/>
          <w:marRight w:val="0"/>
          <w:marTop w:val="75"/>
          <w:marBottom w:val="0"/>
          <w:divBdr>
            <w:top w:val="none" w:sz="0" w:space="0" w:color="auto"/>
            <w:left w:val="none" w:sz="0" w:space="0" w:color="auto"/>
            <w:bottom w:val="none" w:sz="0" w:space="0" w:color="auto"/>
            <w:right w:val="none" w:sz="0" w:space="0" w:color="auto"/>
          </w:divBdr>
        </w:div>
        <w:div w:id="277755813">
          <w:marLeft w:val="1627"/>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7scouting.com/forms/612-2023OlympicDistrict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ilestore.scouting.org/filestore/pdf/512-003_WB.pdf?_gl=1*b8e10q*_ga*MTg1Njk5MzE1Ny4xNzAxNzA5OTE4*_ga_20G0JHESG4*MTcwODExMDkwNS41My4xLjE3MDgxMTI2MzkuMC4wLjA.*_ga_61ZEHCVHHS*MTcwODExMDk2NC4zNi4xLjE3MDgxMTI2MzkuNjAuMC4w&amp;_ga=2.194591213.1139092348.1707763610-1856993157.1701709918" TargetMode="External"/><Relationship Id="rId4" Type="http://schemas.openxmlformats.org/officeDocument/2006/relationships/settings" Target="settings.xml"/><Relationship Id="rId9" Type="http://schemas.openxmlformats.org/officeDocument/2006/relationships/hyperlink" Target="https://filestore.scouting.org/filestore/pdf/337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F687-422F-45EE-87F7-CB922C7F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McQuilton, Matthew P (Matt) CTR (USA)</dc:creator>
  <cp:keywords/>
  <dc:description/>
  <cp:lastModifiedBy>Jessica Torres</cp:lastModifiedBy>
  <cp:revision>5</cp:revision>
  <dcterms:created xsi:type="dcterms:W3CDTF">2024-02-06T22:33:00Z</dcterms:created>
  <dcterms:modified xsi:type="dcterms:W3CDTF">2024-02-16T19:50:00Z</dcterms:modified>
</cp:coreProperties>
</file>