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FC77" w14:textId="42F2DE69" w:rsidR="00C56BF6" w:rsidRDefault="00C56BF6"/>
    <w:p w14:paraId="017BAF78" w14:textId="77777777" w:rsidR="00C56BF6" w:rsidRDefault="00C56BF6"/>
    <w:p w14:paraId="0A0F3C15" w14:textId="0580AEED" w:rsidR="00C56BF6" w:rsidRDefault="00C56BF6" w:rsidP="00C56BF6">
      <w:pPr>
        <w:jc w:val="center"/>
        <w:rPr>
          <w:b/>
          <w:bCs/>
          <w:sz w:val="28"/>
          <w:szCs w:val="28"/>
        </w:rPr>
      </w:pPr>
      <w:r w:rsidRPr="00C56BF6">
        <w:rPr>
          <w:b/>
          <w:bCs/>
          <w:sz w:val="28"/>
          <w:szCs w:val="28"/>
        </w:rPr>
        <w:t>Unit Responsibilities</w:t>
      </w:r>
      <w:r>
        <w:rPr>
          <w:b/>
          <w:bCs/>
          <w:sz w:val="28"/>
          <w:szCs w:val="28"/>
        </w:rPr>
        <w:t xml:space="preserve"> for Membership</w:t>
      </w:r>
    </w:p>
    <w:p w14:paraId="7AF95328" w14:textId="3D5BDF40" w:rsidR="00C56BF6" w:rsidRPr="00C56BF6" w:rsidRDefault="00C56BF6" w:rsidP="00C56BF6">
      <w:pPr>
        <w:rPr>
          <w:sz w:val="24"/>
          <w:szCs w:val="24"/>
        </w:rPr>
      </w:pPr>
      <w:r w:rsidRPr="00C56BF6">
        <w:rPr>
          <w:sz w:val="24"/>
          <w:szCs w:val="24"/>
        </w:rPr>
        <w:t>Each pack, troop, or crew have a member of the unit committee that is responsible for recruiting new Scouts into the unit</w:t>
      </w:r>
      <w:r>
        <w:rPr>
          <w:sz w:val="24"/>
          <w:szCs w:val="24"/>
        </w:rPr>
        <w:t xml:space="preserve">.  </w:t>
      </w:r>
      <w:r w:rsidRPr="00C56BF6">
        <w:rPr>
          <w:sz w:val="24"/>
          <w:szCs w:val="24"/>
        </w:rPr>
        <w:t xml:space="preserve">If your unit does not currently have a membership chair, it is time to recruit this person.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56BF6">
        <w:rPr>
          <w:sz w:val="24"/>
          <w:szCs w:val="24"/>
        </w:rPr>
        <w:t xml:space="preserve">Units that have membership chairs have shown much stronger results in recruiting new Scouts into their programs. It is an excellent opportunity for one of your adult volunteers to make a real impact on the strength and health of your unit! </w:t>
      </w:r>
      <w:r>
        <w:rPr>
          <w:sz w:val="24"/>
          <w:szCs w:val="24"/>
        </w:rPr>
        <w:br/>
      </w:r>
    </w:p>
    <w:p w14:paraId="1E864085" w14:textId="60EC147A" w:rsidR="00C56BF6" w:rsidRDefault="00C56BF6" w:rsidP="00C56BF6">
      <w:pPr>
        <w:jc w:val="center"/>
        <w:rPr>
          <w:sz w:val="24"/>
          <w:szCs w:val="24"/>
        </w:rPr>
      </w:pPr>
      <w:r w:rsidRPr="00C56BF6">
        <w:rPr>
          <w:b/>
          <w:bCs/>
          <w:sz w:val="24"/>
          <w:szCs w:val="24"/>
        </w:rPr>
        <w:t xml:space="preserve">Unit </w:t>
      </w:r>
      <w:r w:rsidR="00B03E4F">
        <w:rPr>
          <w:b/>
          <w:bCs/>
          <w:sz w:val="24"/>
          <w:szCs w:val="24"/>
        </w:rPr>
        <w:t>New Member Coordinator</w:t>
      </w:r>
      <w:r w:rsidRPr="00C56BF6">
        <w:rPr>
          <w:b/>
          <w:bCs/>
          <w:sz w:val="24"/>
          <w:szCs w:val="24"/>
        </w:rPr>
        <w:t xml:space="preserve"> Principal Responsibilities </w:t>
      </w:r>
    </w:p>
    <w:p w14:paraId="1DB34322" w14:textId="0FDC6802" w:rsidR="00C56BF6" w:rsidRDefault="00C56BF6" w:rsidP="00C56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BF6">
        <w:rPr>
          <w:sz w:val="24"/>
          <w:szCs w:val="24"/>
        </w:rPr>
        <w:t xml:space="preserve">Meet with the unit leaders and committee monthly to discuss membership goals and retention. </w:t>
      </w:r>
    </w:p>
    <w:p w14:paraId="158EBEB0" w14:textId="77777777" w:rsidR="000753FE" w:rsidRDefault="000753FE" w:rsidP="000753FE">
      <w:pPr>
        <w:pStyle w:val="ListParagraph"/>
        <w:ind w:left="360"/>
        <w:rPr>
          <w:sz w:val="24"/>
          <w:szCs w:val="24"/>
        </w:rPr>
      </w:pPr>
    </w:p>
    <w:p w14:paraId="10122DD8" w14:textId="203634FD" w:rsidR="00C56BF6" w:rsidRDefault="00C56BF6" w:rsidP="00C56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BF6">
        <w:rPr>
          <w:sz w:val="24"/>
          <w:szCs w:val="24"/>
        </w:rPr>
        <w:t>Conduct at least two recruitment/Scouting promotion events per year to ensure unit growth using the peer-to-peer</w:t>
      </w:r>
      <w:r>
        <w:rPr>
          <w:sz w:val="24"/>
          <w:szCs w:val="24"/>
        </w:rPr>
        <w:t xml:space="preserve"> (invite a friend)</w:t>
      </w:r>
      <w:r w:rsidRPr="00C56BF6">
        <w:rPr>
          <w:sz w:val="24"/>
          <w:szCs w:val="24"/>
        </w:rPr>
        <w:t xml:space="preserve"> recruitment method. </w:t>
      </w:r>
      <w:r w:rsidR="000753FE">
        <w:rPr>
          <w:sz w:val="24"/>
          <w:szCs w:val="24"/>
        </w:rPr>
        <w:br/>
      </w:r>
    </w:p>
    <w:p w14:paraId="4638C73C" w14:textId="5A9B9996" w:rsidR="00C56BF6" w:rsidRDefault="00C56BF6" w:rsidP="00C56B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Obtain free recruitment materials from the council </w:t>
      </w:r>
      <w:r w:rsidRPr="00C56BF6">
        <w:rPr>
          <w:sz w:val="24"/>
          <w:szCs w:val="24"/>
        </w:rPr>
        <w:t xml:space="preserve">Distribute membership fliers to schools and churches in the unit's area. </w:t>
      </w:r>
      <w:r>
        <w:rPr>
          <w:sz w:val="24"/>
          <w:szCs w:val="24"/>
        </w:rPr>
        <w:t xml:space="preserve"> </w:t>
      </w:r>
      <w:r w:rsidR="000753FE">
        <w:rPr>
          <w:sz w:val="24"/>
          <w:szCs w:val="24"/>
        </w:rPr>
        <w:br/>
      </w:r>
    </w:p>
    <w:p w14:paraId="63C4C2BB" w14:textId="77777777" w:rsidR="000753FE" w:rsidRDefault="00C56BF6" w:rsidP="000753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BF6">
        <w:rPr>
          <w:sz w:val="24"/>
          <w:szCs w:val="24"/>
        </w:rPr>
        <w:t xml:space="preserve">Conduct Scouting rallies and boy talks in schools, leveraging council support when needed. </w:t>
      </w:r>
    </w:p>
    <w:p w14:paraId="64350BAC" w14:textId="77777777" w:rsidR="000753FE" w:rsidRDefault="000753FE" w:rsidP="000753FE">
      <w:pPr>
        <w:pStyle w:val="ListParagraph"/>
        <w:ind w:left="360"/>
        <w:rPr>
          <w:sz w:val="24"/>
          <w:szCs w:val="24"/>
        </w:rPr>
      </w:pPr>
    </w:p>
    <w:p w14:paraId="4368F980" w14:textId="77777777" w:rsidR="000753FE" w:rsidRDefault="00C56BF6" w:rsidP="000753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3FE">
        <w:rPr>
          <w:sz w:val="24"/>
          <w:szCs w:val="24"/>
        </w:rPr>
        <w:t xml:space="preserve">Attend the district's membership chair training sessions, which will focus on best practices. </w:t>
      </w:r>
    </w:p>
    <w:p w14:paraId="2D387D6A" w14:textId="77777777" w:rsidR="000753FE" w:rsidRPr="000753FE" w:rsidRDefault="000753FE" w:rsidP="000753FE">
      <w:pPr>
        <w:pStyle w:val="ListParagraph"/>
        <w:rPr>
          <w:sz w:val="24"/>
          <w:szCs w:val="24"/>
        </w:rPr>
      </w:pPr>
    </w:p>
    <w:p w14:paraId="37A3115B" w14:textId="77777777" w:rsidR="000753FE" w:rsidRDefault="00C56BF6" w:rsidP="000753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3FE">
        <w:rPr>
          <w:sz w:val="24"/>
          <w:szCs w:val="24"/>
        </w:rPr>
        <w:t xml:space="preserve">Have your unit be involved in the required amount of Adopt-a-School service or community service projects </w:t>
      </w:r>
      <w:r w:rsidR="000753FE">
        <w:rPr>
          <w:sz w:val="24"/>
          <w:szCs w:val="24"/>
        </w:rPr>
        <w:t>to give community exposure.</w:t>
      </w:r>
      <w:r w:rsidRPr="000753FE">
        <w:rPr>
          <w:sz w:val="24"/>
          <w:szCs w:val="24"/>
        </w:rPr>
        <w:t xml:space="preserve"> </w:t>
      </w:r>
    </w:p>
    <w:p w14:paraId="05DD94D9" w14:textId="77777777" w:rsidR="000753FE" w:rsidRPr="000753FE" w:rsidRDefault="000753FE" w:rsidP="000753FE">
      <w:pPr>
        <w:pStyle w:val="ListParagraph"/>
        <w:rPr>
          <w:sz w:val="24"/>
          <w:szCs w:val="24"/>
        </w:rPr>
      </w:pPr>
    </w:p>
    <w:p w14:paraId="30BF1F97" w14:textId="77777777" w:rsidR="000753FE" w:rsidRDefault="00C56BF6" w:rsidP="000753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3FE">
        <w:rPr>
          <w:sz w:val="24"/>
          <w:szCs w:val="24"/>
        </w:rPr>
        <w:t xml:space="preserve">Ensure that new youth and adult applications along with funds are completed and turned into the council service center within a week after receipt of the applications. </w:t>
      </w:r>
    </w:p>
    <w:p w14:paraId="2F2BA9FD" w14:textId="77777777" w:rsidR="000753FE" w:rsidRPr="000753FE" w:rsidRDefault="000753FE" w:rsidP="000753FE">
      <w:pPr>
        <w:pStyle w:val="ListParagraph"/>
        <w:rPr>
          <w:sz w:val="24"/>
          <w:szCs w:val="24"/>
        </w:rPr>
      </w:pPr>
    </w:p>
    <w:p w14:paraId="60BDB6E1" w14:textId="77777777" w:rsidR="000753FE" w:rsidRDefault="00C56BF6" w:rsidP="000753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3FE">
        <w:rPr>
          <w:sz w:val="24"/>
          <w:szCs w:val="24"/>
        </w:rPr>
        <w:t xml:space="preserve">Work with the unit committee to ensure the unit reaches </w:t>
      </w:r>
      <w:r w:rsidR="000753FE">
        <w:rPr>
          <w:sz w:val="24"/>
          <w:szCs w:val="24"/>
        </w:rPr>
        <w:t xml:space="preserve">established goals in membership. </w:t>
      </w:r>
    </w:p>
    <w:p w14:paraId="691DB20C" w14:textId="77777777" w:rsidR="000753FE" w:rsidRPr="000753FE" w:rsidRDefault="000753FE" w:rsidP="000753FE">
      <w:pPr>
        <w:pStyle w:val="ListParagraph"/>
        <w:rPr>
          <w:sz w:val="24"/>
          <w:szCs w:val="24"/>
        </w:rPr>
      </w:pPr>
    </w:p>
    <w:p w14:paraId="3DAF3B8E" w14:textId="77777777" w:rsidR="000753FE" w:rsidRDefault="00C56BF6" w:rsidP="000753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3FE">
        <w:rPr>
          <w:sz w:val="24"/>
          <w:szCs w:val="24"/>
        </w:rPr>
        <w:t xml:space="preserve">Have your unit participate in a fall and spring recruitment plan. </w:t>
      </w:r>
    </w:p>
    <w:p w14:paraId="068C9C31" w14:textId="77777777" w:rsidR="000753FE" w:rsidRPr="000753FE" w:rsidRDefault="000753FE" w:rsidP="000753FE">
      <w:pPr>
        <w:pStyle w:val="ListParagraph"/>
        <w:rPr>
          <w:sz w:val="24"/>
          <w:szCs w:val="24"/>
        </w:rPr>
      </w:pPr>
    </w:p>
    <w:p w14:paraId="7826B645" w14:textId="77777777" w:rsidR="000753FE" w:rsidRDefault="00C56BF6" w:rsidP="000753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3FE">
        <w:rPr>
          <w:sz w:val="24"/>
          <w:szCs w:val="24"/>
        </w:rPr>
        <w:t xml:space="preserve">Work with the district transition chair to encourage youth to transition to the age-appropriate program as they grow older. </w:t>
      </w:r>
    </w:p>
    <w:p w14:paraId="002B7F3D" w14:textId="77777777" w:rsidR="000753FE" w:rsidRPr="000753FE" w:rsidRDefault="000753FE" w:rsidP="000753FE">
      <w:pPr>
        <w:pStyle w:val="ListParagraph"/>
        <w:rPr>
          <w:sz w:val="24"/>
          <w:szCs w:val="24"/>
        </w:rPr>
      </w:pPr>
    </w:p>
    <w:p w14:paraId="79FDA5A3" w14:textId="2EBAF939" w:rsidR="00BC2B13" w:rsidRDefault="00C56BF6" w:rsidP="000753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3FE">
        <w:rPr>
          <w:sz w:val="24"/>
          <w:szCs w:val="24"/>
        </w:rPr>
        <w:t xml:space="preserve">Have an annual customer satisfaction survey done with current Scout families. </w:t>
      </w:r>
    </w:p>
    <w:p w14:paraId="1D792307" w14:textId="77777777" w:rsidR="000753FE" w:rsidRPr="000753FE" w:rsidRDefault="000753FE" w:rsidP="000753FE">
      <w:pPr>
        <w:pStyle w:val="ListParagraph"/>
        <w:rPr>
          <w:sz w:val="24"/>
          <w:szCs w:val="24"/>
        </w:rPr>
      </w:pPr>
    </w:p>
    <w:p w14:paraId="55F7C623" w14:textId="299E9663" w:rsidR="000753FE" w:rsidRPr="000753FE" w:rsidRDefault="000753FE" w:rsidP="000753FE">
      <w:pPr>
        <w:pStyle w:val="ListParagraph"/>
        <w:ind w:left="360"/>
        <w:jc w:val="center"/>
        <w:rPr>
          <w:b/>
          <w:bCs/>
          <w:sz w:val="24"/>
          <w:szCs w:val="24"/>
        </w:rPr>
      </w:pPr>
      <w:r w:rsidRPr="000753FE">
        <w:rPr>
          <w:b/>
          <w:bCs/>
          <w:sz w:val="24"/>
          <w:szCs w:val="24"/>
        </w:rPr>
        <w:t>Resources c</w:t>
      </w:r>
      <w:bookmarkStart w:id="0" w:name="_GoBack"/>
      <w:bookmarkEnd w:id="0"/>
      <w:r w:rsidRPr="000753FE">
        <w:rPr>
          <w:b/>
          <w:bCs/>
          <w:sz w:val="24"/>
          <w:szCs w:val="24"/>
        </w:rPr>
        <w:t xml:space="preserve">an be found at the council website, </w:t>
      </w:r>
      <w:hyperlink r:id="rId10" w:history="1">
        <w:r w:rsidRPr="000753FE">
          <w:rPr>
            <w:rStyle w:val="Hyperlink"/>
            <w:b/>
            <w:bCs/>
            <w:sz w:val="24"/>
            <w:szCs w:val="24"/>
          </w:rPr>
          <w:t>www.nwscouts.org</w:t>
        </w:r>
      </w:hyperlink>
      <w:r w:rsidRPr="000753FE">
        <w:rPr>
          <w:b/>
          <w:bCs/>
          <w:sz w:val="24"/>
          <w:szCs w:val="24"/>
        </w:rPr>
        <w:t>; membership page.</w:t>
      </w:r>
    </w:p>
    <w:sectPr w:rsidR="000753FE" w:rsidRPr="000753FE" w:rsidSect="00C56BF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6E043" w14:textId="77777777" w:rsidR="00615435" w:rsidRDefault="00615435" w:rsidP="00C56BF6">
      <w:pPr>
        <w:spacing w:after="0" w:line="240" w:lineRule="auto"/>
      </w:pPr>
      <w:r>
        <w:separator/>
      </w:r>
    </w:p>
  </w:endnote>
  <w:endnote w:type="continuationSeparator" w:id="0">
    <w:p w14:paraId="24D91255" w14:textId="77777777" w:rsidR="00615435" w:rsidRDefault="00615435" w:rsidP="00C5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53E5" w14:textId="77777777" w:rsidR="00615435" w:rsidRDefault="00615435" w:rsidP="00C56BF6">
      <w:pPr>
        <w:spacing w:after="0" w:line="240" w:lineRule="auto"/>
      </w:pPr>
      <w:r>
        <w:separator/>
      </w:r>
    </w:p>
  </w:footnote>
  <w:footnote w:type="continuationSeparator" w:id="0">
    <w:p w14:paraId="66121C49" w14:textId="77777777" w:rsidR="00615435" w:rsidRDefault="00615435" w:rsidP="00C5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C21B" w14:textId="4F5F1F35" w:rsidR="00C56BF6" w:rsidRDefault="00C56BF6">
    <w:pPr>
      <w:pStyle w:val="Header"/>
    </w:pPr>
    <w:r>
      <w:rPr>
        <w:rFonts w:ascii="Arial Narrow" w:hAnsi="Arial Narrow" w:cs="Arial Narrow"/>
        <w:noProof/>
      </w:rPr>
      <w:drawing>
        <wp:anchor distT="0" distB="0" distL="114300" distR="114300" simplePos="0" relativeHeight="251658240" behindDoc="0" locked="0" layoutInCell="1" allowOverlap="1" wp14:anchorId="0F3D16B7" wp14:editId="359D11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651885" cy="663082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land_Northwest_Std_4C tpt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1885" cy="66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180F"/>
    <w:multiLevelType w:val="hybridMultilevel"/>
    <w:tmpl w:val="40E6423E"/>
    <w:lvl w:ilvl="0" w:tplc="A308D2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F6"/>
    <w:rsid w:val="000753FE"/>
    <w:rsid w:val="000F5FAD"/>
    <w:rsid w:val="000F70AF"/>
    <w:rsid w:val="001B2CE7"/>
    <w:rsid w:val="00615435"/>
    <w:rsid w:val="007E6757"/>
    <w:rsid w:val="00B03E4F"/>
    <w:rsid w:val="00BC2B13"/>
    <w:rsid w:val="00C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1973"/>
  <w15:chartTrackingRefBased/>
  <w15:docId w15:val="{341E5B1F-4BA9-43BC-AB6D-8AA0FC70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F6"/>
  </w:style>
  <w:style w:type="paragraph" w:styleId="Footer">
    <w:name w:val="footer"/>
    <w:basedOn w:val="Normal"/>
    <w:link w:val="FooterChar"/>
    <w:uiPriority w:val="99"/>
    <w:unhideWhenUsed/>
    <w:rsid w:val="00C5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BF6"/>
  </w:style>
  <w:style w:type="paragraph" w:styleId="ListParagraph">
    <w:name w:val="List Paragraph"/>
    <w:basedOn w:val="Normal"/>
    <w:uiPriority w:val="34"/>
    <w:qFormat/>
    <w:rsid w:val="00C56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wscout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D28F255EC0D4D884605D9EC84D5D9" ma:contentTypeVersion="7" ma:contentTypeDescription="Create a new document." ma:contentTypeScope="" ma:versionID="6b52a688f982af34149b19cc02c42a27">
  <xsd:schema xmlns:xsd="http://www.w3.org/2001/XMLSchema" xmlns:xs="http://www.w3.org/2001/XMLSchema" xmlns:p="http://schemas.microsoft.com/office/2006/metadata/properties" xmlns:ns3="ed295b05-79ec-4302-b01c-46d23cc2d130" xmlns:ns4="a9d2c58f-e450-486c-aa91-de79b6e8e30c" targetNamespace="http://schemas.microsoft.com/office/2006/metadata/properties" ma:root="true" ma:fieldsID="b4bf28a9b61925ab8fe8a773546d9d36" ns3:_="" ns4:_="">
    <xsd:import namespace="ed295b05-79ec-4302-b01c-46d23cc2d130"/>
    <xsd:import namespace="a9d2c58f-e450-486c-aa91-de79b6e8e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5b05-79ec-4302-b01c-46d23cc2d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c58f-e450-486c-aa91-de79b6e8e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074D5-969A-48EB-ABBC-F383414ED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0A8E0-D84A-4E78-BDB0-D89D22F8B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D3244-9F1F-4BDE-AD3E-D0D7E7907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95b05-79ec-4302-b01c-46d23cc2d130"/>
    <ds:schemaRef ds:uri="a9d2c58f-e450-486c-aa91-de79b6e8e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Nicholson</dc:creator>
  <cp:keywords/>
  <dc:description/>
  <cp:lastModifiedBy>Darrin Nicholson</cp:lastModifiedBy>
  <cp:revision>4</cp:revision>
  <dcterms:created xsi:type="dcterms:W3CDTF">2020-06-26T01:26:00Z</dcterms:created>
  <dcterms:modified xsi:type="dcterms:W3CDTF">2020-07-20T03:09:00Z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0x01010047BD28F255EC0D4D884605D9EC84D5D9</vt:lpwstr>
  </property>
</Properties>
</file>