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66E5F" w14:textId="12A89880" w:rsidR="00BC30DA" w:rsidRPr="001F4B90" w:rsidRDefault="00160A4C" w:rsidP="00D874FB">
      <w:pPr>
        <w:jc w:val="center"/>
        <w:rPr>
          <w:rFonts w:ascii="Harrington" w:hAnsi="Harrington"/>
          <w:b/>
          <w:bCs/>
          <w:sz w:val="28"/>
          <w:szCs w:val="28"/>
        </w:rPr>
      </w:pPr>
      <w:r>
        <w:rPr>
          <w:rFonts w:ascii="Harrington" w:hAnsi="Harrington"/>
          <w:b/>
          <w:bCs/>
          <w:noProof/>
          <w:sz w:val="28"/>
          <w:szCs w:val="28"/>
        </w:rPr>
        <w:drawing>
          <wp:inline distT="0" distB="0" distL="0" distR="0" wp14:anchorId="07FA2DC0" wp14:editId="06DB31CE">
            <wp:extent cx="1990725" cy="1990725"/>
            <wp:effectExtent l="0" t="0" r="9525" b="9525"/>
            <wp:docPr id="888032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pic:spPr>
                </pic:pic>
              </a:graphicData>
            </a:graphic>
          </wp:inline>
        </w:drawing>
      </w:r>
    </w:p>
    <w:p w14:paraId="150F861F" w14:textId="113588D6" w:rsidR="003364A1" w:rsidRPr="00014784" w:rsidRDefault="003364A1" w:rsidP="003364A1">
      <w:pPr>
        <w:rPr>
          <w:rFonts w:ascii="Century Gothic" w:hAnsi="Century Gothic"/>
          <w:b/>
          <w:bCs/>
          <w:sz w:val="20"/>
          <w:szCs w:val="20"/>
        </w:rPr>
      </w:pPr>
      <w:r w:rsidRPr="00014784">
        <w:rPr>
          <w:rFonts w:ascii="Century Gothic" w:hAnsi="Century Gothic"/>
          <w:b/>
          <w:bCs/>
          <w:sz w:val="20"/>
          <w:szCs w:val="20"/>
        </w:rPr>
        <w:t>To all Lairds, Chieftains, and the Brave Wee Youth Clans (Cub Scout Packs) of the Mighty Albemarle District!</w:t>
      </w:r>
    </w:p>
    <w:p w14:paraId="0F99046B" w14:textId="2E51E06C" w:rsidR="003364A1" w:rsidRPr="00014784" w:rsidRDefault="003364A1" w:rsidP="003364A1">
      <w:pPr>
        <w:rPr>
          <w:rFonts w:ascii="Century Gothic" w:hAnsi="Century Gothic" w:cs="Times New Roman"/>
          <w:b/>
          <w:bCs/>
          <w:sz w:val="20"/>
          <w:szCs w:val="20"/>
        </w:rPr>
      </w:pPr>
      <w:r w:rsidRPr="00014784">
        <w:rPr>
          <w:rFonts w:ascii="Century Gothic" w:hAnsi="Century Gothic" w:cs="Times New Roman"/>
          <w:b/>
          <w:bCs/>
          <w:sz w:val="20"/>
          <w:szCs w:val="20"/>
        </w:rPr>
        <w:t>Let it be known across the valleys, swamps, and shorelines that George Monck, the 1st Duke of Albemarle—Lord Proprietor of the Carolinas and Commander-in-Chief of Scotland—has issued a grand challenge!</w:t>
      </w:r>
    </w:p>
    <w:p w14:paraId="7C4B3656" w14:textId="4240488B" w:rsidR="003364A1" w:rsidRPr="00014784" w:rsidRDefault="003364A1" w:rsidP="003364A1">
      <w:pPr>
        <w:rPr>
          <w:rFonts w:ascii="Century Gothic" w:hAnsi="Century Gothic" w:cs="Times New Roman"/>
          <w:b/>
          <w:bCs/>
          <w:sz w:val="20"/>
          <w:szCs w:val="20"/>
        </w:rPr>
      </w:pPr>
      <w:r w:rsidRPr="00014784">
        <w:rPr>
          <w:rFonts w:ascii="Century Gothic" w:hAnsi="Century Gothic" w:cs="Times New Roman"/>
          <w:b/>
          <w:bCs/>
          <w:sz w:val="20"/>
          <w:szCs w:val="20"/>
        </w:rPr>
        <w:t xml:space="preserve">All able-bodied wee lads and lassies are hereby summoned to march upon the </w:t>
      </w:r>
      <w:r w:rsidRPr="00627E1E">
        <w:rPr>
          <w:rFonts w:ascii="Century Gothic" w:hAnsi="Century Gothic" w:cs="Times New Roman"/>
          <w:b/>
          <w:bCs/>
          <w:color w:val="EE0000"/>
        </w:rPr>
        <w:t xml:space="preserve">Currituck Rural Center (located at </w:t>
      </w:r>
      <w:r w:rsidRPr="00627E1E">
        <w:rPr>
          <w:rFonts w:ascii="Century Gothic" w:hAnsi="Century Gothic" w:cs="Times New Roman"/>
          <w:b/>
          <w:bCs/>
          <w:i/>
          <w:iCs/>
          <w:color w:val="EE0000"/>
        </w:rPr>
        <w:t>184 Milburn Sawyer Rd, Powells Point, in our fair Province of Carolina</w:t>
      </w:r>
      <w:r w:rsidRPr="00627E1E">
        <w:rPr>
          <w:rFonts w:ascii="Century Gothic" w:hAnsi="Century Gothic" w:cs="Times New Roman"/>
          <w:b/>
          <w:bCs/>
          <w:color w:val="EE0000"/>
        </w:rPr>
        <w:t xml:space="preserve">) </w:t>
      </w:r>
      <w:r w:rsidRPr="00627E1E">
        <w:rPr>
          <w:rFonts w:ascii="Century Gothic" w:hAnsi="Century Gothic" w:cs="Times New Roman"/>
          <w:b/>
          <w:bCs/>
          <w:sz w:val="22"/>
          <w:szCs w:val="22"/>
        </w:rPr>
        <w:t>for a</w:t>
      </w:r>
      <w:r w:rsidRPr="00014784">
        <w:rPr>
          <w:rFonts w:ascii="Century Gothic" w:hAnsi="Century Gothic" w:cs="Times New Roman"/>
          <w:b/>
          <w:bCs/>
          <w:sz w:val="20"/>
          <w:szCs w:val="20"/>
        </w:rPr>
        <w:t xml:space="preserve"> legendary weekend of camaraderie, courage, and Highland high-jinks!</w:t>
      </w:r>
    </w:p>
    <w:p w14:paraId="6C708DA8" w14:textId="114C9E67" w:rsidR="003364A1" w:rsidRDefault="0088142A" w:rsidP="003364A1">
      <w:pPr>
        <w:rPr>
          <w:noProof/>
        </w:rPr>
      </w:pPr>
      <w:r>
        <w:rPr>
          <w:noProof/>
        </w:rPr>
        <w:drawing>
          <wp:anchor distT="0" distB="0" distL="114300" distR="114300" simplePos="0" relativeHeight="251660288" behindDoc="1" locked="0" layoutInCell="1" allowOverlap="1" wp14:anchorId="368FF606" wp14:editId="1D5EC8C3">
            <wp:simplePos x="0" y="0"/>
            <wp:positionH relativeFrom="column">
              <wp:posOffset>3368040</wp:posOffset>
            </wp:positionH>
            <wp:positionV relativeFrom="paragraph">
              <wp:posOffset>543560</wp:posOffset>
            </wp:positionV>
            <wp:extent cx="1727599" cy="1066800"/>
            <wp:effectExtent l="0" t="0" r="6350" b="0"/>
            <wp:wrapNone/>
            <wp:docPr id="15134888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7599" cy="1066800"/>
                    </a:xfrm>
                    <a:prstGeom prst="rect">
                      <a:avLst/>
                    </a:prstGeom>
                    <a:noFill/>
                  </pic:spPr>
                </pic:pic>
              </a:graphicData>
            </a:graphic>
            <wp14:sizeRelV relativeFrom="margin">
              <wp14:pctHeight>0</wp14:pctHeight>
            </wp14:sizeRelV>
          </wp:anchor>
        </w:drawing>
      </w:r>
      <w:r w:rsidR="00D874FB">
        <w:rPr>
          <w:noProof/>
        </w:rPr>
        <w:drawing>
          <wp:anchor distT="0" distB="0" distL="114300" distR="114300" simplePos="0" relativeHeight="251662336" behindDoc="1" locked="0" layoutInCell="1" allowOverlap="1" wp14:anchorId="334483A5" wp14:editId="60616FAF">
            <wp:simplePos x="0" y="0"/>
            <wp:positionH relativeFrom="margin">
              <wp:posOffset>1607820</wp:posOffset>
            </wp:positionH>
            <wp:positionV relativeFrom="paragraph">
              <wp:posOffset>588010</wp:posOffset>
            </wp:positionV>
            <wp:extent cx="1546860" cy="1059548"/>
            <wp:effectExtent l="0" t="0" r="0" b="7620"/>
            <wp:wrapNone/>
            <wp:docPr id="2084856893" name="Picture 13" descr="60+ Nessie Cartoon Stock Illustrations, Royalty-Free Vector Graph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60+ Nessie Cartoon Stock Illustrations, Royalty-Free Vector Graphics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6860" cy="10595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64A1" w:rsidRPr="00014784">
        <w:rPr>
          <w:rFonts w:ascii="Century Gothic" w:hAnsi="Century Gothic" w:cs="Times New Roman"/>
          <w:b/>
          <w:bCs/>
          <w:sz w:val="20"/>
          <w:szCs w:val="20"/>
        </w:rPr>
        <w:t xml:space="preserve">Gather your </w:t>
      </w:r>
      <w:proofErr w:type="gramStart"/>
      <w:r w:rsidR="003364A1" w:rsidRPr="00014784">
        <w:rPr>
          <w:rFonts w:ascii="Century Gothic" w:hAnsi="Century Gothic" w:cs="Times New Roman"/>
          <w:b/>
          <w:bCs/>
          <w:sz w:val="20"/>
          <w:szCs w:val="20"/>
        </w:rPr>
        <w:t>kith</w:t>
      </w:r>
      <w:proofErr w:type="gramEnd"/>
      <w:r w:rsidR="003364A1" w:rsidRPr="00014784">
        <w:rPr>
          <w:rFonts w:ascii="Century Gothic" w:hAnsi="Century Gothic" w:cs="Times New Roman"/>
          <w:b/>
          <w:bCs/>
          <w:sz w:val="20"/>
          <w:szCs w:val="20"/>
        </w:rPr>
        <w:t xml:space="preserve"> and kin from the </w:t>
      </w:r>
      <w:r w:rsidR="003364A1" w:rsidRPr="00627E1E">
        <w:rPr>
          <w:rFonts w:ascii="Century Gothic" w:hAnsi="Century Gothic" w:cs="Times New Roman"/>
          <w:b/>
          <w:bCs/>
          <w:color w:val="EE0000"/>
        </w:rPr>
        <w:t>23rd through the 25th days of October</w:t>
      </w:r>
      <w:r w:rsidR="003364A1" w:rsidRPr="00014784">
        <w:rPr>
          <w:rFonts w:ascii="Century Gothic" w:hAnsi="Century Gothic" w:cs="Times New Roman"/>
          <w:b/>
          <w:bCs/>
          <w:sz w:val="20"/>
          <w:szCs w:val="20"/>
        </w:rPr>
        <w:t>, in the Year of our Lord 2026, for the ultimate test of athletic prowess and skill at the Albemarle District Cub Scout Highland Games</w:t>
      </w:r>
      <w:r w:rsidR="00627E1E">
        <w:rPr>
          <w:rFonts w:ascii="Century Gothic" w:hAnsi="Century Gothic" w:cs="Times New Roman"/>
          <w:b/>
          <w:bCs/>
          <w:sz w:val="20"/>
          <w:szCs w:val="20"/>
        </w:rPr>
        <w:t>!  Step through the portal to the</w:t>
      </w:r>
      <w:r w:rsidR="00817227">
        <w:rPr>
          <w:rFonts w:ascii="Century Gothic" w:hAnsi="Century Gothic" w:cs="Times New Roman"/>
          <w:b/>
          <w:bCs/>
          <w:sz w:val="20"/>
          <w:szCs w:val="20"/>
        </w:rPr>
        <w:t xml:space="preserve"> time of the</w:t>
      </w:r>
      <w:r w:rsidR="00627E1E">
        <w:rPr>
          <w:rFonts w:ascii="Century Gothic" w:hAnsi="Century Gothic" w:cs="Times New Roman"/>
          <w:b/>
          <w:bCs/>
          <w:sz w:val="20"/>
          <w:szCs w:val="20"/>
        </w:rPr>
        <w:t xml:space="preserve"> legendary Nessie and her Dinosaurs</w:t>
      </w:r>
      <w:r w:rsidR="00D874FB">
        <w:rPr>
          <w:rFonts w:ascii="Century Gothic" w:hAnsi="Century Gothic" w:cs="Times New Roman"/>
          <w:b/>
          <w:bCs/>
          <w:sz w:val="20"/>
          <w:szCs w:val="20"/>
        </w:rPr>
        <w:t xml:space="preserve"> kin</w:t>
      </w:r>
      <w:r w:rsidR="00627E1E">
        <w:rPr>
          <w:rFonts w:ascii="Century Gothic" w:hAnsi="Century Gothic" w:cs="Times New Roman"/>
          <w:b/>
          <w:bCs/>
          <w:sz w:val="20"/>
          <w:szCs w:val="20"/>
        </w:rPr>
        <w:t xml:space="preserve">. Portal will </w:t>
      </w:r>
      <w:r w:rsidR="00160A4C">
        <w:rPr>
          <w:rFonts w:ascii="Century Gothic" w:hAnsi="Century Gothic" w:cs="Times New Roman"/>
          <w:b/>
          <w:bCs/>
          <w:sz w:val="20"/>
          <w:szCs w:val="20"/>
        </w:rPr>
        <w:t xml:space="preserve">only </w:t>
      </w:r>
      <w:r w:rsidR="00627E1E">
        <w:rPr>
          <w:rFonts w:ascii="Century Gothic" w:hAnsi="Century Gothic" w:cs="Times New Roman"/>
          <w:b/>
          <w:bCs/>
          <w:sz w:val="20"/>
          <w:szCs w:val="20"/>
        </w:rPr>
        <w:t>be there for a short time</w:t>
      </w:r>
      <w:r w:rsidR="00160A4C">
        <w:rPr>
          <w:rFonts w:ascii="Century Gothic" w:hAnsi="Century Gothic" w:cs="Times New Roman"/>
          <w:b/>
          <w:bCs/>
          <w:sz w:val="20"/>
          <w:szCs w:val="20"/>
        </w:rPr>
        <w:t xml:space="preserve"> for scouts to see</w:t>
      </w:r>
      <w:r w:rsidR="00627E1E">
        <w:rPr>
          <w:rFonts w:ascii="Century Gothic" w:hAnsi="Century Gothic" w:cs="Times New Roman"/>
          <w:b/>
          <w:bCs/>
          <w:sz w:val="20"/>
          <w:szCs w:val="20"/>
        </w:rPr>
        <w:t>.</w:t>
      </w:r>
      <w:r w:rsidR="00817227" w:rsidRPr="00817227">
        <w:rPr>
          <w:noProof/>
        </w:rPr>
        <w:t xml:space="preserve"> </w:t>
      </w:r>
    </w:p>
    <w:p w14:paraId="6345BA9E" w14:textId="31B1E937" w:rsidR="00D874FB" w:rsidRDefault="00D874FB" w:rsidP="003364A1">
      <w:pPr>
        <w:rPr>
          <w:noProof/>
        </w:rPr>
      </w:pPr>
    </w:p>
    <w:p w14:paraId="1695895E" w14:textId="40458E94" w:rsidR="00D874FB" w:rsidRDefault="00D874FB" w:rsidP="003364A1">
      <w:pPr>
        <w:rPr>
          <w:noProof/>
        </w:rPr>
      </w:pPr>
      <w:r>
        <w:rPr>
          <w:noProof/>
        </w:rPr>
        <mc:AlternateContent>
          <mc:Choice Requires="wps">
            <w:drawing>
              <wp:anchor distT="0" distB="0" distL="114300" distR="114300" simplePos="0" relativeHeight="251663360" behindDoc="1" locked="0" layoutInCell="1" allowOverlap="1" wp14:anchorId="26FF4185" wp14:editId="034B5170">
                <wp:simplePos x="0" y="0"/>
                <wp:positionH relativeFrom="column">
                  <wp:posOffset>3368040</wp:posOffset>
                </wp:positionH>
                <wp:positionV relativeFrom="page">
                  <wp:posOffset>5486400</wp:posOffset>
                </wp:positionV>
                <wp:extent cx="1706880" cy="182880"/>
                <wp:effectExtent l="0" t="0" r="26670" b="26670"/>
                <wp:wrapNone/>
                <wp:docPr id="2037159217" name="Text Box 12"/>
                <wp:cNvGraphicFramePr/>
                <a:graphic xmlns:a="http://schemas.openxmlformats.org/drawingml/2006/main">
                  <a:graphicData uri="http://schemas.microsoft.com/office/word/2010/wordprocessingShape">
                    <wps:wsp>
                      <wps:cNvSpPr txBox="1"/>
                      <wps:spPr>
                        <a:xfrm>
                          <a:off x="0" y="0"/>
                          <a:ext cx="1706880" cy="182880"/>
                        </a:xfrm>
                        <a:prstGeom prst="rect">
                          <a:avLst/>
                        </a:prstGeom>
                        <a:solidFill>
                          <a:schemeClr val="accent6">
                            <a:lumMod val="60000"/>
                            <a:lumOff val="40000"/>
                          </a:schemeClr>
                        </a:solidFill>
                        <a:ln w="6350">
                          <a:solidFill>
                            <a:prstClr val="black"/>
                          </a:solidFill>
                        </a:ln>
                      </wps:spPr>
                      <wps:txbx>
                        <w:txbxContent>
                          <w:p w14:paraId="7FB5FF00" w14:textId="77777777" w:rsidR="00D874FB" w:rsidRDefault="00D874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F4185" id="_x0000_t202" coordsize="21600,21600" o:spt="202" path="m,l,21600r21600,l21600,xe">
                <v:stroke joinstyle="miter"/>
                <v:path gradientshapeok="t" o:connecttype="rect"/>
              </v:shapetype>
              <v:shape id="Text Box 12" o:spid="_x0000_s1026" type="#_x0000_t202" style="position:absolute;margin-left:265.2pt;margin-top:6in;width:134.4pt;height:1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" fillcolor="#8dd873 [1945]" strokeweight=".5pt">
                <v:textbox>
                  <w:txbxContent>
                    <w:p w14:paraId="7FB5FF00" w14:textId="77777777" w:rsidR="00D874FB" w:rsidRDefault="00D874FB"/>
                  </w:txbxContent>
                </v:textbox>
                <w10:wrap anchory="page"/>
              </v:shape>
            </w:pict>
          </mc:Fallback>
        </mc:AlternateContent>
      </w:r>
    </w:p>
    <w:p w14:paraId="2D2C5BAD" w14:textId="67FE55F6" w:rsidR="00D874FB" w:rsidRPr="00014784" w:rsidRDefault="00D874FB" w:rsidP="003364A1">
      <w:pPr>
        <w:rPr>
          <w:rFonts w:ascii="Century Gothic" w:hAnsi="Century Gothic" w:cs="Times New Roman"/>
          <w:b/>
          <w:bCs/>
          <w:sz w:val="20"/>
          <w:szCs w:val="20"/>
        </w:rPr>
      </w:pPr>
    </w:p>
    <w:p w14:paraId="7103A809" w14:textId="0DB3B1F3" w:rsidR="003364A1" w:rsidRPr="00014784" w:rsidRDefault="003364A1" w:rsidP="00BA21D0">
      <w:pPr>
        <w:tabs>
          <w:tab w:val="num" w:pos="720"/>
        </w:tabs>
        <w:rPr>
          <w:rFonts w:ascii="Century Gothic" w:hAnsi="Century Gothic" w:cs="Times New Roman"/>
          <w:b/>
          <w:bCs/>
          <w:sz w:val="20"/>
          <w:szCs w:val="20"/>
        </w:rPr>
      </w:pPr>
      <w:r w:rsidRPr="00014784">
        <w:rPr>
          <w:rFonts w:ascii="Century Gothic" w:hAnsi="Century Gothic" w:cs="Times New Roman"/>
          <w:b/>
          <w:bCs/>
          <w:sz w:val="20"/>
          <w:szCs w:val="20"/>
        </w:rPr>
        <w:t>Our clan champions shall compete in time-honored feats of strength and cunning, including</w:t>
      </w:r>
      <w:r w:rsidR="00BA21D0" w:rsidRPr="00014784">
        <w:rPr>
          <w:rFonts w:ascii="Century Gothic" w:hAnsi="Century Gothic" w:cs="Times New Roman"/>
          <w:b/>
          <w:bCs/>
          <w:sz w:val="20"/>
          <w:szCs w:val="20"/>
        </w:rPr>
        <w:t xml:space="preserve"> (but not </w:t>
      </w:r>
      <w:r w:rsidR="00031A82" w:rsidRPr="00014784">
        <w:rPr>
          <w:rFonts w:ascii="Century Gothic" w:hAnsi="Century Gothic" w:cs="Times New Roman"/>
          <w:b/>
          <w:bCs/>
          <w:sz w:val="20"/>
          <w:szCs w:val="20"/>
        </w:rPr>
        <w:t>limited</w:t>
      </w:r>
      <w:r w:rsidR="00BA21D0" w:rsidRPr="00014784">
        <w:rPr>
          <w:rFonts w:ascii="Century Gothic" w:hAnsi="Century Gothic" w:cs="Times New Roman"/>
          <w:b/>
          <w:bCs/>
          <w:sz w:val="20"/>
          <w:szCs w:val="20"/>
        </w:rPr>
        <w:t xml:space="preserve"> to) Archery, The Wee Caber Toss, Welly / Hammer Tossing, Haggis Hurl, Tug O’ War and Guising (trick or treating). </w:t>
      </w:r>
      <w:r w:rsidRPr="00014784">
        <w:rPr>
          <w:rFonts w:ascii="Century Gothic" w:hAnsi="Century Gothic" w:cs="Times New Roman"/>
          <w:b/>
          <w:bCs/>
          <w:i/>
          <w:iCs/>
          <w:sz w:val="20"/>
          <w:szCs w:val="20"/>
        </w:rPr>
        <w:t>Bonus Attraction:</w:t>
      </w:r>
      <w:r w:rsidRPr="00014784">
        <w:rPr>
          <w:rFonts w:ascii="Century Gothic" w:hAnsi="Century Gothic" w:cs="Times New Roman"/>
          <w:b/>
          <w:bCs/>
          <w:sz w:val="20"/>
          <w:szCs w:val="20"/>
        </w:rPr>
        <w:t xml:space="preserve"> A rare, face-to-face encounter with a majestic Coo (Cow)!</w:t>
      </w:r>
    </w:p>
    <w:p w14:paraId="546FD35D" w14:textId="5784E1CC" w:rsidR="003364A1" w:rsidRPr="00014784" w:rsidRDefault="003364A1" w:rsidP="003364A1">
      <w:pPr>
        <w:rPr>
          <w:rFonts w:ascii="Century Gothic" w:hAnsi="Century Gothic" w:cs="Times New Roman"/>
          <w:b/>
          <w:bCs/>
          <w:sz w:val="20"/>
          <w:szCs w:val="20"/>
        </w:rPr>
      </w:pPr>
      <w:r w:rsidRPr="00014784">
        <w:rPr>
          <w:rFonts w:ascii="Century Gothic" w:hAnsi="Century Gothic" w:cs="Times New Roman"/>
          <w:b/>
          <w:bCs/>
          <w:sz w:val="20"/>
          <w:szCs w:val="20"/>
        </w:rPr>
        <w:t>Every Clan is strongly encouraged to adopt their own official family tartan and fly their colors proudly over the encampment. Furthermore, tastefully worn kilts are highly encouraged for both the wee ones and their grown-up chieftains!</w:t>
      </w:r>
    </w:p>
    <w:p w14:paraId="610C6F0D" w14:textId="050EC668" w:rsidR="003364A1" w:rsidRPr="00014784" w:rsidRDefault="003364A1" w:rsidP="003364A1">
      <w:pPr>
        <w:rPr>
          <w:rFonts w:ascii="Century Gothic" w:hAnsi="Century Gothic" w:cs="Times New Roman"/>
          <w:b/>
          <w:bCs/>
          <w:sz w:val="20"/>
          <w:szCs w:val="20"/>
        </w:rPr>
      </w:pPr>
      <w:r w:rsidRPr="00014784">
        <w:rPr>
          <w:rFonts w:ascii="Century Gothic" w:hAnsi="Century Gothic" w:cs="Times New Roman"/>
          <w:b/>
          <w:bCs/>
          <w:sz w:val="20"/>
          <w:szCs w:val="20"/>
        </w:rPr>
        <w:t>Heed this call, pack your tents, and prepare for glory! Will your Clan rule the Highlands?</w:t>
      </w:r>
    </w:p>
    <w:p w14:paraId="3D0F37C0" w14:textId="70C88797" w:rsidR="00817227" w:rsidRDefault="003364A1" w:rsidP="00817227">
      <w:pPr>
        <w:rPr>
          <w:noProof/>
        </w:rPr>
      </w:pPr>
      <w:r w:rsidRPr="00014784">
        <w:rPr>
          <w:rFonts w:ascii="Century Gothic" w:hAnsi="Century Gothic" w:cs="Times New Roman"/>
          <w:b/>
          <w:bCs/>
          <w:sz w:val="20"/>
          <w:szCs w:val="20"/>
        </w:rPr>
        <w:t>Given under my hand and seal</w:t>
      </w:r>
      <w:r w:rsidR="006329EF">
        <w:rPr>
          <w:rFonts w:ascii="Century Gothic" w:hAnsi="Century Gothic" w:cs="Times New Roman"/>
          <w:b/>
          <w:bCs/>
          <w:sz w:val="20"/>
          <w:szCs w:val="20"/>
        </w:rPr>
        <w:t xml:space="preserve"> b</w:t>
      </w:r>
      <w:r w:rsidR="006329EF" w:rsidRPr="00014784">
        <w:rPr>
          <w:rFonts w:ascii="Century Gothic" w:hAnsi="Century Gothic" w:cs="Times New Roman"/>
          <w:b/>
          <w:bCs/>
          <w:sz w:val="20"/>
          <w:szCs w:val="20"/>
        </w:rPr>
        <w:t>y Order of the Duke</w:t>
      </w:r>
      <w:r w:rsidR="0068545B">
        <w:rPr>
          <w:rFonts w:ascii="Century Gothic" w:hAnsi="Century Gothic" w:cs="Times New Roman"/>
          <w:b/>
          <w:bCs/>
          <w:sz w:val="20"/>
          <w:szCs w:val="20"/>
        </w:rPr>
        <w:t xml:space="preserve"> of Albemarle</w:t>
      </w:r>
      <w:r w:rsidRPr="00014784">
        <w:rPr>
          <w:rFonts w:ascii="Century Gothic" w:hAnsi="Century Gothic" w:cs="Times New Roman"/>
          <w:b/>
          <w:bCs/>
          <w:sz w:val="20"/>
          <w:szCs w:val="20"/>
        </w:rPr>
        <w:t>,</w:t>
      </w:r>
      <w:r w:rsidR="000913EF">
        <w:rPr>
          <w:rFonts w:ascii="Harrington" w:hAnsi="Harrington" w:cs="Times New Roman"/>
          <w:b/>
          <w:bCs/>
          <w:noProof/>
          <w:sz w:val="28"/>
          <w:szCs w:val="28"/>
        </w:rPr>
        <w:drawing>
          <wp:anchor distT="0" distB="0" distL="114300" distR="114300" simplePos="0" relativeHeight="251659264" behindDoc="1" locked="0" layoutInCell="1" allowOverlap="1" wp14:anchorId="75075429" wp14:editId="586A7A61">
            <wp:simplePos x="0" y="0"/>
            <wp:positionH relativeFrom="column">
              <wp:posOffset>2590800</wp:posOffset>
            </wp:positionH>
            <wp:positionV relativeFrom="paragraph">
              <wp:posOffset>177800</wp:posOffset>
            </wp:positionV>
            <wp:extent cx="1264920" cy="1277476"/>
            <wp:effectExtent l="0" t="0" r="0" b="0"/>
            <wp:wrapNone/>
            <wp:docPr id="1631982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4920" cy="1277476"/>
                    </a:xfrm>
                    <a:prstGeom prst="rect">
                      <a:avLst/>
                    </a:prstGeom>
                    <a:noFill/>
                  </pic:spPr>
                </pic:pic>
              </a:graphicData>
            </a:graphic>
            <wp14:sizeRelH relativeFrom="margin">
              <wp14:pctWidth>0</wp14:pctWidth>
            </wp14:sizeRelH>
            <wp14:sizeRelV relativeFrom="margin">
              <wp14:pctHeight>0</wp14:pctHeight>
            </wp14:sizeRelV>
          </wp:anchor>
        </w:drawing>
      </w:r>
    </w:p>
    <w:p w14:paraId="01E4779C" w14:textId="7C77BAE5" w:rsidR="00817227" w:rsidRDefault="00817227" w:rsidP="00817227">
      <w:pPr>
        <w:rPr>
          <w:rFonts w:ascii="Century Gothic" w:hAnsi="Century Gothic" w:cs="Times New Roman"/>
          <w:b/>
          <w:bCs/>
          <w:sz w:val="20"/>
          <w:szCs w:val="20"/>
        </w:rPr>
      </w:pPr>
    </w:p>
    <w:p w14:paraId="4B2F6F44" w14:textId="77777777" w:rsidR="000913EF" w:rsidRDefault="000913EF" w:rsidP="00817227">
      <w:pPr>
        <w:rPr>
          <w:rFonts w:ascii="Century Gothic" w:hAnsi="Century Gothic" w:cs="Times New Roman"/>
          <w:b/>
          <w:bCs/>
          <w:sz w:val="20"/>
          <w:szCs w:val="20"/>
        </w:rPr>
      </w:pPr>
    </w:p>
    <w:p w14:paraId="4E37F56A" w14:textId="77777777" w:rsidR="000913EF" w:rsidRDefault="000913EF" w:rsidP="00817227">
      <w:pPr>
        <w:rPr>
          <w:rFonts w:ascii="Century Gothic" w:hAnsi="Century Gothic" w:cs="Times New Roman"/>
          <w:b/>
          <w:bCs/>
          <w:sz w:val="20"/>
          <w:szCs w:val="20"/>
        </w:rPr>
      </w:pPr>
    </w:p>
    <w:p w14:paraId="3CDB55A9" w14:textId="77777777" w:rsidR="000913EF" w:rsidRPr="00817227" w:rsidRDefault="000913EF" w:rsidP="00817227">
      <w:pPr>
        <w:rPr>
          <w:rFonts w:ascii="Century Gothic" w:hAnsi="Century Gothic" w:cs="Times New Roman"/>
          <w:b/>
          <w:bCs/>
          <w:sz w:val="20"/>
          <w:szCs w:val="20"/>
        </w:rPr>
      </w:pPr>
    </w:p>
    <w:p w14:paraId="6DD737EE" w14:textId="45301BBB" w:rsidR="00627E1E" w:rsidRDefault="00627E1E" w:rsidP="00817227">
      <w:pPr>
        <w:spacing w:after="0"/>
        <w:jc w:val="center"/>
        <w:rPr>
          <w:rFonts w:ascii="Harrington" w:hAnsi="Harrington" w:cs="Times New Roman"/>
          <w:b/>
          <w:bCs/>
          <w:sz w:val="28"/>
          <w:szCs w:val="28"/>
        </w:rPr>
      </w:pPr>
      <w:r w:rsidRPr="00627E1E">
        <w:rPr>
          <w:rFonts w:ascii="Harrington" w:hAnsi="Harrington" w:cs="Times New Roman"/>
          <w:b/>
          <w:bCs/>
          <w:sz w:val="28"/>
          <w:szCs w:val="28"/>
        </w:rPr>
        <w:t>URL to event: </w:t>
      </w:r>
      <w:hyperlink r:id="rId11" w:tgtFrame="_blank" w:history="1">
        <w:r w:rsidRPr="00627E1E">
          <w:rPr>
            <w:rStyle w:val="Hyperlink"/>
            <w:rFonts w:ascii="Harrington" w:hAnsi="Harrington" w:cs="Times New Roman"/>
            <w:b/>
            <w:bCs/>
            <w:sz w:val="28"/>
            <w:szCs w:val="28"/>
          </w:rPr>
          <w:t>https://scoutingevent.com/596-AlbemarleCuboree2026</w:t>
        </w:r>
      </w:hyperlink>
    </w:p>
    <w:p w14:paraId="774E84CC" w14:textId="4DA7A590" w:rsidR="00160A4C" w:rsidRDefault="00627E1E" w:rsidP="00817227">
      <w:pPr>
        <w:spacing w:after="0"/>
        <w:jc w:val="center"/>
        <w:rPr>
          <w:rFonts w:ascii="Harrington" w:hAnsi="Harrington" w:cs="Times New Roman"/>
          <w:b/>
          <w:bCs/>
          <w:sz w:val="28"/>
          <w:szCs w:val="28"/>
        </w:rPr>
      </w:pPr>
      <w:r>
        <w:rPr>
          <w:rFonts w:ascii="Harrington" w:hAnsi="Harrington" w:cs="Times New Roman"/>
          <w:b/>
          <w:bCs/>
          <w:sz w:val="28"/>
          <w:szCs w:val="28"/>
        </w:rPr>
        <w:t>Contact:</w:t>
      </w:r>
      <w:r w:rsidR="00160A4C">
        <w:rPr>
          <w:rFonts w:ascii="Harrington" w:hAnsi="Harrington" w:cs="Times New Roman"/>
          <w:b/>
          <w:bCs/>
          <w:sz w:val="28"/>
          <w:szCs w:val="28"/>
        </w:rPr>
        <w:t xml:space="preserve"> Nicole Bowling for more information</w:t>
      </w:r>
    </w:p>
    <w:p w14:paraId="1014AA85" w14:textId="2F1B1D2F" w:rsidR="00817227" w:rsidRPr="00014784" w:rsidRDefault="00160A4C" w:rsidP="00D874FB">
      <w:pPr>
        <w:spacing w:after="0"/>
        <w:jc w:val="center"/>
        <w:rPr>
          <w:rFonts w:ascii="Harrington" w:hAnsi="Harrington" w:cs="Times New Roman"/>
          <w:b/>
          <w:bCs/>
          <w:sz w:val="28"/>
          <w:szCs w:val="28"/>
        </w:rPr>
      </w:pPr>
      <w:hyperlink r:id="rId12" w:history="1">
        <w:r w:rsidRPr="0019093E">
          <w:rPr>
            <w:rStyle w:val="Hyperlink"/>
            <w:rFonts w:ascii="Harrington" w:hAnsi="Harrington" w:cs="Times New Roman"/>
            <w:b/>
            <w:bCs/>
            <w:sz w:val="28"/>
            <w:szCs w:val="28"/>
          </w:rPr>
          <w:t>docsbear@gmail.com</w:t>
        </w:r>
      </w:hyperlink>
    </w:p>
    <w:sectPr w:rsidR="00817227" w:rsidRPr="00014784" w:rsidSect="00627E1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509A1" w14:textId="77777777" w:rsidR="00246B7A" w:rsidRDefault="00246B7A" w:rsidP="00C0717B">
      <w:pPr>
        <w:spacing w:after="0" w:line="240" w:lineRule="auto"/>
      </w:pPr>
      <w:r>
        <w:separator/>
      </w:r>
    </w:p>
  </w:endnote>
  <w:endnote w:type="continuationSeparator" w:id="0">
    <w:p w14:paraId="5F28A990" w14:textId="77777777" w:rsidR="00246B7A" w:rsidRDefault="00246B7A" w:rsidP="00C07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arrington">
    <w:panose1 w:val="04040505050A020207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6F939" w14:textId="77777777" w:rsidR="00246B7A" w:rsidRDefault="00246B7A" w:rsidP="00C0717B">
      <w:pPr>
        <w:spacing w:after="0" w:line="240" w:lineRule="auto"/>
      </w:pPr>
      <w:r>
        <w:separator/>
      </w:r>
    </w:p>
  </w:footnote>
  <w:footnote w:type="continuationSeparator" w:id="0">
    <w:p w14:paraId="44E935E5" w14:textId="77777777" w:rsidR="00246B7A" w:rsidRDefault="00246B7A" w:rsidP="00C07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955F1"/>
    <w:multiLevelType w:val="multilevel"/>
    <w:tmpl w:val="87EA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963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58F"/>
    <w:rsid w:val="000003D0"/>
    <w:rsid w:val="00014784"/>
    <w:rsid w:val="00015E5E"/>
    <w:rsid w:val="00031A82"/>
    <w:rsid w:val="000335C0"/>
    <w:rsid w:val="0005570B"/>
    <w:rsid w:val="000913EF"/>
    <w:rsid w:val="000B5873"/>
    <w:rsid w:val="000B6A97"/>
    <w:rsid w:val="000F499E"/>
    <w:rsid w:val="00120189"/>
    <w:rsid w:val="001530C7"/>
    <w:rsid w:val="00160A4C"/>
    <w:rsid w:val="00171E48"/>
    <w:rsid w:val="00181312"/>
    <w:rsid w:val="0018682C"/>
    <w:rsid w:val="001D27A1"/>
    <w:rsid w:val="001E004D"/>
    <w:rsid w:val="001E3C78"/>
    <w:rsid w:val="001F4B90"/>
    <w:rsid w:val="00220C1A"/>
    <w:rsid w:val="00220EBD"/>
    <w:rsid w:val="00223CCB"/>
    <w:rsid w:val="0023268D"/>
    <w:rsid w:val="002452A5"/>
    <w:rsid w:val="00246B7A"/>
    <w:rsid w:val="0025121E"/>
    <w:rsid w:val="00260848"/>
    <w:rsid w:val="00260C28"/>
    <w:rsid w:val="002954EC"/>
    <w:rsid w:val="003364A1"/>
    <w:rsid w:val="00340FB7"/>
    <w:rsid w:val="003438C3"/>
    <w:rsid w:val="0034411F"/>
    <w:rsid w:val="00344B9D"/>
    <w:rsid w:val="00345B97"/>
    <w:rsid w:val="003A15BB"/>
    <w:rsid w:val="003C4CA9"/>
    <w:rsid w:val="003D59E4"/>
    <w:rsid w:val="003E2EB3"/>
    <w:rsid w:val="004149F9"/>
    <w:rsid w:val="00427BDB"/>
    <w:rsid w:val="00475414"/>
    <w:rsid w:val="004773A1"/>
    <w:rsid w:val="0049736B"/>
    <w:rsid w:val="004B2546"/>
    <w:rsid w:val="004D1907"/>
    <w:rsid w:val="004D7468"/>
    <w:rsid w:val="0050100E"/>
    <w:rsid w:val="00507061"/>
    <w:rsid w:val="005519FF"/>
    <w:rsid w:val="005B2A85"/>
    <w:rsid w:val="005C2CB2"/>
    <w:rsid w:val="005C5226"/>
    <w:rsid w:val="00623745"/>
    <w:rsid w:val="0062563E"/>
    <w:rsid w:val="00627E1E"/>
    <w:rsid w:val="006329EF"/>
    <w:rsid w:val="00635BC7"/>
    <w:rsid w:val="00654FA8"/>
    <w:rsid w:val="006700AB"/>
    <w:rsid w:val="00670ECC"/>
    <w:rsid w:val="0068545B"/>
    <w:rsid w:val="006A61FA"/>
    <w:rsid w:val="006B0DC2"/>
    <w:rsid w:val="00701268"/>
    <w:rsid w:val="00717B24"/>
    <w:rsid w:val="00732DB4"/>
    <w:rsid w:val="0073342E"/>
    <w:rsid w:val="00755724"/>
    <w:rsid w:val="0076372C"/>
    <w:rsid w:val="007920BB"/>
    <w:rsid w:val="007A11B7"/>
    <w:rsid w:val="007A1C0C"/>
    <w:rsid w:val="007A2992"/>
    <w:rsid w:val="007B7A9C"/>
    <w:rsid w:val="00817227"/>
    <w:rsid w:val="00840797"/>
    <w:rsid w:val="008444FF"/>
    <w:rsid w:val="0084758F"/>
    <w:rsid w:val="00871425"/>
    <w:rsid w:val="0088142A"/>
    <w:rsid w:val="008C346A"/>
    <w:rsid w:val="00941C71"/>
    <w:rsid w:val="00965FF2"/>
    <w:rsid w:val="00975A77"/>
    <w:rsid w:val="00995E9D"/>
    <w:rsid w:val="009B3FED"/>
    <w:rsid w:val="009D5EB2"/>
    <w:rsid w:val="009D731C"/>
    <w:rsid w:val="009E142C"/>
    <w:rsid w:val="00A10763"/>
    <w:rsid w:val="00A10D23"/>
    <w:rsid w:val="00A121B2"/>
    <w:rsid w:val="00A35446"/>
    <w:rsid w:val="00A538DB"/>
    <w:rsid w:val="00A64008"/>
    <w:rsid w:val="00A71BAD"/>
    <w:rsid w:val="00A80526"/>
    <w:rsid w:val="00A81F6E"/>
    <w:rsid w:val="00AD3B42"/>
    <w:rsid w:val="00B4213A"/>
    <w:rsid w:val="00B45C13"/>
    <w:rsid w:val="00B47749"/>
    <w:rsid w:val="00B800DD"/>
    <w:rsid w:val="00BA21D0"/>
    <w:rsid w:val="00BA65BC"/>
    <w:rsid w:val="00BC30DA"/>
    <w:rsid w:val="00BC6539"/>
    <w:rsid w:val="00C0717B"/>
    <w:rsid w:val="00C10149"/>
    <w:rsid w:val="00C3174F"/>
    <w:rsid w:val="00C47FC4"/>
    <w:rsid w:val="00C665BF"/>
    <w:rsid w:val="00C93E9E"/>
    <w:rsid w:val="00CA6286"/>
    <w:rsid w:val="00CE1E7B"/>
    <w:rsid w:val="00D039E8"/>
    <w:rsid w:val="00D24BE7"/>
    <w:rsid w:val="00D874FB"/>
    <w:rsid w:val="00DC66BC"/>
    <w:rsid w:val="00E14F35"/>
    <w:rsid w:val="00E27689"/>
    <w:rsid w:val="00E56EEB"/>
    <w:rsid w:val="00E60765"/>
    <w:rsid w:val="00EA297A"/>
    <w:rsid w:val="00EC66A3"/>
    <w:rsid w:val="00ED6DD1"/>
    <w:rsid w:val="00F02F1F"/>
    <w:rsid w:val="00F133C5"/>
    <w:rsid w:val="00F419A0"/>
    <w:rsid w:val="00F47B4D"/>
    <w:rsid w:val="00FA161C"/>
    <w:rsid w:val="00FA7B48"/>
    <w:rsid w:val="00FD3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82B14"/>
  <w15:chartTrackingRefBased/>
  <w15:docId w15:val="{4B7143DC-0FC8-421D-A6B7-654763EE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7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75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5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75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75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5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5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5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7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75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5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75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75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5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5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58F"/>
    <w:rPr>
      <w:rFonts w:eastAsiaTheme="majorEastAsia" w:cstheme="majorBidi"/>
      <w:color w:val="272727" w:themeColor="text1" w:themeTint="D8"/>
    </w:rPr>
  </w:style>
  <w:style w:type="paragraph" w:styleId="Title">
    <w:name w:val="Title"/>
    <w:basedOn w:val="Normal"/>
    <w:next w:val="Normal"/>
    <w:link w:val="TitleChar"/>
    <w:uiPriority w:val="10"/>
    <w:qFormat/>
    <w:rsid w:val="00847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5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5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58F"/>
    <w:pPr>
      <w:spacing w:before="160"/>
      <w:jc w:val="center"/>
    </w:pPr>
    <w:rPr>
      <w:i/>
      <w:iCs/>
      <w:color w:val="404040" w:themeColor="text1" w:themeTint="BF"/>
    </w:rPr>
  </w:style>
  <w:style w:type="character" w:customStyle="1" w:styleId="QuoteChar">
    <w:name w:val="Quote Char"/>
    <w:basedOn w:val="DefaultParagraphFont"/>
    <w:link w:val="Quote"/>
    <w:uiPriority w:val="29"/>
    <w:rsid w:val="0084758F"/>
    <w:rPr>
      <w:i/>
      <w:iCs/>
      <w:color w:val="404040" w:themeColor="text1" w:themeTint="BF"/>
    </w:rPr>
  </w:style>
  <w:style w:type="paragraph" w:styleId="ListParagraph">
    <w:name w:val="List Paragraph"/>
    <w:basedOn w:val="Normal"/>
    <w:uiPriority w:val="34"/>
    <w:qFormat/>
    <w:rsid w:val="0084758F"/>
    <w:pPr>
      <w:ind w:left="720"/>
      <w:contextualSpacing/>
    </w:pPr>
  </w:style>
  <w:style w:type="character" w:styleId="IntenseEmphasis">
    <w:name w:val="Intense Emphasis"/>
    <w:basedOn w:val="DefaultParagraphFont"/>
    <w:uiPriority w:val="21"/>
    <w:qFormat/>
    <w:rsid w:val="0084758F"/>
    <w:rPr>
      <w:i/>
      <w:iCs/>
      <w:color w:val="0F4761" w:themeColor="accent1" w:themeShade="BF"/>
    </w:rPr>
  </w:style>
  <w:style w:type="paragraph" w:styleId="IntenseQuote">
    <w:name w:val="Intense Quote"/>
    <w:basedOn w:val="Normal"/>
    <w:next w:val="Normal"/>
    <w:link w:val="IntenseQuoteChar"/>
    <w:uiPriority w:val="30"/>
    <w:qFormat/>
    <w:rsid w:val="00847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58F"/>
    <w:rPr>
      <w:i/>
      <w:iCs/>
      <w:color w:val="0F4761" w:themeColor="accent1" w:themeShade="BF"/>
    </w:rPr>
  </w:style>
  <w:style w:type="character" w:styleId="IntenseReference">
    <w:name w:val="Intense Reference"/>
    <w:basedOn w:val="DefaultParagraphFont"/>
    <w:uiPriority w:val="32"/>
    <w:qFormat/>
    <w:rsid w:val="0084758F"/>
    <w:rPr>
      <w:b/>
      <w:bCs/>
      <w:smallCaps/>
      <w:color w:val="0F4761" w:themeColor="accent1" w:themeShade="BF"/>
      <w:spacing w:val="5"/>
    </w:rPr>
  </w:style>
  <w:style w:type="paragraph" w:styleId="Header">
    <w:name w:val="header"/>
    <w:basedOn w:val="Normal"/>
    <w:link w:val="HeaderChar"/>
    <w:uiPriority w:val="99"/>
    <w:unhideWhenUsed/>
    <w:rsid w:val="00C07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17B"/>
  </w:style>
  <w:style w:type="paragraph" w:styleId="Footer">
    <w:name w:val="footer"/>
    <w:basedOn w:val="Normal"/>
    <w:link w:val="FooterChar"/>
    <w:uiPriority w:val="99"/>
    <w:unhideWhenUsed/>
    <w:rsid w:val="00C07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17B"/>
  </w:style>
  <w:style w:type="character" w:styleId="Hyperlink">
    <w:name w:val="Hyperlink"/>
    <w:basedOn w:val="DefaultParagraphFont"/>
    <w:uiPriority w:val="99"/>
    <w:unhideWhenUsed/>
    <w:rsid w:val="004D1907"/>
    <w:rPr>
      <w:color w:val="467886" w:themeColor="hyperlink"/>
      <w:u w:val="single"/>
    </w:rPr>
  </w:style>
  <w:style w:type="character" w:styleId="UnresolvedMention">
    <w:name w:val="Unresolved Mention"/>
    <w:basedOn w:val="DefaultParagraphFont"/>
    <w:uiPriority w:val="99"/>
    <w:semiHidden/>
    <w:unhideWhenUsed/>
    <w:rsid w:val="004D1907"/>
    <w:rPr>
      <w:color w:val="605E5C"/>
      <w:shd w:val="clear" w:color="auto" w:fill="E1DFDD"/>
    </w:rPr>
  </w:style>
  <w:style w:type="paragraph" w:styleId="NormalWeb">
    <w:name w:val="Normal (Web)"/>
    <w:basedOn w:val="Normal"/>
    <w:uiPriority w:val="99"/>
    <w:semiHidden/>
    <w:unhideWhenUsed/>
    <w:rsid w:val="003364A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ocsbea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outingevent.com/596-AlbemarleCuboree2026"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Bowling</dc:creator>
  <cp:keywords/>
  <dc:description/>
  <cp:lastModifiedBy>Mary Perrine</cp:lastModifiedBy>
  <cp:revision>3</cp:revision>
  <cp:lastPrinted>2026-08-19T18:29:00Z</cp:lastPrinted>
  <dcterms:created xsi:type="dcterms:W3CDTF">2026-08-23T21:03:00Z</dcterms:created>
  <dcterms:modified xsi:type="dcterms:W3CDTF">2026-08-31T04:53:00Z</dcterms:modified>
</cp:coreProperties>
</file>