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AC96" w14:textId="787DC9CD" w:rsidR="001D7EF9" w:rsidRPr="00361479" w:rsidRDefault="006769A8" w:rsidP="00F64FE4">
      <w:pPr>
        <w:pStyle w:val="Title"/>
        <w:ind w:left="720"/>
        <w:rPr>
          <w:rFonts w:asciiTheme="minorHAnsi" w:hAnsiTheme="minorHAnsi" w:cstheme="minorHAnsi"/>
          <w:b/>
          <w:sz w:val="32"/>
          <w:szCs w:val="32"/>
        </w:rPr>
      </w:pPr>
      <w:r w:rsidRPr="00361479">
        <w:rPr>
          <w:rFonts w:asciiTheme="minorHAnsi" w:hAnsiTheme="minorHAnsi" w:cstheme="minorHAnsi"/>
          <w:b/>
          <w:sz w:val="32"/>
          <w:szCs w:val="32"/>
        </w:rPr>
        <w:t xml:space="preserve">Three Rivers </w:t>
      </w:r>
      <w:r w:rsidR="00C56B43" w:rsidRPr="00361479">
        <w:rPr>
          <w:rFonts w:asciiTheme="minorHAnsi" w:hAnsiTheme="minorHAnsi" w:cstheme="minorHAnsi"/>
          <w:b/>
          <w:sz w:val="32"/>
          <w:szCs w:val="32"/>
        </w:rPr>
        <w:t>202</w:t>
      </w:r>
      <w:r w:rsidR="0076250C" w:rsidRPr="00361479">
        <w:rPr>
          <w:rFonts w:asciiTheme="minorHAnsi" w:hAnsiTheme="minorHAnsi" w:cstheme="minorHAnsi"/>
          <w:b/>
          <w:sz w:val="32"/>
          <w:szCs w:val="32"/>
        </w:rPr>
        <w:t>4</w:t>
      </w:r>
      <w:r w:rsidR="00C56B43" w:rsidRPr="00361479">
        <w:rPr>
          <w:rFonts w:asciiTheme="minorHAnsi" w:hAnsiTheme="minorHAnsi" w:cstheme="minorHAnsi"/>
          <w:b/>
          <w:sz w:val="32"/>
          <w:szCs w:val="32"/>
        </w:rPr>
        <w:t xml:space="preserve"> </w:t>
      </w:r>
      <w:r w:rsidR="004F18A8" w:rsidRPr="00361479">
        <w:rPr>
          <w:rFonts w:asciiTheme="minorHAnsi" w:hAnsiTheme="minorHAnsi" w:cstheme="minorHAnsi"/>
          <w:b/>
          <w:sz w:val="32"/>
          <w:szCs w:val="32"/>
        </w:rPr>
        <w:t>District Pinewood Derby</w:t>
      </w:r>
    </w:p>
    <w:p w14:paraId="2FDCDDAB" w14:textId="7DC2AA3E" w:rsidR="004F18A8" w:rsidRPr="00361479" w:rsidRDefault="004F18A8" w:rsidP="00F64FE4">
      <w:pPr>
        <w:pStyle w:val="Title"/>
        <w:ind w:firstLine="48"/>
        <w:rPr>
          <w:rFonts w:asciiTheme="minorHAnsi" w:hAnsiTheme="minorHAnsi" w:cstheme="minorHAnsi"/>
          <w:b/>
          <w:sz w:val="32"/>
          <w:szCs w:val="32"/>
        </w:rPr>
      </w:pPr>
    </w:p>
    <w:p w14:paraId="4730C79B" w14:textId="675D2FCE" w:rsidR="00764989" w:rsidRPr="00361479" w:rsidRDefault="001D7EF9" w:rsidP="00F64FE4">
      <w:pPr>
        <w:pStyle w:val="Title"/>
        <w:ind w:left="720"/>
        <w:rPr>
          <w:rFonts w:asciiTheme="minorHAnsi" w:hAnsiTheme="minorHAnsi" w:cstheme="minorHAnsi"/>
          <w:b/>
          <w:sz w:val="32"/>
          <w:szCs w:val="32"/>
        </w:rPr>
      </w:pPr>
      <w:r w:rsidRPr="00361479">
        <w:rPr>
          <w:rFonts w:asciiTheme="minorHAnsi" w:hAnsiTheme="minorHAnsi" w:cstheme="minorHAnsi"/>
          <w:b/>
          <w:sz w:val="32"/>
          <w:szCs w:val="32"/>
        </w:rPr>
        <w:t xml:space="preserve">Car </w:t>
      </w:r>
      <w:r w:rsidR="00764989" w:rsidRPr="00361479">
        <w:rPr>
          <w:rFonts w:asciiTheme="minorHAnsi" w:hAnsiTheme="minorHAnsi" w:cstheme="minorHAnsi"/>
          <w:b/>
          <w:sz w:val="32"/>
          <w:szCs w:val="32"/>
        </w:rPr>
        <w:t>Construction Specifications</w:t>
      </w:r>
    </w:p>
    <w:p w14:paraId="7DB0EC72" w14:textId="080C8D13" w:rsidR="008F20AB" w:rsidRPr="00361479" w:rsidRDefault="008F20AB" w:rsidP="00F64FE4">
      <w:pPr>
        <w:pStyle w:val="Title"/>
        <w:ind w:left="720"/>
        <w:rPr>
          <w:rFonts w:asciiTheme="minorHAnsi" w:hAnsiTheme="minorHAnsi" w:cstheme="minorHAnsi"/>
          <w:b/>
          <w:sz w:val="32"/>
          <w:szCs w:val="32"/>
        </w:rPr>
      </w:pPr>
      <w:r w:rsidRPr="00361479">
        <w:rPr>
          <w:rFonts w:asciiTheme="minorHAnsi" w:hAnsiTheme="minorHAnsi" w:cstheme="minorHAnsi"/>
          <w:b/>
          <w:sz w:val="32"/>
          <w:szCs w:val="32"/>
        </w:rPr>
        <w:t>Race Rules</w:t>
      </w:r>
      <w:r w:rsidR="00191D4C" w:rsidRPr="00361479">
        <w:rPr>
          <w:rFonts w:asciiTheme="minorHAnsi" w:hAnsiTheme="minorHAnsi" w:cstheme="minorHAnsi"/>
          <w:b/>
          <w:sz w:val="32"/>
          <w:szCs w:val="32"/>
        </w:rPr>
        <w:t xml:space="preserve"> and Regulations</w:t>
      </w:r>
    </w:p>
    <w:p w14:paraId="35666106" w14:textId="77777777" w:rsidR="00764989" w:rsidRPr="00361479" w:rsidRDefault="00764989" w:rsidP="00764989">
      <w:pPr>
        <w:pStyle w:val="Title"/>
        <w:ind w:left="360"/>
        <w:jc w:val="left"/>
        <w:rPr>
          <w:rFonts w:asciiTheme="minorHAnsi" w:hAnsiTheme="minorHAnsi" w:cstheme="minorHAnsi"/>
          <w:b/>
          <w:sz w:val="32"/>
          <w:szCs w:val="32"/>
          <w:u w:val="single"/>
        </w:rPr>
      </w:pPr>
    </w:p>
    <w:p w14:paraId="65EEF9C8" w14:textId="77777777" w:rsidR="00F64FE4" w:rsidRPr="00361479" w:rsidRDefault="00B72634" w:rsidP="00F64FE4">
      <w:pPr>
        <w:pStyle w:val="Title"/>
        <w:numPr>
          <w:ilvl w:val="0"/>
          <w:numId w:val="11"/>
        </w:numPr>
        <w:jc w:val="left"/>
        <w:rPr>
          <w:rFonts w:asciiTheme="minorHAnsi" w:hAnsiTheme="minorHAnsi" w:cstheme="minorHAnsi"/>
          <w:sz w:val="32"/>
          <w:szCs w:val="32"/>
        </w:rPr>
      </w:pPr>
      <w:r w:rsidRPr="00361479">
        <w:rPr>
          <w:rFonts w:asciiTheme="minorHAnsi" w:hAnsiTheme="minorHAnsi" w:cstheme="minorHAnsi"/>
          <w:b/>
          <w:bCs/>
          <w:sz w:val="32"/>
          <w:szCs w:val="32"/>
        </w:rPr>
        <w:t>Material:</w:t>
      </w:r>
      <w:r w:rsidRPr="00361479">
        <w:rPr>
          <w:rFonts w:asciiTheme="minorHAnsi" w:hAnsiTheme="minorHAnsi" w:cstheme="minorHAnsi"/>
          <w:sz w:val="32"/>
          <w:szCs w:val="32"/>
        </w:rPr>
        <w:t xml:space="preserve"> </w:t>
      </w:r>
      <w:r w:rsidR="00F64FE4" w:rsidRPr="00361479">
        <w:rPr>
          <w:rFonts w:asciiTheme="minorHAnsi" w:hAnsiTheme="minorHAnsi" w:cstheme="minorHAnsi"/>
          <w:sz w:val="32"/>
          <w:szCs w:val="32"/>
        </w:rPr>
        <w:t xml:space="preserve">Axles, wheels, and body wood must be from the </w:t>
      </w:r>
      <w:r w:rsidR="00F64FE4" w:rsidRPr="00361479">
        <w:rPr>
          <w:rFonts w:asciiTheme="minorHAnsi" w:hAnsiTheme="minorHAnsi" w:cstheme="minorHAnsi"/>
          <w:b/>
          <w:sz w:val="32"/>
          <w:szCs w:val="32"/>
        </w:rPr>
        <w:t>Official BSA Pinewood Derby Kit;</w:t>
      </w:r>
      <w:r w:rsidR="00F64FE4" w:rsidRPr="00361479">
        <w:rPr>
          <w:rFonts w:asciiTheme="minorHAnsi" w:hAnsiTheme="minorHAnsi" w:cstheme="minorHAnsi"/>
          <w:sz w:val="32"/>
          <w:szCs w:val="32"/>
        </w:rPr>
        <w:t xml:space="preserve"> or the </w:t>
      </w:r>
      <w:r w:rsidR="00F64FE4" w:rsidRPr="00361479">
        <w:rPr>
          <w:rFonts w:asciiTheme="minorHAnsi" w:hAnsiTheme="minorHAnsi" w:cstheme="minorHAnsi"/>
          <w:b/>
          <w:bCs/>
          <w:sz w:val="32"/>
          <w:szCs w:val="32"/>
        </w:rPr>
        <w:t>BSA Block, and BSA stock wheels and axles</w:t>
      </w:r>
      <w:r w:rsidR="00F64FE4" w:rsidRPr="00361479">
        <w:rPr>
          <w:rFonts w:asciiTheme="minorHAnsi" w:hAnsiTheme="minorHAnsi" w:cstheme="minorHAnsi"/>
          <w:sz w:val="32"/>
          <w:szCs w:val="32"/>
        </w:rPr>
        <w:t xml:space="preserve">.  The </w:t>
      </w:r>
      <w:r w:rsidR="00F64FE4" w:rsidRPr="00361479">
        <w:rPr>
          <w:rFonts w:asciiTheme="minorHAnsi" w:hAnsiTheme="minorHAnsi" w:cstheme="minorHAnsi"/>
          <w:b/>
          <w:sz w:val="32"/>
          <w:szCs w:val="32"/>
        </w:rPr>
        <w:t>Official BSA Pinewood Derby Wheels and Axles</w:t>
      </w:r>
      <w:r w:rsidR="00F64FE4" w:rsidRPr="00361479">
        <w:rPr>
          <w:rFonts w:asciiTheme="minorHAnsi" w:hAnsiTheme="minorHAnsi" w:cstheme="minorHAnsi"/>
          <w:sz w:val="32"/>
          <w:szCs w:val="32"/>
        </w:rPr>
        <w:t xml:space="preserve"> kit (colored wheels) may be used to substitute for the original kit wheels. Other kits purchased at hobby shops or internet sites are not the same and will not be allowed.</w:t>
      </w:r>
    </w:p>
    <w:p w14:paraId="145EAD25" w14:textId="77777777" w:rsidR="00F64FE4" w:rsidRPr="00361479" w:rsidRDefault="00F64FE4" w:rsidP="00F64FE4">
      <w:pPr>
        <w:pStyle w:val="Title"/>
        <w:ind w:left="720"/>
        <w:jc w:val="left"/>
        <w:rPr>
          <w:rFonts w:asciiTheme="minorHAnsi" w:hAnsiTheme="minorHAnsi" w:cstheme="minorHAnsi"/>
          <w:sz w:val="32"/>
          <w:szCs w:val="32"/>
        </w:rPr>
      </w:pPr>
    </w:p>
    <w:p w14:paraId="28F35204" w14:textId="61CB7637" w:rsidR="00827AA8" w:rsidRPr="00361479" w:rsidRDefault="00B72634" w:rsidP="005D1775">
      <w:pPr>
        <w:pStyle w:val="Title"/>
        <w:numPr>
          <w:ilvl w:val="0"/>
          <w:numId w:val="11"/>
        </w:numPr>
        <w:jc w:val="left"/>
        <w:rPr>
          <w:rFonts w:asciiTheme="minorHAnsi" w:hAnsiTheme="minorHAnsi" w:cstheme="minorHAnsi"/>
          <w:sz w:val="32"/>
          <w:szCs w:val="32"/>
        </w:rPr>
      </w:pPr>
      <w:r w:rsidRPr="00361479">
        <w:rPr>
          <w:rFonts w:asciiTheme="minorHAnsi" w:hAnsiTheme="minorHAnsi" w:cstheme="minorHAnsi"/>
          <w:b/>
          <w:bCs/>
          <w:sz w:val="32"/>
          <w:szCs w:val="32"/>
        </w:rPr>
        <w:t>Weight:</w:t>
      </w:r>
      <w:r w:rsidRPr="00361479">
        <w:rPr>
          <w:rFonts w:asciiTheme="minorHAnsi" w:hAnsiTheme="minorHAnsi" w:cstheme="minorHAnsi"/>
          <w:sz w:val="32"/>
          <w:szCs w:val="32"/>
        </w:rPr>
        <w:t xml:space="preserve"> </w:t>
      </w:r>
      <w:r w:rsidR="00827AA8" w:rsidRPr="00361479">
        <w:rPr>
          <w:rFonts w:asciiTheme="minorHAnsi" w:hAnsiTheme="minorHAnsi" w:cstheme="minorHAnsi"/>
          <w:sz w:val="32"/>
          <w:szCs w:val="32"/>
        </w:rPr>
        <w:t xml:space="preserve">The weight of the </w:t>
      </w:r>
      <w:r w:rsidR="005D1775" w:rsidRPr="00361479">
        <w:rPr>
          <w:rFonts w:asciiTheme="minorHAnsi" w:hAnsiTheme="minorHAnsi" w:cstheme="minorHAnsi"/>
          <w:sz w:val="32"/>
          <w:szCs w:val="32"/>
        </w:rPr>
        <w:t xml:space="preserve">race </w:t>
      </w:r>
      <w:r w:rsidR="00827AA8" w:rsidRPr="00361479">
        <w:rPr>
          <w:rFonts w:asciiTheme="minorHAnsi" w:hAnsiTheme="minorHAnsi" w:cstheme="minorHAnsi"/>
          <w:sz w:val="32"/>
          <w:szCs w:val="32"/>
        </w:rPr>
        <w:t xml:space="preserve">car will not exceed </w:t>
      </w:r>
      <w:r w:rsidR="00827AA8" w:rsidRPr="00361479">
        <w:rPr>
          <w:rFonts w:asciiTheme="minorHAnsi" w:hAnsiTheme="minorHAnsi" w:cstheme="minorHAnsi"/>
          <w:b/>
          <w:sz w:val="32"/>
          <w:szCs w:val="32"/>
        </w:rPr>
        <w:t xml:space="preserve">5.0 ounces </w:t>
      </w:r>
      <w:r w:rsidR="00827AA8" w:rsidRPr="00361479">
        <w:rPr>
          <w:rFonts w:asciiTheme="minorHAnsi" w:hAnsiTheme="minorHAnsi" w:cstheme="minorHAnsi"/>
          <w:sz w:val="32"/>
          <w:szCs w:val="32"/>
        </w:rPr>
        <w:t>as measured with official scales, set with an official weight. The scale used at check-in/registration for the race is the official scale and measurements using this scale will be final.</w:t>
      </w:r>
    </w:p>
    <w:p w14:paraId="199E3BDF" w14:textId="77777777" w:rsidR="00827AA8" w:rsidRPr="00361479" w:rsidRDefault="00827AA8" w:rsidP="00827AA8">
      <w:pPr>
        <w:pStyle w:val="ListParagraph"/>
        <w:rPr>
          <w:rFonts w:asciiTheme="minorHAnsi" w:hAnsiTheme="minorHAnsi" w:cstheme="minorHAnsi"/>
          <w:sz w:val="32"/>
          <w:szCs w:val="32"/>
        </w:rPr>
      </w:pPr>
    </w:p>
    <w:p w14:paraId="2C475FD9" w14:textId="168D075E" w:rsidR="007E0754" w:rsidRPr="00361479" w:rsidRDefault="00B72634" w:rsidP="00F64FE4">
      <w:pPr>
        <w:pStyle w:val="Title"/>
        <w:numPr>
          <w:ilvl w:val="0"/>
          <w:numId w:val="11"/>
        </w:numPr>
        <w:jc w:val="left"/>
        <w:rPr>
          <w:rFonts w:asciiTheme="minorHAnsi" w:hAnsiTheme="minorHAnsi" w:cstheme="minorHAnsi"/>
          <w:sz w:val="32"/>
          <w:szCs w:val="32"/>
        </w:rPr>
      </w:pPr>
      <w:r w:rsidRPr="00361479">
        <w:rPr>
          <w:rFonts w:asciiTheme="minorHAnsi" w:hAnsiTheme="minorHAnsi" w:cstheme="minorHAnsi"/>
          <w:b/>
          <w:bCs/>
          <w:sz w:val="32"/>
          <w:szCs w:val="32"/>
        </w:rPr>
        <w:t>Wheels and Axles:</w:t>
      </w:r>
      <w:r w:rsidRPr="00361479">
        <w:rPr>
          <w:rFonts w:asciiTheme="minorHAnsi" w:hAnsiTheme="minorHAnsi" w:cstheme="minorHAnsi"/>
          <w:sz w:val="32"/>
          <w:szCs w:val="32"/>
        </w:rPr>
        <w:t xml:space="preserve"> The car shall roll on the wheels from the kit. The wheels shall turn about the axle nails from the kit. The axle nails shall be firmly affixed to the wood of the car body, and MUST be placed in the original 'axle grooves' in the supplied wooden block. It must be obvious to the judges that the grooves, wheels, and the nails from the kit are being used.</w:t>
      </w:r>
      <w:r w:rsidR="007E0754" w:rsidRPr="00361479">
        <w:rPr>
          <w:rFonts w:asciiTheme="minorHAnsi" w:hAnsiTheme="minorHAnsi" w:cstheme="minorHAnsi"/>
          <w:sz w:val="32"/>
          <w:szCs w:val="32"/>
        </w:rPr>
        <w:t xml:space="preserve"> </w:t>
      </w:r>
      <w:r w:rsidR="002F0542" w:rsidRPr="00361479">
        <w:rPr>
          <w:rFonts w:asciiTheme="minorHAnsi" w:hAnsiTheme="minorHAnsi" w:cstheme="minorHAnsi"/>
          <w:sz w:val="32"/>
          <w:szCs w:val="32"/>
        </w:rPr>
        <w:t xml:space="preserve">Wheel bearings, washers, bushings and springs are prohibited on the wheels or axles. </w:t>
      </w:r>
      <w:r w:rsidRPr="00361479">
        <w:rPr>
          <w:rFonts w:asciiTheme="minorHAnsi" w:hAnsiTheme="minorHAnsi" w:cstheme="minorHAnsi"/>
          <w:sz w:val="32"/>
          <w:szCs w:val="32"/>
        </w:rPr>
        <w:t xml:space="preserve">All wheels must touch the track. </w:t>
      </w:r>
    </w:p>
    <w:p w14:paraId="4934CC17" w14:textId="77777777" w:rsidR="007E0754" w:rsidRPr="00361479" w:rsidRDefault="007E0754" w:rsidP="007E0754">
      <w:pPr>
        <w:pStyle w:val="ListParagraph"/>
        <w:rPr>
          <w:rFonts w:asciiTheme="minorHAnsi" w:hAnsiTheme="minorHAnsi" w:cstheme="minorHAnsi"/>
          <w:sz w:val="32"/>
          <w:szCs w:val="32"/>
        </w:rPr>
      </w:pPr>
    </w:p>
    <w:p w14:paraId="75617A62" w14:textId="7D52F30B" w:rsidR="00C46241" w:rsidRPr="00361479" w:rsidRDefault="00B72634" w:rsidP="00E353A5">
      <w:pPr>
        <w:pStyle w:val="Title"/>
        <w:numPr>
          <w:ilvl w:val="0"/>
          <w:numId w:val="11"/>
        </w:numPr>
        <w:jc w:val="left"/>
        <w:rPr>
          <w:rFonts w:asciiTheme="minorHAnsi" w:hAnsiTheme="minorHAnsi" w:cstheme="minorHAnsi"/>
          <w:sz w:val="32"/>
          <w:szCs w:val="32"/>
        </w:rPr>
      </w:pPr>
      <w:r w:rsidRPr="00361479">
        <w:rPr>
          <w:rFonts w:asciiTheme="minorHAnsi" w:hAnsiTheme="minorHAnsi" w:cstheme="minorHAnsi"/>
          <w:b/>
          <w:bCs/>
          <w:sz w:val="32"/>
          <w:szCs w:val="32"/>
        </w:rPr>
        <w:t>Size:</w:t>
      </w:r>
      <w:r w:rsidRPr="00361479">
        <w:rPr>
          <w:rFonts w:asciiTheme="minorHAnsi" w:hAnsiTheme="minorHAnsi" w:cstheme="minorHAnsi"/>
          <w:sz w:val="32"/>
          <w:szCs w:val="32"/>
        </w:rPr>
        <w:t xml:space="preserve"> Race cars may be no longer than 7 inches, nor wider than 2-3/4 (2.75) inches, as determined by the official gauges during the Registration and Inspection. Underside clearance of at least 3/8 (0.375) inches and inside wheel to wheel clearance of at least 1-3/4 (1.75) inches is recommended, so that the car will run on the race track. Adequate clearance is the responsibility of the race car builder. </w:t>
      </w:r>
      <w:r w:rsidR="005A0808" w:rsidRPr="00361479">
        <w:rPr>
          <w:rFonts w:asciiTheme="minorHAnsi" w:hAnsiTheme="minorHAnsi" w:cstheme="minorHAnsi"/>
          <w:b/>
          <w:bCs/>
          <w:sz w:val="32"/>
          <w:szCs w:val="32"/>
        </w:rPr>
        <w:t>The front center of the car should not be pointed and should be flat</w:t>
      </w:r>
      <w:r w:rsidR="005A0808" w:rsidRPr="00361479">
        <w:rPr>
          <w:rFonts w:asciiTheme="minorHAnsi" w:hAnsiTheme="minorHAnsi" w:cstheme="minorHAnsi"/>
          <w:sz w:val="32"/>
          <w:szCs w:val="32"/>
        </w:rPr>
        <w:t xml:space="preserve"> so that the car will rest securely on the starting pin.  No portion of the front of the car can extend beyond the front center of the car.  </w:t>
      </w:r>
    </w:p>
    <w:p w14:paraId="37A0FFB5" w14:textId="77777777" w:rsidR="00C46241" w:rsidRPr="00361479" w:rsidRDefault="00C46241" w:rsidP="00C46241">
      <w:pPr>
        <w:pStyle w:val="ListParagraph"/>
        <w:rPr>
          <w:rFonts w:asciiTheme="minorHAnsi" w:hAnsiTheme="minorHAnsi" w:cstheme="minorHAnsi"/>
          <w:sz w:val="32"/>
          <w:szCs w:val="32"/>
        </w:rPr>
      </w:pPr>
    </w:p>
    <w:p w14:paraId="231A10D2" w14:textId="5D385300" w:rsidR="007C5DE3" w:rsidRPr="00361479" w:rsidRDefault="00B72634" w:rsidP="00F64FE4">
      <w:pPr>
        <w:pStyle w:val="Title"/>
        <w:numPr>
          <w:ilvl w:val="0"/>
          <w:numId w:val="11"/>
        </w:numPr>
        <w:jc w:val="left"/>
        <w:rPr>
          <w:rFonts w:asciiTheme="minorHAnsi" w:hAnsiTheme="minorHAnsi" w:cstheme="minorHAnsi"/>
          <w:sz w:val="32"/>
          <w:szCs w:val="32"/>
        </w:rPr>
      </w:pPr>
      <w:r w:rsidRPr="00361479">
        <w:rPr>
          <w:rFonts w:asciiTheme="minorHAnsi" w:hAnsiTheme="minorHAnsi" w:cstheme="minorHAnsi"/>
          <w:b/>
          <w:bCs/>
          <w:sz w:val="32"/>
          <w:szCs w:val="32"/>
        </w:rPr>
        <w:lastRenderedPageBreak/>
        <w:t>Weights and Attachment:</w:t>
      </w:r>
      <w:r w:rsidRPr="00361479">
        <w:rPr>
          <w:rFonts w:asciiTheme="minorHAnsi" w:hAnsiTheme="minorHAnsi" w:cstheme="minorHAnsi"/>
          <w:sz w:val="32"/>
          <w:szCs w:val="32"/>
        </w:rPr>
        <w:t xml:space="preserve"> Weight may be added to the car and will be considered part of the car for purposes of all measurements. "Weight" is considered to be any material on the car that is not provided in the kit. All weight must be securely fastened to the car. Weights shall be passive, i.e. non-movable, non-magnetic, non-electric, etc. </w:t>
      </w:r>
    </w:p>
    <w:p w14:paraId="3A040B0D" w14:textId="77777777" w:rsidR="007C5DE3" w:rsidRPr="00361479" w:rsidRDefault="007C5DE3" w:rsidP="007C5DE3">
      <w:pPr>
        <w:pStyle w:val="ListParagraph"/>
        <w:rPr>
          <w:rFonts w:asciiTheme="minorHAnsi" w:hAnsiTheme="minorHAnsi" w:cstheme="minorHAnsi"/>
          <w:sz w:val="32"/>
          <w:szCs w:val="32"/>
        </w:rPr>
      </w:pPr>
    </w:p>
    <w:p w14:paraId="0A79EAB0" w14:textId="3E77F4CF" w:rsidR="00542BAB" w:rsidRPr="00361479" w:rsidRDefault="00B72634" w:rsidP="00F64FE4">
      <w:pPr>
        <w:pStyle w:val="Title"/>
        <w:numPr>
          <w:ilvl w:val="0"/>
          <w:numId w:val="11"/>
        </w:numPr>
        <w:jc w:val="left"/>
        <w:rPr>
          <w:rFonts w:asciiTheme="minorHAnsi" w:hAnsiTheme="minorHAnsi" w:cstheme="minorHAnsi"/>
          <w:sz w:val="32"/>
          <w:szCs w:val="32"/>
        </w:rPr>
      </w:pPr>
      <w:r w:rsidRPr="00361479">
        <w:rPr>
          <w:rFonts w:asciiTheme="minorHAnsi" w:hAnsiTheme="minorHAnsi" w:cstheme="minorHAnsi"/>
          <w:b/>
          <w:bCs/>
          <w:sz w:val="32"/>
          <w:szCs w:val="32"/>
        </w:rPr>
        <w:t>Wheel Treatment:</w:t>
      </w:r>
      <w:r w:rsidRPr="00361479">
        <w:rPr>
          <w:rFonts w:asciiTheme="minorHAnsi" w:hAnsiTheme="minorHAnsi" w:cstheme="minorHAnsi"/>
          <w:sz w:val="32"/>
          <w:szCs w:val="32"/>
        </w:rPr>
        <w:t xml:space="preserve"> Official BSA wheels must be used. The wheels may not be cut, drilled, beveled</w:t>
      </w:r>
      <w:r w:rsidR="008F20AB" w:rsidRPr="00361479">
        <w:rPr>
          <w:rFonts w:asciiTheme="minorHAnsi" w:hAnsiTheme="minorHAnsi" w:cstheme="minorHAnsi"/>
          <w:sz w:val="32"/>
          <w:szCs w:val="32"/>
        </w:rPr>
        <w:t>,</w:t>
      </w:r>
      <w:r w:rsidRPr="00361479">
        <w:rPr>
          <w:rFonts w:asciiTheme="minorHAnsi" w:hAnsiTheme="minorHAnsi" w:cstheme="minorHAnsi"/>
          <w:sz w:val="32"/>
          <w:szCs w:val="32"/>
        </w:rPr>
        <w:t xml:space="preserve"> or rounded. You may remove the seams and imperfections from the wheels</w:t>
      </w:r>
      <w:r w:rsidR="006B2919" w:rsidRPr="00361479">
        <w:rPr>
          <w:rFonts w:asciiTheme="minorHAnsi" w:hAnsiTheme="minorHAnsi" w:cstheme="minorHAnsi"/>
          <w:sz w:val="32"/>
          <w:szCs w:val="32"/>
        </w:rPr>
        <w:t xml:space="preserve"> by lightly sanding</w:t>
      </w:r>
      <w:r w:rsidRPr="00361479">
        <w:rPr>
          <w:rFonts w:asciiTheme="minorHAnsi" w:hAnsiTheme="minorHAnsi" w:cstheme="minorHAnsi"/>
          <w:sz w:val="32"/>
          <w:szCs w:val="32"/>
        </w:rPr>
        <w:t xml:space="preserve">. </w:t>
      </w:r>
    </w:p>
    <w:p w14:paraId="022D0B74" w14:textId="77777777" w:rsidR="00542BAB" w:rsidRPr="00361479" w:rsidRDefault="00542BAB" w:rsidP="00542BAB">
      <w:pPr>
        <w:pStyle w:val="ListParagraph"/>
        <w:rPr>
          <w:rFonts w:asciiTheme="minorHAnsi" w:hAnsiTheme="minorHAnsi" w:cstheme="minorHAnsi"/>
          <w:sz w:val="32"/>
          <w:szCs w:val="32"/>
        </w:rPr>
      </w:pPr>
    </w:p>
    <w:p w14:paraId="60EFCD5E" w14:textId="19E5B171" w:rsidR="00E353A5" w:rsidRPr="00361479" w:rsidRDefault="00B72634" w:rsidP="00E353A5">
      <w:pPr>
        <w:pStyle w:val="Title"/>
        <w:numPr>
          <w:ilvl w:val="0"/>
          <w:numId w:val="11"/>
        </w:numPr>
        <w:jc w:val="left"/>
        <w:rPr>
          <w:rFonts w:asciiTheme="minorHAnsi" w:hAnsiTheme="minorHAnsi" w:cstheme="minorHAnsi"/>
          <w:sz w:val="32"/>
          <w:szCs w:val="32"/>
        </w:rPr>
      </w:pPr>
      <w:r w:rsidRPr="00361479">
        <w:rPr>
          <w:rFonts w:asciiTheme="minorHAnsi" w:hAnsiTheme="minorHAnsi" w:cstheme="minorHAnsi"/>
          <w:b/>
          <w:bCs/>
          <w:sz w:val="32"/>
          <w:szCs w:val="32"/>
        </w:rPr>
        <w:t>Gravity Powered:</w:t>
      </w:r>
      <w:r w:rsidRPr="00361479">
        <w:rPr>
          <w:rFonts w:asciiTheme="minorHAnsi" w:hAnsiTheme="minorHAnsi" w:cstheme="minorHAnsi"/>
          <w:sz w:val="32"/>
          <w:szCs w:val="32"/>
        </w:rPr>
        <w:t xml:space="preserve"> The race car may not be constructed or treated in such a way that the track's starting mechanism imparts momentum to the car. (For instance, this provision disqualifies cars with sticky substances on the front of the car and protrusions which may catch on the starting pin.) </w:t>
      </w:r>
      <w:r w:rsidR="002F0542" w:rsidRPr="00361479">
        <w:rPr>
          <w:rFonts w:asciiTheme="minorHAnsi" w:hAnsiTheme="minorHAnsi" w:cstheme="minorHAnsi"/>
          <w:sz w:val="32"/>
          <w:szCs w:val="32"/>
        </w:rPr>
        <w:t>The car must be freewheeling with no starting devices.</w:t>
      </w:r>
    </w:p>
    <w:p w14:paraId="2C4561B7" w14:textId="77777777" w:rsidR="00542BAB" w:rsidRPr="00361479" w:rsidRDefault="00542BAB" w:rsidP="00542BAB">
      <w:pPr>
        <w:pStyle w:val="ListParagraph"/>
        <w:rPr>
          <w:rFonts w:asciiTheme="minorHAnsi" w:hAnsiTheme="minorHAnsi" w:cstheme="minorHAnsi"/>
          <w:sz w:val="32"/>
          <w:szCs w:val="32"/>
        </w:rPr>
      </w:pPr>
    </w:p>
    <w:p w14:paraId="67007DAD" w14:textId="77777777" w:rsidR="00542BAB" w:rsidRPr="00361479" w:rsidRDefault="00B72634" w:rsidP="00F64FE4">
      <w:pPr>
        <w:pStyle w:val="Title"/>
        <w:numPr>
          <w:ilvl w:val="0"/>
          <w:numId w:val="11"/>
        </w:numPr>
        <w:jc w:val="left"/>
        <w:rPr>
          <w:rFonts w:asciiTheme="minorHAnsi" w:hAnsiTheme="minorHAnsi" w:cstheme="minorHAnsi"/>
          <w:sz w:val="32"/>
          <w:szCs w:val="32"/>
        </w:rPr>
      </w:pPr>
      <w:r w:rsidRPr="00361479">
        <w:rPr>
          <w:rFonts w:asciiTheme="minorHAnsi" w:hAnsiTheme="minorHAnsi" w:cstheme="minorHAnsi"/>
          <w:b/>
          <w:bCs/>
          <w:sz w:val="32"/>
          <w:szCs w:val="32"/>
        </w:rPr>
        <w:t>Lubricants:</w:t>
      </w:r>
      <w:r w:rsidRPr="00361479">
        <w:rPr>
          <w:rFonts w:asciiTheme="minorHAnsi" w:hAnsiTheme="minorHAnsi" w:cstheme="minorHAnsi"/>
          <w:sz w:val="32"/>
          <w:szCs w:val="32"/>
        </w:rPr>
        <w:t xml:space="preserve"> Only graphite will be allowed for lubricating the wheels. Lubricants may not foul the track. </w:t>
      </w:r>
    </w:p>
    <w:p w14:paraId="18E23156" w14:textId="77777777" w:rsidR="00542BAB" w:rsidRPr="00361479" w:rsidRDefault="00542BAB" w:rsidP="00542BAB">
      <w:pPr>
        <w:pStyle w:val="ListParagraph"/>
        <w:rPr>
          <w:rFonts w:asciiTheme="minorHAnsi" w:hAnsiTheme="minorHAnsi" w:cstheme="minorHAnsi"/>
          <w:sz w:val="32"/>
          <w:szCs w:val="32"/>
        </w:rPr>
      </w:pPr>
    </w:p>
    <w:p w14:paraId="25C99887" w14:textId="77777777" w:rsidR="006B2919" w:rsidRPr="00361479" w:rsidRDefault="006B2919" w:rsidP="00542BAB">
      <w:pPr>
        <w:pStyle w:val="Title"/>
        <w:ind w:left="720"/>
        <w:jc w:val="left"/>
        <w:rPr>
          <w:rFonts w:asciiTheme="minorHAnsi" w:hAnsiTheme="minorHAnsi" w:cstheme="minorHAnsi"/>
          <w:sz w:val="32"/>
          <w:szCs w:val="32"/>
        </w:rPr>
      </w:pPr>
    </w:p>
    <w:p w14:paraId="6AA51554" w14:textId="77777777" w:rsidR="000B08C3" w:rsidRPr="00361479" w:rsidRDefault="000B08C3">
      <w:pPr>
        <w:rPr>
          <w:rFonts w:asciiTheme="minorHAnsi" w:hAnsiTheme="minorHAnsi" w:cstheme="minorHAnsi"/>
          <w:b/>
          <w:bCs/>
          <w:sz w:val="32"/>
          <w:szCs w:val="32"/>
        </w:rPr>
      </w:pPr>
      <w:r w:rsidRPr="00361479">
        <w:rPr>
          <w:rFonts w:asciiTheme="minorHAnsi" w:hAnsiTheme="minorHAnsi" w:cstheme="minorHAnsi"/>
          <w:b/>
          <w:bCs/>
          <w:sz w:val="32"/>
          <w:szCs w:val="32"/>
        </w:rPr>
        <w:br w:type="page"/>
      </w:r>
    </w:p>
    <w:p w14:paraId="10418161" w14:textId="77777777" w:rsidR="00191D4C" w:rsidRPr="00361479" w:rsidRDefault="00191D4C" w:rsidP="00191D4C">
      <w:pPr>
        <w:pStyle w:val="Title"/>
        <w:rPr>
          <w:rFonts w:asciiTheme="minorHAnsi" w:hAnsiTheme="minorHAnsi" w:cstheme="minorHAnsi"/>
          <w:b/>
          <w:sz w:val="32"/>
          <w:szCs w:val="32"/>
        </w:rPr>
      </w:pPr>
      <w:r w:rsidRPr="00361479">
        <w:rPr>
          <w:rFonts w:asciiTheme="minorHAnsi" w:hAnsiTheme="minorHAnsi" w:cstheme="minorHAnsi"/>
          <w:b/>
          <w:sz w:val="32"/>
          <w:szCs w:val="32"/>
        </w:rPr>
        <w:lastRenderedPageBreak/>
        <w:t>Three Rivers 2024 District Pinewood Derby Racing Regulations:</w:t>
      </w:r>
    </w:p>
    <w:p w14:paraId="3C0D0F26" w14:textId="77777777" w:rsidR="00191D4C" w:rsidRPr="00361479" w:rsidRDefault="00191D4C" w:rsidP="00191D4C">
      <w:pPr>
        <w:pStyle w:val="Title"/>
        <w:ind w:left="360"/>
        <w:jc w:val="left"/>
        <w:rPr>
          <w:rFonts w:asciiTheme="minorHAnsi" w:hAnsiTheme="minorHAnsi" w:cstheme="minorHAnsi"/>
          <w:b/>
          <w:sz w:val="32"/>
          <w:szCs w:val="32"/>
        </w:rPr>
      </w:pPr>
    </w:p>
    <w:p w14:paraId="5C0B0563" w14:textId="77777777" w:rsidR="00191D4C" w:rsidRPr="00361479" w:rsidRDefault="00191D4C" w:rsidP="00361479">
      <w:pPr>
        <w:pStyle w:val="Title"/>
        <w:numPr>
          <w:ilvl w:val="0"/>
          <w:numId w:val="12"/>
        </w:numPr>
        <w:jc w:val="left"/>
        <w:rPr>
          <w:rFonts w:asciiTheme="minorHAnsi" w:hAnsiTheme="minorHAnsi" w:cstheme="minorHAnsi"/>
          <w:sz w:val="32"/>
          <w:szCs w:val="32"/>
        </w:rPr>
      </w:pPr>
      <w:r w:rsidRPr="00361479">
        <w:rPr>
          <w:rFonts w:asciiTheme="minorHAnsi" w:hAnsiTheme="minorHAnsi" w:cstheme="minorHAnsi"/>
          <w:sz w:val="32"/>
          <w:szCs w:val="32"/>
        </w:rPr>
        <w:t xml:space="preserve">The </w:t>
      </w:r>
      <w:r w:rsidRPr="00361479">
        <w:rPr>
          <w:rFonts w:asciiTheme="minorHAnsi" w:hAnsiTheme="minorHAnsi" w:cstheme="minorHAnsi"/>
          <w:sz w:val="32"/>
          <w:szCs w:val="32"/>
          <w:u w:val="single"/>
        </w:rPr>
        <w:t>Cub Scout’s name, year and Pack number must be on the bottom of the car</w:t>
      </w:r>
      <w:r w:rsidRPr="00361479">
        <w:rPr>
          <w:rFonts w:asciiTheme="minorHAnsi" w:hAnsiTheme="minorHAnsi" w:cstheme="minorHAnsi"/>
          <w:sz w:val="32"/>
          <w:szCs w:val="32"/>
        </w:rPr>
        <w:t xml:space="preserve">. Only cars made for </w:t>
      </w:r>
      <w:r w:rsidRPr="00361479">
        <w:rPr>
          <w:rFonts w:asciiTheme="minorHAnsi" w:hAnsiTheme="minorHAnsi" w:cstheme="minorHAnsi"/>
          <w:b/>
          <w:sz w:val="32"/>
          <w:szCs w:val="32"/>
        </w:rPr>
        <w:t>this year’s Pinewood Derby will be allowed to race</w:t>
      </w:r>
      <w:r w:rsidRPr="00361479">
        <w:rPr>
          <w:rFonts w:asciiTheme="minorHAnsi" w:hAnsiTheme="minorHAnsi" w:cstheme="minorHAnsi"/>
          <w:sz w:val="32"/>
          <w:szCs w:val="32"/>
        </w:rPr>
        <w:t>. Previous year’s entries will not be allowed.</w:t>
      </w:r>
    </w:p>
    <w:p w14:paraId="2DDA85FA" w14:textId="77777777" w:rsidR="00191D4C" w:rsidRPr="00361479" w:rsidRDefault="00191D4C" w:rsidP="00191D4C">
      <w:pPr>
        <w:pStyle w:val="Title"/>
        <w:ind w:left="720"/>
        <w:jc w:val="left"/>
        <w:rPr>
          <w:rFonts w:asciiTheme="minorHAnsi" w:hAnsiTheme="minorHAnsi" w:cstheme="minorHAnsi"/>
          <w:sz w:val="32"/>
          <w:szCs w:val="32"/>
        </w:rPr>
      </w:pPr>
    </w:p>
    <w:p w14:paraId="33528796" w14:textId="77777777" w:rsidR="00191D4C" w:rsidRPr="00361479" w:rsidRDefault="00191D4C" w:rsidP="00361479">
      <w:pPr>
        <w:pStyle w:val="Title"/>
        <w:numPr>
          <w:ilvl w:val="0"/>
          <w:numId w:val="12"/>
        </w:numPr>
        <w:jc w:val="left"/>
        <w:rPr>
          <w:rFonts w:asciiTheme="minorHAnsi" w:hAnsiTheme="minorHAnsi" w:cstheme="minorHAnsi"/>
          <w:sz w:val="32"/>
          <w:szCs w:val="32"/>
        </w:rPr>
      </w:pPr>
      <w:r w:rsidRPr="00361479">
        <w:rPr>
          <w:rFonts w:asciiTheme="minorHAnsi" w:hAnsiTheme="minorHAnsi" w:cstheme="minorHAnsi"/>
          <w:sz w:val="32"/>
          <w:szCs w:val="32"/>
        </w:rPr>
        <w:t xml:space="preserve">Scouts must sign in at the door with their name, rank and Pack number and pay the </w:t>
      </w:r>
      <w:r w:rsidRPr="00361479">
        <w:rPr>
          <w:rFonts w:asciiTheme="minorHAnsi" w:hAnsiTheme="minorHAnsi" w:cstheme="minorHAnsi"/>
          <w:b/>
          <w:sz w:val="32"/>
          <w:szCs w:val="32"/>
        </w:rPr>
        <w:t>appropriate entry fee</w:t>
      </w:r>
      <w:r w:rsidRPr="00361479">
        <w:rPr>
          <w:rFonts w:asciiTheme="minorHAnsi" w:hAnsiTheme="minorHAnsi" w:cstheme="minorHAnsi"/>
          <w:sz w:val="32"/>
          <w:szCs w:val="32"/>
        </w:rPr>
        <w:t xml:space="preserve"> to race. </w:t>
      </w:r>
    </w:p>
    <w:p w14:paraId="00284F13" w14:textId="77777777" w:rsidR="00191D4C" w:rsidRPr="00361479" w:rsidRDefault="00191D4C" w:rsidP="00191D4C">
      <w:pPr>
        <w:pStyle w:val="Title"/>
        <w:ind w:left="720"/>
        <w:jc w:val="left"/>
        <w:rPr>
          <w:rFonts w:asciiTheme="minorHAnsi" w:hAnsiTheme="minorHAnsi" w:cstheme="minorHAnsi"/>
          <w:sz w:val="32"/>
          <w:szCs w:val="32"/>
        </w:rPr>
      </w:pPr>
    </w:p>
    <w:p w14:paraId="256E4D9E" w14:textId="77777777" w:rsidR="00191D4C" w:rsidRPr="00361479" w:rsidRDefault="00191D4C" w:rsidP="00361479">
      <w:pPr>
        <w:pStyle w:val="Title"/>
        <w:numPr>
          <w:ilvl w:val="0"/>
          <w:numId w:val="12"/>
        </w:numPr>
        <w:jc w:val="left"/>
        <w:rPr>
          <w:rFonts w:asciiTheme="minorHAnsi" w:hAnsiTheme="minorHAnsi" w:cstheme="minorHAnsi"/>
          <w:sz w:val="32"/>
          <w:szCs w:val="32"/>
        </w:rPr>
      </w:pPr>
      <w:r w:rsidRPr="00361479">
        <w:rPr>
          <w:rFonts w:asciiTheme="minorHAnsi" w:hAnsiTheme="minorHAnsi" w:cstheme="minorHAnsi"/>
          <w:sz w:val="32"/>
          <w:szCs w:val="32"/>
        </w:rPr>
        <w:t>Each car must go through an inspection process. If the car fails any of the outlined specifications in the regulations for car construction, it will be returned to the Cub Scout for repair, and he must go through the inspection process again.</w:t>
      </w:r>
    </w:p>
    <w:p w14:paraId="13A46558" w14:textId="77777777" w:rsidR="00191D4C" w:rsidRPr="00361479" w:rsidRDefault="00191D4C" w:rsidP="00191D4C">
      <w:pPr>
        <w:pStyle w:val="Title"/>
        <w:jc w:val="left"/>
        <w:rPr>
          <w:rFonts w:asciiTheme="minorHAnsi" w:hAnsiTheme="minorHAnsi" w:cstheme="minorHAnsi"/>
          <w:sz w:val="32"/>
          <w:szCs w:val="32"/>
        </w:rPr>
      </w:pPr>
    </w:p>
    <w:p w14:paraId="24D092A6" w14:textId="77777777" w:rsidR="00191D4C" w:rsidRPr="00361479" w:rsidRDefault="00191D4C" w:rsidP="00361479">
      <w:pPr>
        <w:pStyle w:val="Title"/>
        <w:numPr>
          <w:ilvl w:val="0"/>
          <w:numId w:val="12"/>
        </w:numPr>
        <w:contextualSpacing/>
        <w:jc w:val="left"/>
        <w:rPr>
          <w:rFonts w:asciiTheme="minorHAnsi" w:hAnsiTheme="minorHAnsi" w:cstheme="minorHAnsi"/>
          <w:sz w:val="32"/>
          <w:szCs w:val="32"/>
        </w:rPr>
      </w:pPr>
      <w:r w:rsidRPr="00361479">
        <w:rPr>
          <w:rFonts w:asciiTheme="minorHAnsi" w:hAnsiTheme="minorHAnsi" w:cstheme="minorHAnsi"/>
          <w:sz w:val="32"/>
          <w:szCs w:val="32"/>
        </w:rPr>
        <w:t xml:space="preserve">When the car has passed inspection, it will be placed on the impound table. </w:t>
      </w:r>
      <w:r w:rsidRPr="00361479">
        <w:rPr>
          <w:rFonts w:asciiTheme="minorHAnsi" w:hAnsiTheme="minorHAnsi" w:cstheme="minorHAnsi"/>
          <w:b/>
          <w:sz w:val="32"/>
          <w:szCs w:val="32"/>
        </w:rPr>
        <w:t>No one will be allowed to handle a car until it is called to race, and then, only the Cub Scout will be allowed to handle his/her car.</w:t>
      </w:r>
    </w:p>
    <w:p w14:paraId="7096AE30" w14:textId="77777777" w:rsidR="00191D4C" w:rsidRPr="00361479" w:rsidRDefault="00191D4C" w:rsidP="00191D4C">
      <w:pPr>
        <w:pStyle w:val="Title"/>
        <w:contextualSpacing/>
        <w:jc w:val="left"/>
        <w:rPr>
          <w:rFonts w:asciiTheme="minorHAnsi" w:hAnsiTheme="minorHAnsi" w:cstheme="minorHAnsi"/>
          <w:sz w:val="32"/>
          <w:szCs w:val="32"/>
        </w:rPr>
      </w:pPr>
    </w:p>
    <w:p w14:paraId="5FA55701" w14:textId="77777777" w:rsidR="00191D4C" w:rsidRPr="00361479" w:rsidRDefault="00191D4C" w:rsidP="00361479">
      <w:pPr>
        <w:pStyle w:val="Title"/>
        <w:numPr>
          <w:ilvl w:val="0"/>
          <w:numId w:val="12"/>
        </w:numPr>
        <w:jc w:val="left"/>
        <w:rPr>
          <w:rFonts w:asciiTheme="minorHAnsi" w:hAnsiTheme="minorHAnsi" w:cstheme="minorHAnsi"/>
          <w:sz w:val="32"/>
          <w:szCs w:val="32"/>
        </w:rPr>
      </w:pPr>
      <w:r w:rsidRPr="00361479">
        <w:rPr>
          <w:rFonts w:asciiTheme="minorHAnsi" w:hAnsiTheme="minorHAnsi" w:cstheme="minorHAnsi"/>
          <w:sz w:val="32"/>
          <w:szCs w:val="32"/>
        </w:rPr>
        <w:t>Scouts must race their own car. Another person or scout cannot race a car for a scout who is sick, out of town, etc.</w:t>
      </w:r>
    </w:p>
    <w:p w14:paraId="1BA53EAF" w14:textId="77777777" w:rsidR="00191D4C" w:rsidRPr="00361479" w:rsidRDefault="00191D4C" w:rsidP="00361479">
      <w:pPr>
        <w:rPr>
          <w:rFonts w:asciiTheme="minorHAnsi" w:hAnsiTheme="minorHAnsi" w:cstheme="minorHAnsi"/>
          <w:b/>
          <w:sz w:val="32"/>
          <w:szCs w:val="32"/>
        </w:rPr>
      </w:pPr>
    </w:p>
    <w:p w14:paraId="2D6273F3" w14:textId="77777777" w:rsidR="00191D4C" w:rsidRPr="00361479" w:rsidRDefault="00191D4C" w:rsidP="00361479">
      <w:pPr>
        <w:pStyle w:val="Title"/>
        <w:numPr>
          <w:ilvl w:val="0"/>
          <w:numId w:val="12"/>
        </w:numPr>
        <w:jc w:val="left"/>
        <w:rPr>
          <w:rFonts w:asciiTheme="minorHAnsi" w:hAnsiTheme="minorHAnsi" w:cstheme="minorHAnsi"/>
          <w:sz w:val="32"/>
          <w:szCs w:val="32"/>
        </w:rPr>
      </w:pPr>
      <w:r w:rsidRPr="00361479">
        <w:rPr>
          <w:rFonts w:asciiTheme="minorHAnsi" w:hAnsiTheme="minorHAnsi" w:cstheme="minorHAnsi"/>
          <w:b/>
          <w:sz w:val="32"/>
          <w:szCs w:val="32"/>
        </w:rPr>
        <w:t>If weights or any other item falls off the car, the Cub Scout will have 5 minutes to fix the car. The Cub Scout is the only person allowed to fix the car except for Lions and Tigers, For these younger Cub Scouts, one adult can help the scout.  In all cases a Pinewood Derby staffer will monitor the Cub Scout fixing the car to ensure no rules are inadvertently compromised. The 5-minute rule can only be used once. If any item or wheel falls off again, the car must run as is. </w:t>
      </w:r>
    </w:p>
    <w:p w14:paraId="350709D8" w14:textId="77777777" w:rsidR="00191D4C" w:rsidRPr="00361479" w:rsidRDefault="00191D4C" w:rsidP="00191D4C">
      <w:pPr>
        <w:pStyle w:val="ListParagraph"/>
        <w:rPr>
          <w:rFonts w:asciiTheme="minorHAnsi" w:hAnsiTheme="minorHAnsi" w:cstheme="minorHAnsi"/>
          <w:sz w:val="32"/>
          <w:szCs w:val="32"/>
        </w:rPr>
      </w:pPr>
    </w:p>
    <w:p w14:paraId="6A1171C4" w14:textId="77777777" w:rsidR="00191D4C" w:rsidRPr="00361479" w:rsidRDefault="00191D4C" w:rsidP="00361479">
      <w:pPr>
        <w:pStyle w:val="Title"/>
        <w:numPr>
          <w:ilvl w:val="0"/>
          <w:numId w:val="12"/>
        </w:numPr>
        <w:jc w:val="left"/>
        <w:rPr>
          <w:rFonts w:asciiTheme="minorHAnsi" w:hAnsiTheme="minorHAnsi" w:cstheme="minorHAnsi"/>
          <w:sz w:val="32"/>
          <w:szCs w:val="32"/>
        </w:rPr>
      </w:pPr>
      <w:r w:rsidRPr="00361479">
        <w:rPr>
          <w:rFonts w:asciiTheme="minorHAnsi" w:hAnsiTheme="minorHAnsi" w:cstheme="minorHAnsi"/>
          <w:sz w:val="32"/>
          <w:szCs w:val="32"/>
        </w:rPr>
        <w:t>If, according to the judges, the track malfunctions, the cars racing at that time will re-run their race once the track is working properly. Other cars in the competition will not run an extra race. Every effort is made to ensure proper track function. However, if a track malfunction causes some cars to run an extra race that is simply the luck of the draw.</w:t>
      </w:r>
    </w:p>
    <w:p w14:paraId="3A46654A" w14:textId="77777777" w:rsidR="00191D4C" w:rsidRPr="00361479" w:rsidRDefault="00191D4C" w:rsidP="00191D4C">
      <w:pPr>
        <w:pStyle w:val="Title"/>
        <w:jc w:val="left"/>
        <w:rPr>
          <w:rFonts w:asciiTheme="minorHAnsi" w:hAnsiTheme="minorHAnsi" w:cstheme="minorHAnsi"/>
          <w:sz w:val="32"/>
          <w:szCs w:val="32"/>
        </w:rPr>
      </w:pPr>
    </w:p>
    <w:p w14:paraId="129F26EC" w14:textId="77777777" w:rsidR="00191D4C" w:rsidRPr="00361479" w:rsidRDefault="00191D4C" w:rsidP="00191D4C">
      <w:pPr>
        <w:pStyle w:val="Title"/>
        <w:jc w:val="left"/>
        <w:rPr>
          <w:rFonts w:asciiTheme="minorHAnsi" w:hAnsiTheme="minorHAnsi" w:cstheme="minorHAnsi"/>
          <w:sz w:val="32"/>
          <w:szCs w:val="32"/>
        </w:rPr>
      </w:pPr>
    </w:p>
    <w:p w14:paraId="18A8D75C" w14:textId="337779E3" w:rsidR="00C1581B" w:rsidRPr="00361479" w:rsidRDefault="00191D4C" w:rsidP="00361479">
      <w:pPr>
        <w:pStyle w:val="Title"/>
        <w:numPr>
          <w:ilvl w:val="0"/>
          <w:numId w:val="12"/>
        </w:numPr>
        <w:jc w:val="left"/>
        <w:rPr>
          <w:rFonts w:asciiTheme="minorHAnsi" w:hAnsiTheme="minorHAnsi" w:cstheme="minorHAnsi"/>
          <w:sz w:val="32"/>
          <w:szCs w:val="32"/>
        </w:rPr>
      </w:pPr>
      <w:r w:rsidRPr="00361479">
        <w:rPr>
          <w:rFonts w:asciiTheme="minorHAnsi" w:hAnsiTheme="minorHAnsi" w:cstheme="minorHAnsi"/>
          <w:sz w:val="32"/>
          <w:szCs w:val="32"/>
        </w:rPr>
        <w:t xml:space="preserve">Please note that the pit crews staffing the racetracks are volunteers. Mistakes can be made. However, we will make every effort to correct any errors as soon as they have been pointed out to us. Parents are encouraged to respectfully notify the pit crew as soon as they detect a possible error so that it can be resolved in an expedient manner.   Remember, the purpose of the Derby is to have fun and to exhibit sportsmanship. Excessive arguing with the pit crew runs counter to this purpose. </w:t>
      </w:r>
      <w:r w:rsidR="00C1581B" w:rsidRPr="00361479">
        <w:rPr>
          <w:rFonts w:asciiTheme="minorHAnsi" w:hAnsiTheme="minorHAnsi" w:cstheme="minorHAnsi"/>
          <w:sz w:val="32"/>
          <w:szCs w:val="32"/>
        </w:rPr>
        <w:t xml:space="preserve">The Race Official will have the responsibility to disqualify those cars that do not meet these rules. The Race Official must be an adult that does not have a youth competing. The Race Official has the final say on all race results. Arguing with the race results will result in immediate disqualification. </w:t>
      </w:r>
    </w:p>
    <w:sectPr w:rsidR="00C1581B" w:rsidRPr="00361479" w:rsidSect="00C316E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CEBD" w14:textId="77777777" w:rsidR="00B94C1B" w:rsidRDefault="00B94C1B" w:rsidP="00C56B43">
      <w:r>
        <w:separator/>
      </w:r>
    </w:p>
  </w:endnote>
  <w:endnote w:type="continuationSeparator" w:id="0">
    <w:p w14:paraId="5F24EEE1" w14:textId="77777777" w:rsidR="00B94C1B" w:rsidRDefault="00B94C1B" w:rsidP="00C5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81F6" w14:textId="77777777" w:rsidR="00C56B43" w:rsidRDefault="00C56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AD27" w14:textId="77777777" w:rsidR="00C56B43" w:rsidRDefault="00C56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0BD2" w14:textId="77777777" w:rsidR="00C56B43" w:rsidRDefault="00C56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BE83" w14:textId="77777777" w:rsidR="00B94C1B" w:rsidRDefault="00B94C1B" w:rsidP="00C56B43">
      <w:r>
        <w:separator/>
      </w:r>
    </w:p>
  </w:footnote>
  <w:footnote w:type="continuationSeparator" w:id="0">
    <w:p w14:paraId="5DDF9286" w14:textId="77777777" w:rsidR="00B94C1B" w:rsidRDefault="00B94C1B" w:rsidP="00C56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B10F" w14:textId="77777777" w:rsidR="00C56B43" w:rsidRDefault="00C56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B833" w14:textId="2525B6E9" w:rsidR="00C56B43" w:rsidRDefault="00C56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6A88" w14:textId="77777777" w:rsidR="00C56B43" w:rsidRDefault="00C56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A4C9E"/>
    <w:multiLevelType w:val="hybridMultilevel"/>
    <w:tmpl w:val="FD94C4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A84824"/>
    <w:multiLevelType w:val="hybridMultilevel"/>
    <w:tmpl w:val="7FE4C424"/>
    <w:lvl w:ilvl="0" w:tplc="80E07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F302B"/>
    <w:multiLevelType w:val="multilevel"/>
    <w:tmpl w:val="7FE4C4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9F416D"/>
    <w:multiLevelType w:val="multilevel"/>
    <w:tmpl w:val="4DFAEF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B6558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FFD7BC7"/>
    <w:multiLevelType w:val="hybridMultilevel"/>
    <w:tmpl w:val="EB14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C28D1"/>
    <w:multiLevelType w:val="multilevel"/>
    <w:tmpl w:val="7FE4C4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5F004A"/>
    <w:multiLevelType w:val="hybridMultilevel"/>
    <w:tmpl w:val="12467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412F3"/>
    <w:multiLevelType w:val="hybridMultilevel"/>
    <w:tmpl w:val="34F88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097730"/>
    <w:multiLevelType w:val="hybridMultilevel"/>
    <w:tmpl w:val="83E0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04C77"/>
    <w:multiLevelType w:val="hybridMultilevel"/>
    <w:tmpl w:val="48BA7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AD1AC1"/>
    <w:multiLevelType w:val="hybridMultilevel"/>
    <w:tmpl w:val="3E06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039980">
    <w:abstractNumId w:val="4"/>
  </w:num>
  <w:num w:numId="2" w16cid:durableId="382411318">
    <w:abstractNumId w:val="1"/>
  </w:num>
  <w:num w:numId="3" w16cid:durableId="120806677">
    <w:abstractNumId w:val="3"/>
  </w:num>
  <w:num w:numId="4" w16cid:durableId="2023429907">
    <w:abstractNumId w:val="6"/>
  </w:num>
  <w:num w:numId="5" w16cid:durableId="1184979018">
    <w:abstractNumId w:val="2"/>
  </w:num>
  <w:num w:numId="6" w16cid:durableId="86998711">
    <w:abstractNumId w:val="10"/>
  </w:num>
  <w:num w:numId="7" w16cid:durableId="741681222">
    <w:abstractNumId w:val="7"/>
  </w:num>
  <w:num w:numId="8" w16cid:durableId="729159837">
    <w:abstractNumId w:val="0"/>
  </w:num>
  <w:num w:numId="9" w16cid:durableId="798232514">
    <w:abstractNumId w:val="5"/>
  </w:num>
  <w:num w:numId="10" w16cid:durableId="816267126">
    <w:abstractNumId w:val="8"/>
  </w:num>
  <w:num w:numId="11" w16cid:durableId="577902612">
    <w:abstractNumId w:val="9"/>
  </w:num>
  <w:num w:numId="12" w16cid:durableId="1571961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D1"/>
    <w:rsid w:val="000165A2"/>
    <w:rsid w:val="000279F7"/>
    <w:rsid w:val="00035AC0"/>
    <w:rsid w:val="00064651"/>
    <w:rsid w:val="000B08C3"/>
    <w:rsid w:val="000B3DA8"/>
    <w:rsid w:val="000B5F96"/>
    <w:rsid w:val="000B619D"/>
    <w:rsid w:val="000B72AC"/>
    <w:rsid w:val="000C28E3"/>
    <w:rsid w:val="000D6C24"/>
    <w:rsid w:val="001562BD"/>
    <w:rsid w:val="001700C6"/>
    <w:rsid w:val="00191D4C"/>
    <w:rsid w:val="0019255F"/>
    <w:rsid w:val="001D550A"/>
    <w:rsid w:val="001D65B7"/>
    <w:rsid w:val="001D7EF9"/>
    <w:rsid w:val="00242CE6"/>
    <w:rsid w:val="00264EF4"/>
    <w:rsid w:val="002C352A"/>
    <w:rsid w:val="002F0542"/>
    <w:rsid w:val="00337EC2"/>
    <w:rsid w:val="00361479"/>
    <w:rsid w:val="003812EB"/>
    <w:rsid w:val="0039544E"/>
    <w:rsid w:val="003A6D55"/>
    <w:rsid w:val="003D1662"/>
    <w:rsid w:val="004011D0"/>
    <w:rsid w:val="00421F60"/>
    <w:rsid w:val="00447F16"/>
    <w:rsid w:val="00465842"/>
    <w:rsid w:val="00482899"/>
    <w:rsid w:val="004A3710"/>
    <w:rsid w:val="004A6FB4"/>
    <w:rsid w:val="004D77F2"/>
    <w:rsid w:val="004F18A8"/>
    <w:rsid w:val="00542BAB"/>
    <w:rsid w:val="00554BDA"/>
    <w:rsid w:val="0055559D"/>
    <w:rsid w:val="00564E79"/>
    <w:rsid w:val="00591FAD"/>
    <w:rsid w:val="005A0808"/>
    <w:rsid w:val="005B3B68"/>
    <w:rsid w:val="005D1775"/>
    <w:rsid w:val="006036E0"/>
    <w:rsid w:val="00611C36"/>
    <w:rsid w:val="006713BB"/>
    <w:rsid w:val="006769A8"/>
    <w:rsid w:val="006B2919"/>
    <w:rsid w:val="006B75CC"/>
    <w:rsid w:val="006B775C"/>
    <w:rsid w:val="006E0ACC"/>
    <w:rsid w:val="00713D5D"/>
    <w:rsid w:val="00722330"/>
    <w:rsid w:val="0076250C"/>
    <w:rsid w:val="00764989"/>
    <w:rsid w:val="00786292"/>
    <w:rsid w:val="007C5DE3"/>
    <w:rsid w:val="007E0754"/>
    <w:rsid w:val="007F027A"/>
    <w:rsid w:val="007F32CB"/>
    <w:rsid w:val="00821E51"/>
    <w:rsid w:val="00827AA8"/>
    <w:rsid w:val="008537AD"/>
    <w:rsid w:val="00897453"/>
    <w:rsid w:val="008B6BBB"/>
    <w:rsid w:val="008E234E"/>
    <w:rsid w:val="008E4123"/>
    <w:rsid w:val="008F20AB"/>
    <w:rsid w:val="009137A1"/>
    <w:rsid w:val="00917C2A"/>
    <w:rsid w:val="00943BF5"/>
    <w:rsid w:val="0099397B"/>
    <w:rsid w:val="009D4264"/>
    <w:rsid w:val="00A322AE"/>
    <w:rsid w:val="00A46EE4"/>
    <w:rsid w:val="00A533BA"/>
    <w:rsid w:val="00A94683"/>
    <w:rsid w:val="00AA3C73"/>
    <w:rsid w:val="00B04C8F"/>
    <w:rsid w:val="00B16340"/>
    <w:rsid w:val="00B72634"/>
    <w:rsid w:val="00B94C1B"/>
    <w:rsid w:val="00BB471A"/>
    <w:rsid w:val="00BD0F1E"/>
    <w:rsid w:val="00BE3039"/>
    <w:rsid w:val="00BE752D"/>
    <w:rsid w:val="00C1581B"/>
    <w:rsid w:val="00C27191"/>
    <w:rsid w:val="00C316E8"/>
    <w:rsid w:val="00C46241"/>
    <w:rsid w:val="00C56B43"/>
    <w:rsid w:val="00C60A35"/>
    <w:rsid w:val="00C621C0"/>
    <w:rsid w:val="00C65058"/>
    <w:rsid w:val="00CD76C3"/>
    <w:rsid w:val="00D96834"/>
    <w:rsid w:val="00DA09F3"/>
    <w:rsid w:val="00DB6D74"/>
    <w:rsid w:val="00DE21D1"/>
    <w:rsid w:val="00DE5028"/>
    <w:rsid w:val="00E15376"/>
    <w:rsid w:val="00E353A5"/>
    <w:rsid w:val="00F2695E"/>
    <w:rsid w:val="00F435EC"/>
    <w:rsid w:val="00F55738"/>
    <w:rsid w:val="00F618C3"/>
    <w:rsid w:val="00F64FE4"/>
    <w:rsid w:val="00F73790"/>
    <w:rsid w:val="00FB1F6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6FAEF5"/>
  <w15:docId w15:val="{09B8A2C2-D8F5-412F-9643-8BC111FC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EE4"/>
    <w:rPr>
      <w:rFonts w:ascii="VAG Rounded Light" w:hAnsi="VAG Rounded Light"/>
      <w:sz w:val="28"/>
    </w:rPr>
  </w:style>
  <w:style w:type="paragraph" w:styleId="Heading1">
    <w:name w:val="heading 1"/>
    <w:basedOn w:val="Normal"/>
    <w:next w:val="Normal"/>
    <w:qFormat/>
    <w:rsid w:val="00A46EE4"/>
    <w:pPr>
      <w:keepNext/>
      <w:ind w:left="360"/>
      <w:jc w:val="center"/>
      <w:outlineLvl w:val="0"/>
    </w:pPr>
    <w:rPr>
      <w:b/>
      <w:bCs/>
      <w:sz w:val="32"/>
    </w:rPr>
  </w:style>
  <w:style w:type="paragraph" w:styleId="Heading2">
    <w:name w:val="heading 2"/>
    <w:basedOn w:val="Normal"/>
    <w:next w:val="Normal"/>
    <w:qFormat/>
    <w:rsid w:val="00A46EE4"/>
    <w:pPr>
      <w:keepNext/>
      <w:outlineLvl w:val="1"/>
    </w:pPr>
    <w:rPr>
      <w:b/>
      <w:bCs/>
    </w:rPr>
  </w:style>
  <w:style w:type="paragraph" w:styleId="Heading3">
    <w:name w:val="heading 3"/>
    <w:basedOn w:val="Normal"/>
    <w:next w:val="Normal"/>
    <w:qFormat/>
    <w:rsid w:val="00A46EE4"/>
    <w:pPr>
      <w:keepNext/>
      <w:ind w:left="360"/>
      <w:outlineLvl w:val="2"/>
    </w:pPr>
    <w:rPr>
      <w:b/>
      <w:bCs/>
      <w:sz w:val="32"/>
    </w:rPr>
  </w:style>
  <w:style w:type="paragraph" w:styleId="Heading4">
    <w:name w:val="heading 4"/>
    <w:basedOn w:val="Normal"/>
    <w:next w:val="Normal"/>
    <w:qFormat/>
    <w:rsid w:val="00A46EE4"/>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6EE4"/>
    <w:pPr>
      <w:jc w:val="center"/>
    </w:pPr>
    <w:rPr>
      <w:sz w:val="36"/>
    </w:rPr>
  </w:style>
  <w:style w:type="paragraph" w:styleId="BodyText">
    <w:name w:val="Body Text"/>
    <w:basedOn w:val="Normal"/>
    <w:rsid w:val="00A46EE4"/>
    <w:rPr>
      <w:b/>
      <w:bCs/>
      <w:sz w:val="40"/>
    </w:rPr>
  </w:style>
  <w:style w:type="paragraph" w:styleId="Header">
    <w:name w:val="header"/>
    <w:basedOn w:val="Normal"/>
    <w:link w:val="HeaderChar"/>
    <w:unhideWhenUsed/>
    <w:rsid w:val="00C56B43"/>
    <w:pPr>
      <w:tabs>
        <w:tab w:val="center" w:pos="4680"/>
        <w:tab w:val="right" w:pos="9360"/>
      </w:tabs>
    </w:pPr>
  </w:style>
  <w:style w:type="character" w:customStyle="1" w:styleId="HeaderChar">
    <w:name w:val="Header Char"/>
    <w:basedOn w:val="DefaultParagraphFont"/>
    <w:link w:val="Header"/>
    <w:rsid w:val="00C56B43"/>
    <w:rPr>
      <w:rFonts w:ascii="VAG Rounded Light" w:hAnsi="VAG Rounded Light"/>
      <w:sz w:val="28"/>
    </w:rPr>
  </w:style>
  <w:style w:type="paragraph" w:styleId="Footer">
    <w:name w:val="footer"/>
    <w:basedOn w:val="Normal"/>
    <w:link w:val="FooterChar"/>
    <w:unhideWhenUsed/>
    <w:rsid w:val="00C56B43"/>
    <w:pPr>
      <w:tabs>
        <w:tab w:val="center" w:pos="4680"/>
        <w:tab w:val="right" w:pos="9360"/>
      </w:tabs>
    </w:pPr>
  </w:style>
  <w:style w:type="character" w:customStyle="1" w:styleId="FooterChar">
    <w:name w:val="Footer Char"/>
    <w:basedOn w:val="DefaultParagraphFont"/>
    <w:link w:val="Footer"/>
    <w:rsid w:val="00C56B43"/>
    <w:rPr>
      <w:rFonts w:ascii="VAG Rounded Light" w:hAnsi="VAG Rounded Light"/>
      <w:sz w:val="28"/>
    </w:rPr>
  </w:style>
  <w:style w:type="paragraph" w:styleId="ListParagraph">
    <w:name w:val="List Paragraph"/>
    <w:basedOn w:val="Normal"/>
    <w:uiPriority w:val="34"/>
    <w:qFormat/>
    <w:rsid w:val="00827AA8"/>
    <w:pPr>
      <w:ind w:left="720"/>
      <w:contextualSpacing/>
    </w:pPr>
  </w:style>
  <w:style w:type="character" w:customStyle="1" w:styleId="TitleChar">
    <w:name w:val="Title Char"/>
    <w:basedOn w:val="DefaultParagraphFont"/>
    <w:link w:val="Title"/>
    <w:rsid w:val="00191D4C"/>
    <w:rPr>
      <w:rFonts w:ascii="VAG Rounded Light" w:hAnsi="VAG Rounded Light"/>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99A28-D4C3-4433-A576-3C5BCE73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Oconee District Pinewood Derby</vt:lpstr>
    </vt:vector>
  </TitlesOfParts>
  <Company>Home</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Oconee District Pinewood Derby</dc:title>
  <dc:creator>Rick Rogers</dc:creator>
  <cp:lastModifiedBy>Andrew Lynch</cp:lastModifiedBy>
  <cp:revision>46</cp:revision>
  <cp:lastPrinted>2009-01-13T20:15:00Z</cp:lastPrinted>
  <dcterms:created xsi:type="dcterms:W3CDTF">2024-01-07T19:45:00Z</dcterms:created>
  <dcterms:modified xsi:type="dcterms:W3CDTF">2024-01-07T20:31:00Z</dcterms:modified>
</cp:coreProperties>
</file>