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C">
    <v:background id="_x0000_s1025" o:bwmode="white" fillcolor="#ffc">
      <v:fill r:id="rId3" o:title="Parchment" type="tile"/>
    </v:background>
  </w:background>
  <w:body>
    <w:p w14:paraId="11A48B08" w14:textId="77777777" w:rsidR="007E2F3D" w:rsidRPr="007E2F3D" w:rsidRDefault="007E2F3D" w:rsidP="007E2F3D">
      <w:pPr>
        <w:spacing w:after="0" w:line="300" w:lineRule="atLeast"/>
        <w:jc w:val="center"/>
        <w:rPr>
          <w:rFonts w:ascii="Segoe UI" w:eastAsia="Times New Roman" w:hAnsi="Segoe UI" w:cs="Segoe UI"/>
          <w:kern w:val="0"/>
          <w:sz w:val="36"/>
          <w:szCs w:val="36"/>
          <w14:ligatures w14:val="none"/>
        </w:rPr>
      </w:pPr>
      <w:r w:rsidRPr="007E2F3D">
        <w:rPr>
          <w:rFonts w:ascii="Segoe UI" w:eastAsia="Times New Roman" w:hAnsi="Segoe UI" w:cs="Segoe UI"/>
          <w:kern w:val="0"/>
          <w:sz w:val="96"/>
          <w:szCs w:val="96"/>
          <w14:ligatures w14:val="none"/>
        </w:rPr>
        <w:t>LOWCOUNTRY MUSTER</w:t>
      </w:r>
      <w:r w:rsidRPr="007E2F3D">
        <w:rPr>
          <w:rFonts w:ascii="Segoe UI" w:eastAsia="Times New Roman" w:hAnsi="Segoe UI" w:cs="Segoe UI"/>
          <w:kern w:val="0"/>
          <w:sz w:val="96"/>
          <w:szCs w:val="96"/>
          <w14:ligatures w14:val="none"/>
        </w:rPr>
        <w:br/>
      </w:r>
      <w:r w:rsidRPr="007E2F3D">
        <w:rPr>
          <w:rFonts w:ascii="Segoe UI" w:eastAsia="Times New Roman" w:hAnsi="Segoe UI" w:cs="Segoe UI"/>
          <w:b/>
          <w:bCs/>
          <w:kern w:val="0"/>
          <w:sz w:val="36"/>
          <w:szCs w:val="36"/>
          <w14:ligatures w14:val="none"/>
        </w:rPr>
        <w:t>with the Swamp Fox!</w:t>
      </w:r>
    </w:p>
    <w:p w14:paraId="17015E58" w14:textId="77777777" w:rsidR="007E2F3D" w:rsidRDefault="007E2F3D" w:rsidP="007E2F3D">
      <w:pPr>
        <w:spacing w:after="0" w:line="300" w:lineRule="atLeast"/>
        <w:rPr>
          <w:rFonts w:ascii="Segoe UI Emoji" w:eastAsia="Times New Roman" w:hAnsi="Segoe UI Emoji" w:cs="Segoe UI Emoji"/>
          <w:kern w:val="0"/>
          <w:sz w:val="21"/>
          <w:szCs w:val="21"/>
          <w14:ligatures w14:val="none"/>
        </w:rPr>
      </w:pPr>
    </w:p>
    <w:p w14:paraId="1F3ADB56" w14:textId="27A59993" w:rsidR="007E2F3D" w:rsidRDefault="007E2F3D" w:rsidP="007E2F3D">
      <w:pPr>
        <w:spacing w:after="0" w:line="300" w:lineRule="atLeast"/>
        <w:jc w:val="center"/>
        <w:rPr>
          <w:rFonts w:ascii="Segoe UI" w:eastAsia="Times New Roman" w:hAnsi="Segoe UI" w:cs="Segoe UI"/>
          <w:kern w:val="0"/>
          <w:sz w:val="21"/>
          <w:szCs w:val="21"/>
          <w14:ligatures w14:val="none"/>
        </w:rPr>
      </w:pPr>
      <w:r w:rsidRPr="007E2F3D">
        <w:rPr>
          <w:rFonts w:ascii="Segoe UI Emoji" w:eastAsia="Times New Roman" w:hAnsi="Segoe UI Emoji" w:cs="Segoe UI Emoji"/>
          <w:kern w:val="0"/>
          <w:sz w:val="21"/>
          <w:szCs w:val="21"/>
          <w14:ligatures w14:val="none"/>
        </w:rPr>
        <w:t>📅</w:t>
      </w:r>
      <w:r w:rsidRPr="007E2F3D">
        <w:rPr>
          <w:rFonts w:ascii="Segoe UI" w:eastAsia="Times New Roman" w:hAnsi="Segoe UI" w:cs="Segoe UI"/>
          <w:kern w:val="0"/>
          <w:sz w:val="21"/>
          <w:szCs w:val="21"/>
          <w14:ligatures w14:val="none"/>
        </w:rPr>
        <w:t xml:space="preserve"> September 18–20, 2026</w:t>
      </w:r>
      <w:r w:rsidRPr="007E2F3D">
        <w:rPr>
          <w:rFonts w:ascii="Segoe UI" w:eastAsia="Times New Roman" w:hAnsi="Segoe UI" w:cs="Segoe UI"/>
          <w:kern w:val="0"/>
          <w:sz w:val="21"/>
          <w:szCs w:val="21"/>
          <w14:ligatures w14:val="none"/>
        </w:rPr>
        <w:br/>
      </w:r>
      <w:r w:rsidRPr="007E2F3D">
        <w:rPr>
          <w:rFonts w:ascii="Segoe UI Emoji" w:eastAsia="Times New Roman" w:hAnsi="Segoe UI Emoji" w:cs="Segoe UI Emoji"/>
          <w:kern w:val="0"/>
          <w:sz w:val="21"/>
          <w:szCs w:val="21"/>
          <w14:ligatures w14:val="none"/>
        </w:rPr>
        <w:t>📍</w:t>
      </w:r>
      <w:r w:rsidRPr="007E2F3D">
        <w:rPr>
          <w:rFonts w:ascii="Segoe UI" w:eastAsia="Times New Roman" w:hAnsi="Segoe UI" w:cs="Segoe UI"/>
          <w:kern w:val="0"/>
          <w:sz w:val="21"/>
          <w:szCs w:val="21"/>
          <w14:ligatures w14:val="none"/>
        </w:rPr>
        <w:t xml:space="preserve"> Sgt. Jasper Park – Hardeeville, SC</w:t>
      </w:r>
    </w:p>
    <w:p w14:paraId="7ECA366E" w14:textId="77777777" w:rsidR="007E2F3D" w:rsidRDefault="007E2F3D" w:rsidP="007E2F3D">
      <w:pPr>
        <w:spacing w:after="0" w:line="300" w:lineRule="atLeast"/>
        <w:jc w:val="center"/>
        <w:rPr>
          <w:rFonts w:ascii="Segoe UI" w:eastAsia="Times New Roman" w:hAnsi="Segoe UI" w:cs="Segoe UI"/>
          <w:kern w:val="0"/>
          <w:sz w:val="21"/>
          <w:szCs w:val="21"/>
          <w14:ligatures w14:val="none"/>
        </w:rPr>
      </w:pPr>
    </w:p>
    <w:p w14:paraId="736C6AAD" w14:textId="77777777" w:rsidR="007E2F3D" w:rsidRPr="007E2F3D" w:rsidRDefault="007E2F3D" w:rsidP="007E2F3D">
      <w:pPr>
        <w:spacing w:after="0" w:line="300" w:lineRule="atLeast"/>
        <w:jc w:val="center"/>
        <w:rPr>
          <w:rFonts w:ascii="Segoe UI" w:eastAsia="Times New Roman" w:hAnsi="Segoe UI" w:cs="Segoe UI"/>
          <w:kern w:val="0"/>
          <w:sz w:val="21"/>
          <w:szCs w:val="21"/>
          <w14:ligatures w14:val="none"/>
        </w:rPr>
      </w:pPr>
    </w:p>
    <w:p w14:paraId="174C0083" w14:textId="77777777" w:rsidR="007E2F3D" w:rsidRPr="007E2F3D" w:rsidRDefault="007E2F3D" w:rsidP="007E2F3D">
      <w:pPr>
        <w:kinsoku w:val="0"/>
        <w:overflowPunct w:val="0"/>
        <w:autoSpaceDE w:val="0"/>
        <w:autoSpaceDN w:val="0"/>
        <w:adjustRightInd w:val="0"/>
        <w:spacing w:before="7" w:after="0" w:line="240" w:lineRule="auto"/>
        <w:rPr>
          <w:rFonts w:ascii="Times New Roman" w:hAnsi="Times New Roman" w:cs="Times New Roman"/>
          <w:kern w:val="0"/>
          <w:sz w:val="11"/>
          <w:szCs w:val="11"/>
        </w:rPr>
      </w:pPr>
    </w:p>
    <w:p w14:paraId="59BC524B" w14:textId="1C8FAC68" w:rsidR="007E2F3D" w:rsidRPr="007E2F3D" w:rsidRDefault="007E2F3D" w:rsidP="007E2F3D">
      <w:pPr>
        <w:kinsoku w:val="0"/>
        <w:overflowPunct w:val="0"/>
        <w:autoSpaceDE w:val="0"/>
        <w:autoSpaceDN w:val="0"/>
        <w:adjustRightInd w:val="0"/>
        <w:spacing w:after="0" w:line="240" w:lineRule="auto"/>
        <w:ind w:left="3636"/>
        <w:rPr>
          <w:rFonts w:ascii="Times New Roman" w:hAnsi="Times New Roman" w:cs="Times New Roman"/>
          <w:kern w:val="0"/>
          <w:sz w:val="20"/>
          <w:szCs w:val="20"/>
        </w:rPr>
      </w:pPr>
      <w:bookmarkStart w:id="0" w:name="Snapshot of the Liberty in Action Patch"/>
      <w:bookmarkStart w:id="1" w:name="Safety Moment"/>
      <w:bookmarkStart w:id="2" w:name="_bookmark1"/>
      <w:bookmarkStart w:id="3" w:name="_bookmark0"/>
      <w:bookmarkEnd w:id="0"/>
      <w:bookmarkEnd w:id="1"/>
      <w:bookmarkEnd w:id="2"/>
      <w:bookmarkEnd w:id="3"/>
      <w:r w:rsidRPr="007E2F3D">
        <w:rPr>
          <w:rFonts w:ascii="Times New Roman" w:hAnsi="Times New Roman" w:cs="Times New Roman"/>
          <w:noProof/>
          <w:kern w:val="0"/>
          <w:sz w:val="20"/>
          <w:szCs w:val="20"/>
        </w:rPr>
        <w:drawing>
          <wp:inline distT="0" distB="0" distL="0" distR="0" wp14:anchorId="3DE863DE" wp14:editId="1E9003ED">
            <wp:extent cx="1339850" cy="1765300"/>
            <wp:effectExtent l="0" t="0" r="0" b="6350"/>
            <wp:docPr id="20013238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9850" cy="1765300"/>
                    </a:xfrm>
                    <a:prstGeom prst="rect">
                      <a:avLst/>
                    </a:prstGeom>
                    <a:noFill/>
                    <a:ln>
                      <a:noFill/>
                    </a:ln>
                  </pic:spPr>
                </pic:pic>
              </a:graphicData>
            </a:graphic>
          </wp:inline>
        </w:drawing>
      </w:r>
    </w:p>
    <w:p w14:paraId="6518A3C3" w14:textId="77777777" w:rsidR="00F04FF3" w:rsidRDefault="00F04FF3">
      <w:pPr>
        <w:rPr>
          <w:rFonts w:ascii="Garamond" w:hAnsi="Garamond" w:cs="Times New Roman"/>
        </w:rPr>
      </w:pPr>
    </w:p>
    <w:p w14:paraId="7677E9FB" w14:textId="77777777" w:rsidR="007E2F3D" w:rsidRDefault="007E2F3D">
      <w:pPr>
        <w:rPr>
          <w:rFonts w:ascii="Garamond" w:hAnsi="Garamond" w:cs="Times New Roman"/>
        </w:rPr>
      </w:pPr>
    </w:p>
    <w:p w14:paraId="3A8A9695" w14:textId="2A449544" w:rsidR="007E2F3D" w:rsidRDefault="007E2F3D" w:rsidP="007E2F3D">
      <w:pPr>
        <w:rPr>
          <w:noProof/>
        </w:rPr>
      </w:pPr>
      <w:r w:rsidRPr="00935824">
        <w:rPr>
          <w:rFonts w:ascii="Segoe UI Emoji" w:eastAsia="Times New Roman" w:hAnsi="Segoe UI Emoji" w:cs="Segoe UI Emoji"/>
          <w:kern w:val="0"/>
          <w:sz w:val="40"/>
          <w:szCs w:val="40"/>
          <w14:ligatures w14:val="none"/>
        </w:rPr>
        <w:t>🪶</w:t>
      </w:r>
      <w:r w:rsidRPr="00935824">
        <w:rPr>
          <w:rFonts w:ascii="Garamond" w:hAnsi="Garamond"/>
          <w:noProof/>
        </w:rPr>
        <w:t xml:space="preserve"> </w:t>
      </w:r>
      <w:r w:rsidRPr="00935824">
        <w:rPr>
          <w:rFonts w:ascii="Garamond" w:hAnsi="Garamond"/>
          <w:noProof/>
        </w:rPr>
        <w:t>Calling all Lowcountry Patriots! Brigadier General Francis Marion, the “Swamp Fox” himself is having a muster September 18</w:t>
      </w:r>
      <w:r w:rsidRPr="00935824">
        <w:rPr>
          <w:rFonts w:ascii="Garamond" w:hAnsi="Garamond"/>
          <w:noProof/>
          <w:vertAlign w:val="superscript"/>
        </w:rPr>
        <w:t>th</w:t>
      </w:r>
      <w:r w:rsidRPr="00935824">
        <w:rPr>
          <w:rFonts w:ascii="Garamond" w:hAnsi="Garamond"/>
          <w:noProof/>
        </w:rPr>
        <w:t xml:space="preserve"> through the 20</w:t>
      </w:r>
      <w:r w:rsidRPr="00935824">
        <w:rPr>
          <w:rFonts w:ascii="Garamond" w:hAnsi="Garamond"/>
          <w:noProof/>
          <w:vertAlign w:val="superscript"/>
        </w:rPr>
        <w:t>th</w:t>
      </w:r>
      <w:r w:rsidRPr="00935824">
        <w:rPr>
          <w:rFonts w:ascii="Garamond" w:hAnsi="Garamond"/>
          <w:noProof/>
        </w:rPr>
        <w:t>. He invites all to celebrate 250 years of the spirit of our country. Join him in earning the Liberty in Action Challenge.</w:t>
      </w:r>
      <w:r>
        <w:rPr>
          <w:noProof/>
        </w:rPr>
        <w:t xml:space="preserve"> </w:t>
      </w:r>
    </w:p>
    <w:p w14:paraId="07CB013D" w14:textId="77777777" w:rsidR="00935824" w:rsidRPr="00935824" w:rsidRDefault="00935824" w:rsidP="00935824">
      <w:pPr>
        <w:kinsoku w:val="0"/>
        <w:overflowPunct w:val="0"/>
        <w:autoSpaceDE w:val="0"/>
        <w:autoSpaceDN w:val="0"/>
        <w:adjustRightInd w:val="0"/>
        <w:spacing w:after="0" w:line="483" w:lineRule="exact"/>
        <w:outlineLvl w:val="0"/>
        <w:rPr>
          <w:rFonts w:ascii="Times New Roman" w:hAnsi="Times New Roman" w:cs="Times New Roman"/>
          <w:kern w:val="0"/>
          <w:sz w:val="40"/>
          <w:szCs w:val="40"/>
        </w:rPr>
      </w:pPr>
      <w:r w:rsidRPr="00935824">
        <w:rPr>
          <w:rFonts w:ascii="Times New Roman" w:hAnsi="Times New Roman" w:cs="Times New Roman"/>
          <w:kern w:val="0"/>
          <w:sz w:val="40"/>
          <w:szCs w:val="40"/>
        </w:rPr>
        <w:t>Snapshot</w:t>
      </w:r>
      <w:r w:rsidRPr="00935824">
        <w:rPr>
          <w:rFonts w:ascii="Times New Roman" w:hAnsi="Times New Roman" w:cs="Times New Roman"/>
          <w:spacing w:val="-1"/>
          <w:kern w:val="0"/>
          <w:sz w:val="40"/>
          <w:szCs w:val="40"/>
        </w:rPr>
        <w:t xml:space="preserve"> </w:t>
      </w:r>
      <w:r w:rsidRPr="00935824">
        <w:rPr>
          <w:rFonts w:ascii="Times New Roman" w:hAnsi="Times New Roman" w:cs="Times New Roman"/>
          <w:kern w:val="0"/>
          <w:sz w:val="40"/>
          <w:szCs w:val="40"/>
        </w:rPr>
        <w:t>of the Liberty in Action Patch</w:t>
      </w:r>
    </w:p>
    <w:p w14:paraId="11FB352A" w14:textId="77777777" w:rsidR="00935824" w:rsidRPr="00935824" w:rsidRDefault="00935824" w:rsidP="00935824">
      <w:pPr>
        <w:kinsoku w:val="0"/>
        <w:overflowPunct w:val="0"/>
        <w:autoSpaceDE w:val="0"/>
        <w:autoSpaceDN w:val="0"/>
        <w:adjustRightInd w:val="0"/>
        <w:spacing w:before="162" w:after="0" w:line="240" w:lineRule="auto"/>
        <w:rPr>
          <w:rFonts w:ascii="Garamond" w:hAnsi="Garamond" w:cs="Calibri"/>
          <w:w w:val="105"/>
          <w:kern w:val="0"/>
          <w:sz w:val="20"/>
          <w:szCs w:val="20"/>
        </w:rPr>
      </w:pPr>
      <w:r w:rsidRPr="00935824">
        <w:rPr>
          <w:rFonts w:ascii="Garamond" w:hAnsi="Garamond" w:cs="Calibri"/>
          <w:w w:val="105"/>
          <w:kern w:val="0"/>
          <w:sz w:val="20"/>
          <w:szCs w:val="20"/>
        </w:rPr>
        <w:t>The 250</w:t>
      </w:r>
      <w:r w:rsidRPr="00935824">
        <w:rPr>
          <w:rFonts w:ascii="Garamond" w:hAnsi="Garamond" w:cs="Calibri"/>
          <w:w w:val="105"/>
          <w:kern w:val="0"/>
          <w:position w:val="7"/>
          <w:sz w:val="12"/>
          <w:szCs w:val="12"/>
        </w:rPr>
        <w:t>th</w:t>
      </w:r>
      <w:r w:rsidRPr="00935824">
        <w:rPr>
          <w:rFonts w:ascii="Garamond" w:hAnsi="Garamond" w:cs="Calibri"/>
          <w:spacing w:val="26"/>
          <w:w w:val="105"/>
          <w:kern w:val="0"/>
          <w:position w:val="7"/>
          <w:sz w:val="12"/>
          <w:szCs w:val="12"/>
        </w:rPr>
        <w:t xml:space="preserve"> </w:t>
      </w:r>
      <w:r w:rsidRPr="00935824">
        <w:rPr>
          <w:rFonts w:ascii="Garamond" w:hAnsi="Garamond" w:cs="Calibri"/>
          <w:w w:val="105"/>
          <w:kern w:val="0"/>
          <w:sz w:val="20"/>
          <w:szCs w:val="20"/>
        </w:rPr>
        <w:t>Anniversary of the U.S.A. patch is a temporary patch that can be earned:</w:t>
      </w:r>
    </w:p>
    <w:p w14:paraId="6D3341FB" w14:textId="77777777" w:rsidR="00935824" w:rsidRPr="00935824" w:rsidRDefault="00935824" w:rsidP="00935824">
      <w:pPr>
        <w:numPr>
          <w:ilvl w:val="0"/>
          <w:numId w:val="14"/>
        </w:numPr>
        <w:tabs>
          <w:tab w:val="left" w:pos="720"/>
        </w:tabs>
        <w:kinsoku w:val="0"/>
        <w:overflowPunct w:val="0"/>
        <w:autoSpaceDE w:val="0"/>
        <w:autoSpaceDN w:val="0"/>
        <w:adjustRightInd w:val="0"/>
        <w:spacing w:before="197" w:after="0" w:line="240" w:lineRule="auto"/>
        <w:rPr>
          <w:rFonts w:ascii="Garamond" w:hAnsi="Garamond" w:cs="Calibri"/>
          <w:w w:val="110"/>
          <w:kern w:val="0"/>
          <w:sz w:val="20"/>
          <w:szCs w:val="20"/>
        </w:rPr>
      </w:pPr>
      <w:r w:rsidRPr="00935824">
        <w:rPr>
          <w:rFonts w:ascii="Garamond" w:hAnsi="Garamond" w:cs="Calibri"/>
          <w:w w:val="110"/>
          <w:kern w:val="0"/>
          <w:sz w:val="20"/>
          <w:szCs w:val="20"/>
        </w:rPr>
        <w:t>By</w:t>
      </w:r>
      <w:r w:rsidRPr="00935824">
        <w:rPr>
          <w:rFonts w:ascii="Garamond" w:hAnsi="Garamond" w:cs="Calibri"/>
          <w:spacing w:val="-8"/>
          <w:w w:val="110"/>
          <w:kern w:val="0"/>
          <w:sz w:val="20"/>
          <w:szCs w:val="20"/>
        </w:rPr>
        <w:t xml:space="preserve"> </w:t>
      </w:r>
      <w:r w:rsidRPr="00935824">
        <w:rPr>
          <w:rFonts w:ascii="Garamond" w:hAnsi="Garamond" w:cs="Calibri"/>
          <w:w w:val="110"/>
          <w:kern w:val="0"/>
          <w:sz w:val="20"/>
          <w:szCs w:val="20"/>
        </w:rPr>
        <w:t>all</w:t>
      </w:r>
      <w:r w:rsidRPr="00935824">
        <w:rPr>
          <w:rFonts w:ascii="Garamond" w:hAnsi="Garamond" w:cs="Calibri"/>
          <w:spacing w:val="-10"/>
          <w:w w:val="110"/>
          <w:kern w:val="0"/>
          <w:sz w:val="20"/>
          <w:szCs w:val="20"/>
        </w:rPr>
        <w:t xml:space="preserve"> </w:t>
      </w:r>
      <w:r w:rsidRPr="00935824">
        <w:rPr>
          <w:rFonts w:ascii="Garamond" w:hAnsi="Garamond" w:cs="Calibri"/>
          <w:w w:val="110"/>
          <w:kern w:val="0"/>
          <w:sz w:val="20"/>
          <w:szCs w:val="20"/>
        </w:rPr>
        <w:t>Youth,</w:t>
      </w:r>
      <w:r w:rsidRPr="00935824">
        <w:rPr>
          <w:rFonts w:ascii="Garamond" w:hAnsi="Garamond" w:cs="Calibri"/>
          <w:spacing w:val="-11"/>
          <w:w w:val="110"/>
          <w:kern w:val="0"/>
          <w:sz w:val="20"/>
          <w:szCs w:val="20"/>
        </w:rPr>
        <w:t xml:space="preserve"> </w:t>
      </w:r>
      <w:r w:rsidRPr="00935824">
        <w:rPr>
          <w:rFonts w:ascii="Garamond" w:hAnsi="Garamond" w:cs="Calibri"/>
          <w:w w:val="110"/>
          <w:kern w:val="0"/>
          <w:sz w:val="20"/>
          <w:szCs w:val="20"/>
        </w:rPr>
        <w:t>Scouts,</w:t>
      </w:r>
      <w:r w:rsidRPr="00935824">
        <w:rPr>
          <w:rFonts w:ascii="Garamond" w:hAnsi="Garamond" w:cs="Calibri"/>
          <w:spacing w:val="-11"/>
          <w:w w:val="110"/>
          <w:kern w:val="0"/>
          <w:sz w:val="20"/>
          <w:szCs w:val="20"/>
        </w:rPr>
        <w:t xml:space="preserve"> </w:t>
      </w:r>
      <w:r w:rsidRPr="00935824">
        <w:rPr>
          <w:rFonts w:ascii="Garamond" w:hAnsi="Garamond" w:cs="Calibri"/>
          <w:w w:val="110"/>
          <w:kern w:val="0"/>
          <w:sz w:val="20"/>
          <w:szCs w:val="20"/>
        </w:rPr>
        <w:t>Explorers,</w:t>
      </w:r>
      <w:r w:rsidRPr="00935824">
        <w:rPr>
          <w:rFonts w:ascii="Garamond" w:hAnsi="Garamond" w:cs="Calibri"/>
          <w:spacing w:val="-11"/>
          <w:w w:val="110"/>
          <w:kern w:val="0"/>
          <w:sz w:val="20"/>
          <w:szCs w:val="20"/>
        </w:rPr>
        <w:t xml:space="preserve"> </w:t>
      </w:r>
      <w:r w:rsidRPr="00935824">
        <w:rPr>
          <w:rFonts w:ascii="Garamond" w:hAnsi="Garamond" w:cs="Calibri"/>
          <w:w w:val="110"/>
          <w:kern w:val="0"/>
          <w:sz w:val="20"/>
          <w:szCs w:val="20"/>
        </w:rPr>
        <w:t>Family</w:t>
      </w:r>
      <w:r w:rsidRPr="00935824">
        <w:rPr>
          <w:rFonts w:ascii="Garamond" w:hAnsi="Garamond" w:cs="Calibri"/>
          <w:spacing w:val="-12"/>
          <w:w w:val="110"/>
          <w:kern w:val="0"/>
          <w:sz w:val="20"/>
          <w:szCs w:val="20"/>
        </w:rPr>
        <w:t xml:space="preserve"> </w:t>
      </w:r>
      <w:r w:rsidRPr="00935824">
        <w:rPr>
          <w:rFonts w:ascii="Garamond" w:hAnsi="Garamond" w:cs="Calibri"/>
          <w:w w:val="110"/>
          <w:kern w:val="0"/>
          <w:sz w:val="20"/>
          <w:szCs w:val="20"/>
        </w:rPr>
        <w:t>Members,</w:t>
      </w:r>
      <w:r w:rsidRPr="00935824">
        <w:rPr>
          <w:rFonts w:ascii="Garamond" w:hAnsi="Garamond" w:cs="Calibri"/>
          <w:spacing w:val="-11"/>
          <w:w w:val="110"/>
          <w:kern w:val="0"/>
          <w:sz w:val="20"/>
          <w:szCs w:val="20"/>
        </w:rPr>
        <w:t xml:space="preserve"> </w:t>
      </w:r>
      <w:r w:rsidRPr="00935824">
        <w:rPr>
          <w:rFonts w:ascii="Garamond" w:hAnsi="Garamond" w:cs="Calibri"/>
          <w:w w:val="110"/>
          <w:kern w:val="0"/>
          <w:sz w:val="20"/>
          <w:szCs w:val="20"/>
        </w:rPr>
        <w:t>and</w:t>
      </w:r>
      <w:r w:rsidRPr="00935824">
        <w:rPr>
          <w:rFonts w:ascii="Garamond" w:hAnsi="Garamond" w:cs="Calibri"/>
          <w:spacing w:val="-10"/>
          <w:w w:val="110"/>
          <w:kern w:val="0"/>
          <w:sz w:val="20"/>
          <w:szCs w:val="20"/>
        </w:rPr>
        <w:t xml:space="preserve"> </w:t>
      </w:r>
      <w:r w:rsidRPr="00935824">
        <w:rPr>
          <w:rFonts w:ascii="Garamond" w:hAnsi="Garamond" w:cs="Calibri"/>
          <w:w w:val="110"/>
          <w:kern w:val="0"/>
          <w:sz w:val="20"/>
          <w:szCs w:val="20"/>
        </w:rPr>
        <w:t>Adults</w:t>
      </w:r>
    </w:p>
    <w:p w14:paraId="62771D16" w14:textId="77777777" w:rsidR="00935824" w:rsidRPr="00935824" w:rsidRDefault="00935824" w:rsidP="00935824">
      <w:pPr>
        <w:numPr>
          <w:ilvl w:val="0"/>
          <w:numId w:val="14"/>
        </w:numPr>
        <w:tabs>
          <w:tab w:val="left" w:pos="720"/>
        </w:tabs>
        <w:kinsoku w:val="0"/>
        <w:overflowPunct w:val="0"/>
        <w:autoSpaceDE w:val="0"/>
        <w:autoSpaceDN w:val="0"/>
        <w:adjustRightInd w:val="0"/>
        <w:spacing w:before="41" w:after="0" w:line="240" w:lineRule="auto"/>
        <w:rPr>
          <w:rFonts w:ascii="Garamond" w:hAnsi="Garamond" w:cs="Calibri"/>
          <w:w w:val="105"/>
          <w:kern w:val="0"/>
          <w:sz w:val="20"/>
          <w:szCs w:val="20"/>
        </w:rPr>
      </w:pPr>
      <w:r w:rsidRPr="00935824">
        <w:rPr>
          <w:rFonts w:ascii="Garamond" w:hAnsi="Garamond" w:cs="Calibri"/>
          <w:w w:val="105"/>
          <w:kern w:val="0"/>
          <w:sz w:val="20"/>
          <w:szCs w:val="20"/>
        </w:rPr>
        <w:t>From March 2026- February 2027</w:t>
      </w:r>
    </w:p>
    <w:p w14:paraId="0EA3CC35" w14:textId="77777777" w:rsidR="00935824" w:rsidRPr="00935824" w:rsidRDefault="00935824" w:rsidP="00935824">
      <w:pPr>
        <w:numPr>
          <w:ilvl w:val="0"/>
          <w:numId w:val="14"/>
        </w:numPr>
        <w:tabs>
          <w:tab w:val="left" w:pos="720"/>
        </w:tabs>
        <w:kinsoku w:val="0"/>
        <w:overflowPunct w:val="0"/>
        <w:autoSpaceDE w:val="0"/>
        <w:autoSpaceDN w:val="0"/>
        <w:adjustRightInd w:val="0"/>
        <w:spacing w:before="41" w:after="0" w:line="240" w:lineRule="auto"/>
        <w:rPr>
          <w:rFonts w:ascii="Garamond" w:hAnsi="Garamond" w:cs="Calibri"/>
          <w:w w:val="105"/>
          <w:kern w:val="0"/>
          <w:sz w:val="20"/>
          <w:szCs w:val="20"/>
        </w:rPr>
      </w:pPr>
      <w:r w:rsidRPr="00935824">
        <w:rPr>
          <w:rFonts w:ascii="Garamond" w:hAnsi="Garamond" w:cs="Calibri"/>
          <w:w w:val="105"/>
          <w:kern w:val="0"/>
          <w:sz w:val="20"/>
          <w:szCs w:val="20"/>
        </w:rPr>
        <w:t>Patches should be available for purchase at the beginning of April 2026 in Scout stores.</w:t>
      </w:r>
    </w:p>
    <w:p w14:paraId="3CDDC05B" w14:textId="77777777" w:rsidR="00935824" w:rsidRPr="00935824" w:rsidRDefault="00935824" w:rsidP="00935824">
      <w:pPr>
        <w:numPr>
          <w:ilvl w:val="0"/>
          <w:numId w:val="14"/>
        </w:numPr>
        <w:tabs>
          <w:tab w:val="left" w:pos="719"/>
        </w:tabs>
        <w:kinsoku w:val="0"/>
        <w:overflowPunct w:val="0"/>
        <w:autoSpaceDE w:val="0"/>
        <w:autoSpaceDN w:val="0"/>
        <w:adjustRightInd w:val="0"/>
        <w:spacing w:before="42" w:after="0" w:line="280" w:lineRule="auto"/>
        <w:ind w:left="719" w:right="253"/>
        <w:rPr>
          <w:rFonts w:ascii="Garamond" w:hAnsi="Garamond" w:cs="Calibri"/>
          <w:w w:val="105"/>
          <w:kern w:val="0"/>
          <w:sz w:val="20"/>
          <w:szCs w:val="20"/>
        </w:rPr>
      </w:pPr>
      <w:r w:rsidRPr="00935824">
        <w:rPr>
          <w:rFonts w:ascii="Garamond" w:hAnsi="Garamond" w:cs="Calibri"/>
          <w:w w:val="105"/>
          <w:kern w:val="0"/>
          <w:sz w:val="20"/>
          <w:szCs w:val="20"/>
        </w:rPr>
        <w:t>Please take photos and use #America250Partner when posting on social media. Don’t forget to tag Scouting America!</w:t>
      </w:r>
    </w:p>
    <w:p w14:paraId="71FD7493" w14:textId="71BF9B55" w:rsidR="007E2F3D" w:rsidRDefault="007E2F3D" w:rsidP="007E2F3D">
      <w:pPr>
        <w:spacing w:line="300" w:lineRule="atLeast"/>
        <w:rPr>
          <w:rFonts w:ascii="Segoe UI" w:eastAsia="Times New Roman" w:hAnsi="Segoe UI" w:cs="Segoe UI"/>
          <w:kern w:val="0"/>
          <w:sz w:val="21"/>
          <w:szCs w:val="21"/>
          <w14:ligatures w14:val="none"/>
        </w:rPr>
      </w:pPr>
    </w:p>
    <w:p w14:paraId="1DE6DB6A" w14:textId="77777777" w:rsidR="00987711" w:rsidRPr="00255D37" w:rsidRDefault="00987711" w:rsidP="00987711">
      <w:pPr>
        <w:spacing w:before="100" w:beforeAutospacing="1" w:after="100" w:afterAutospacing="1" w:line="300" w:lineRule="atLeast"/>
        <w:rPr>
          <w:rFonts w:ascii="Times New Roman" w:eastAsia="Times New Roman" w:hAnsi="Times New Roman" w:cs="Times New Roman"/>
          <w:kern w:val="0"/>
          <w14:ligatures w14:val="none"/>
        </w:rPr>
      </w:pPr>
      <w:r w:rsidRPr="00255D37">
        <w:rPr>
          <w:rFonts w:ascii="Times New Roman" w:eastAsia="Times New Roman" w:hAnsi="Times New Roman" w:cs="Times New Roman"/>
          <w:b/>
          <w:bCs/>
          <w:kern w:val="0"/>
          <w14:ligatures w14:val="none"/>
        </w:rPr>
        <w:lastRenderedPageBreak/>
        <w:t>Before Arrival</w:t>
      </w:r>
    </w:p>
    <w:p w14:paraId="3C7C444E" w14:textId="77777777" w:rsidR="00987711" w:rsidRPr="00255D37" w:rsidRDefault="00987711" w:rsidP="00987711">
      <w:pPr>
        <w:numPr>
          <w:ilvl w:val="0"/>
          <w:numId w:val="15"/>
        </w:numPr>
        <w:spacing w:before="100" w:beforeAutospacing="1" w:after="100" w:afterAutospacing="1" w:line="300" w:lineRule="atLeast"/>
        <w:rPr>
          <w:rFonts w:ascii="Garamond" w:eastAsia="Times New Roman" w:hAnsi="Garamond" w:cs="Segoe UI"/>
          <w:kern w:val="0"/>
          <w14:ligatures w14:val="none"/>
        </w:rPr>
      </w:pPr>
      <w:r w:rsidRPr="00255D37">
        <w:rPr>
          <w:rFonts w:ascii="Garamond" w:eastAsia="Times New Roman" w:hAnsi="Garamond" w:cs="Segoe UI"/>
          <w:kern w:val="0"/>
          <w14:ligatures w14:val="none"/>
        </w:rPr>
        <w:t>Medical forms collected</w:t>
      </w:r>
    </w:p>
    <w:p w14:paraId="0655332A" w14:textId="77777777" w:rsidR="00987711" w:rsidRPr="00255D37" w:rsidRDefault="00987711" w:rsidP="00987711">
      <w:pPr>
        <w:numPr>
          <w:ilvl w:val="0"/>
          <w:numId w:val="15"/>
        </w:numPr>
        <w:spacing w:before="100" w:beforeAutospacing="1" w:after="100" w:afterAutospacing="1" w:line="300" w:lineRule="atLeast"/>
        <w:rPr>
          <w:rFonts w:ascii="Garamond" w:eastAsia="Times New Roman" w:hAnsi="Garamond" w:cs="Segoe UI"/>
          <w:kern w:val="0"/>
          <w14:ligatures w14:val="none"/>
        </w:rPr>
      </w:pPr>
      <w:r w:rsidRPr="00255D37">
        <w:rPr>
          <w:rFonts w:ascii="Garamond" w:eastAsia="Times New Roman" w:hAnsi="Garamond" w:cs="Segoe UI"/>
          <w:kern w:val="0"/>
          <w14:ligatures w14:val="none"/>
        </w:rPr>
        <w:t>Roster confirmed</w:t>
      </w:r>
    </w:p>
    <w:p w14:paraId="0D988909" w14:textId="77777777" w:rsidR="00987711" w:rsidRPr="00255D37" w:rsidRDefault="00987711" w:rsidP="00987711">
      <w:pPr>
        <w:numPr>
          <w:ilvl w:val="0"/>
          <w:numId w:val="15"/>
        </w:numPr>
        <w:spacing w:before="100" w:beforeAutospacing="1" w:after="100" w:afterAutospacing="1" w:line="300" w:lineRule="atLeast"/>
        <w:rPr>
          <w:rFonts w:ascii="Garamond" w:eastAsia="Times New Roman" w:hAnsi="Garamond" w:cs="Segoe UI"/>
          <w:kern w:val="0"/>
          <w14:ligatures w14:val="none"/>
        </w:rPr>
      </w:pPr>
      <w:r w:rsidRPr="00255D37">
        <w:rPr>
          <w:rFonts w:ascii="Garamond" w:eastAsia="Times New Roman" w:hAnsi="Garamond" w:cs="Segoe UI"/>
          <w:kern w:val="0"/>
          <w14:ligatures w14:val="none"/>
        </w:rPr>
        <w:t>Meals planned</w:t>
      </w:r>
    </w:p>
    <w:p w14:paraId="2FCDC948" w14:textId="77777777" w:rsidR="00987711" w:rsidRPr="00255D37" w:rsidRDefault="00987711" w:rsidP="00987711">
      <w:pPr>
        <w:numPr>
          <w:ilvl w:val="0"/>
          <w:numId w:val="15"/>
        </w:numPr>
        <w:spacing w:before="100" w:beforeAutospacing="1" w:after="100" w:afterAutospacing="1" w:line="300" w:lineRule="atLeast"/>
        <w:rPr>
          <w:rFonts w:ascii="Garamond" w:eastAsia="Times New Roman" w:hAnsi="Garamond" w:cs="Segoe UI"/>
          <w:kern w:val="0"/>
          <w14:ligatures w14:val="none"/>
        </w:rPr>
      </w:pPr>
      <w:r w:rsidRPr="00255D37">
        <w:rPr>
          <w:rFonts w:ascii="Garamond" w:eastAsia="Times New Roman" w:hAnsi="Garamond" w:cs="Segoe UI"/>
          <w:kern w:val="0"/>
          <w14:ligatures w14:val="none"/>
        </w:rPr>
        <w:t>Campfire skit prepared</w:t>
      </w:r>
    </w:p>
    <w:p w14:paraId="314A6CB3" w14:textId="77777777" w:rsidR="00987711" w:rsidRPr="00255D37" w:rsidRDefault="00987711" w:rsidP="00987711">
      <w:pPr>
        <w:numPr>
          <w:ilvl w:val="0"/>
          <w:numId w:val="15"/>
        </w:numPr>
        <w:spacing w:before="100" w:beforeAutospacing="1" w:after="100" w:afterAutospacing="1" w:line="300" w:lineRule="atLeast"/>
        <w:rPr>
          <w:rFonts w:ascii="Garamond" w:eastAsia="Times New Roman" w:hAnsi="Garamond" w:cs="Segoe UI"/>
          <w:kern w:val="0"/>
          <w14:ligatures w14:val="none"/>
        </w:rPr>
      </w:pPr>
      <w:r w:rsidRPr="00255D37">
        <w:rPr>
          <w:rFonts w:ascii="Garamond" w:eastAsia="Times New Roman" w:hAnsi="Garamond" w:cs="Segoe UI"/>
          <w:kern w:val="0"/>
          <w14:ligatures w14:val="none"/>
        </w:rPr>
        <w:t>Cooking dish assigned</w:t>
      </w:r>
    </w:p>
    <w:p w14:paraId="29A81011" w14:textId="0F38E306" w:rsidR="00987711" w:rsidRPr="00255D37" w:rsidRDefault="00987711" w:rsidP="00987711">
      <w:pPr>
        <w:spacing w:before="100" w:beforeAutospacing="1" w:after="100" w:afterAutospacing="1" w:line="300" w:lineRule="atLeast"/>
        <w:rPr>
          <w:rFonts w:ascii="Times New Roman" w:eastAsia="Times New Roman" w:hAnsi="Times New Roman" w:cs="Times New Roman"/>
          <w:kern w:val="0"/>
          <w14:ligatures w14:val="none"/>
        </w:rPr>
      </w:pPr>
      <w:r w:rsidRPr="00255D37">
        <w:rPr>
          <w:rFonts w:ascii="Times New Roman" w:eastAsia="Times New Roman" w:hAnsi="Times New Roman" w:cs="Times New Roman"/>
          <w:b/>
          <w:bCs/>
          <w:kern w:val="0"/>
          <w14:ligatures w14:val="none"/>
        </w:rPr>
        <w:t>BULLETED CHECKLIST</w:t>
      </w:r>
    </w:p>
    <w:p w14:paraId="65C6790F" w14:textId="77777777" w:rsidR="00B31AE0" w:rsidRPr="00255D37" w:rsidRDefault="00B31AE0" w:rsidP="00B31AE0">
      <w:pPr>
        <w:pStyle w:val="ListParagraph"/>
        <w:numPr>
          <w:ilvl w:val="0"/>
          <w:numId w:val="15"/>
        </w:numPr>
        <w:rPr>
          <w:rFonts w:ascii="Garamond" w:hAnsi="Garamond"/>
        </w:rPr>
      </w:pPr>
      <w:r w:rsidRPr="00255D37">
        <w:rPr>
          <w:rFonts w:ascii="Segoe UI Emoji" w:hAnsi="Segoe UI Emoji" w:cs="Segoe UI Emoji"/>
        </w:rPr>
        <w:t>✅</w:t>
      </w:r>
      <w:r w:rsidRPr="00255D37">
        <w:rPr>
          <w:rFonts w:ascii="Garamond" w:hAnsi="Garamond" w:cs="Segoe UI"/>
        </w:rPr>
        <w:t xml:space="preserve"> Maintain two-deep leadership at all times</w:t>
      </w:r>
      <w:r w:rsidRPr="00255D37">
        <w:rPr>
          <w:rFonts w:ascii="Garamond" w:hAnsi="Garamond" w:cs="Segoe UI"/>
        </w:rPr>
        <w:br/>
      </w:r>
      <w:r w:rsidRPr="00255D37">
        <w:rPr>
          <w:rFonts w:ascii="Segoe UI Emoji" w:hAnsi="Segoe UI Emoji" w:cs="Segoe UI Emoji"/>
        </w:rPr>
        <w:t>✅</w:t>
      </w:r>
      <w:r w:rsidRPr="00255D37">
        <w:rPr>
          <w:rFonts w:ascii="Garamond" w:hAnsi="Garamond" w:cs="Segoe UI"/>
        </w:rPr>
        <w:t xml:space="preserve"> Comply with all Scouting America policies</w:t>
      </w:r>
      <w:r w:rsidRPr="00255D37">
        <w:rPr>
          <w:rFonts w:ascii="Garamond" w:hAnsi="Garamond" w:cs="Segoe UI"/>
        </w:rPr>
        <w:br/>
      </w:r>
      <w:r w:rsidRPr="00255D37">
        <w:rPr>
          <w:rFonts w:ascii="Segoe UI Emoji" w:hAnsi="Segoe UI Emoji" w:cs="Segoe UI Emoji"/>
        </w:rPr>
        <w:t>✅</w:t>
      </w:r>
      <w:r w:rsidRPr="00255D37">
        <w:rPr>
          <w:rFonts w:ascii="Garamond" w:hAnsi="Garamond" w:cs="Segoe UI"/>
        </w:rPr>
        <w:t xml:space="preserve"> Keep track of all youth participants</w:t>
      </w:r>
      <w:r w:rsidRPr="00255D37">
        <w:rPr>
          <w:rFonts w:ascii="Garamond" w:hAnsi="Garamond" w:cs="Segoe UI"/>
        </w:rPr>
        <w:br/>
      </w:r>
      <w:r w:rsidRPr="00255D37">
        <w:rPr>
          <w:rFonts w:ascii="Segoe UI Emoji" w:hAnsi="Segoe UI Emoji" w:cs="Segoe UI Emoji"/>
        </w:rPr>
        <w:t>✅</w:t>
      </w:r>
      <w:r w:rsidRPr="00255D37">
        <w:rPr>
          <w:rFonts w:ascii="Garamond" w:hAnsi="Garamond" w:cs="Segoe UI"/>
        </w:rPr>
        <w:t xml:space="preserve"> Encourage Scout spirit</w:t>
      </w:r>
    </w:p>
    <w:p w14:paraId="302F18E1" w14:textId="11366C88" w:rsidR="00255D37" w:rsidRPr="00255D37" w:rsidRDefault="00255D37" w:rsidP="00987711">
      <w:pPr>
        <w:spacing w:before="100" w:beforeAutospacing="1" w:after="100" w:afterAutospacing="1" w:line="300" w:lineRule="atLeast"/>
        <w:rPr>
          <w:rFonts w:ascii="Times New Roman" w:eastAsia="Times New Roman" w:hAnsi="Times New Roman" w:cs="Times New Roman"/>
          <w:b/>
          <w:bCs/>
          <w:kern w:val="0"/>
          <w14:ligatures w14:val="none"/>
        </w:rPr>
      </w:pPr>
      <w:r w:rsidRPr="00255D37">
        <w:rPr>
          <w:rFonts w:ascii="Times New Roman" w:eastAsia="Times New Roman" w:hAnsi="Times New Roman" w:cs="Times New Roman"/>
          <w:b/>
          <w:bCs/>
          <w:kern w:val="0"/>
          <w14:ligatures w14:val="none"/>
        </w:rPr>
        <w:t>What to expect</w:t>
      </w:r>
    </w:p>
    <w:p w14:paraId="36FC0239" w14:textId="23F83BBE" w:rsidR="00987711" w:rsidRPr="00255D37" w:rsidRDefault="00255D37" w:rsidP="00987711">
      <w:pPr>
        <w:spacing w:before="100" w:beforeAutospacing="1" w:after="100" w:afterAutospacing="1" w:line="300" w:lineRule="atLeast"/>
        <w:rPr>
          <w:rFonts w:ascii="Garamond" w:eastAsia="Times New Roman" w:hAnsi="Garamond" w:cs="Segoe UI"/>
          <w:kern w:val="0"/>
          <w14:ligatures w14:val="none"/>
        </w:rPr>
      </w:pPr>
      <w:r w:rsidRPr="00255D37">
        <w:rPr>
          <w:rFonts w:ascii="Garamond" w:eastAsia="Times New Roman" w:hAnsi="Garamond" w:cs="Segoe UI"/>
          <w:kern w:val="0"/>
          <w14:ligatures w14:val="none"/>
        </w:rPr>
        <w:t xml:space="preserve">As a Scout attending the Lowcountry Muster, you can expect an exciting and active weekend filled with outdoor adventure, teamwork, and learning. From the moment you arrive on Friday, you’ll check in, participate in an opening ceremony, and complete </w:t>
      </w:r>
      <w:r w:rsidR="00003F88" w:rsidRPr="00255D37">
        <w:rPr>
          <w:rFonts w:ascii="Garamond" w:eastAsia="Times New Roman" w:hAnsi="Garamond" w:cs="Segoe UI"/>
          <w:kern w:val="0"/>
          <w14:ligatures w14:val="none"/>
        </w:rPr>
        <w:t>the required</w:t>
      </w:r>
      <w:r w:rsidRPr="00255D37">
        <w:rPr>
          <w:rFonts w:ascii="Garamond" w:eastAsia="Times New Roman" w:hAnsi="Garamond" w:cs="Segoe UI"/>
          <w:kern w:val="0"/>
          <w14:ligatures w14:val="none"/>
        </w:rPr>
        <w:t xml:space="preserve"> safety briefing before enjoying some free time to settle </w:t>
      </w:r>
      <w:r w:rsidRPr="00255D37">
        <w:rPr>
          <w:rFonts w:ascii="Garamond" w:eastAsia="Times New Roman" w:hAnsi="Garamond" w:cs="Segoe UI"/>
          <w:kern w:val="0"/>
          <w14:ligatures w14:val="none"/>
        </w:rPr>
        <w:t>in</w:t>
      </w:r>
      <w:r w:rsidRPr="00255D37">
        <w:rPr>
          <w:rFonts w:ascii="Garamond" w:eastAsia="Times New Roman" w:hAnsi="Garamond" w:cs="Segoe UI"/>
          <w:kern w:val="0"/>
          <w14:ligatures w14:val="none"/>
        </w:rPr>
        <w:t xml:space="preserve"> camp. Throughout Saturday, you’ll rotate with your unit through hands-on activities like BB shooting, archery, cooking demonstrations, games, service projects, and a history presentation. You’ll need to be prepared to stay outdoors, bring proper gear, and work together with your unit while following all safety and leadership guidelines, including two-deep leadership. There will be opportunities to improve your shooting and archery skills while also contributing to your unit’s cooking challenge and campsite responsibilities. In the evening, you’ll enjoy a campfire where units perform songs or skits, with extra recognition for sharing local Lowcountry history. Overall, this weekend will challenge you to grow in skills, teamwork, and appreciation for the spirit of our country while having fun in a true Scouting environment.</w:t>
      </w:r>
    </w:p>
    <w:p w14:paraId="744418FA" w14:textId="0518A671" w:rsidR="00935824" w:rsidRPr="007E2F3D" w:rsidRDefault="00003F88" w:rsidP="007E2F3D">
      <w:pPr>
        <w:spacing w:line="300" w:lineRule="atLeast"/>
        <w:rPr>
          <w:rFonts w:ascii="Segoe UI" w:eastAsia="Times New Roman" w:hAnsi="Segoe UI" w:cs="Segoe UI"/>
          <w:kern w:val="0"/>
          <w:sz w:val="21"/>
          <w:szCs w:val="21"/>
          <w14:ligatures w14:val="none"/>
        </w:rPr>
      </w:pPr>
      <w:r w:rsidRPr="00003F88">
        <w:rPr>
          <w:rFonts w:ascii="Garamond" w:hAnsi="Garamond" w:cs="Times New Roman"/>
        </w:rPr>
        <w:drawing>
          <wp:anchor distT="0" distB="0" distL="114300" distR="114300" simplePos="0" relativeHeight="251658240" behindDoc="1" locked="0" layoutInCell="1" allowOverlap="1" wp14:anchorId="0F57B37C" wp14:editId="4B0BB803">
            <wp:simplePos x="0" y="0"/>
            <wp:positionH relativeFrom="margin">
              <wp:posOffset>1212850</wp:posOffset>
            </wp:positionH>
            <wp:positionV relativeFrom="page">
              <wp:posOffset>6735445</wp:posOffset>
            </wp:positionV>
            <wp:extent cx="3448685" cy="2335530"/>
            <wp:effectExtent l="0" t="0" r="0" b="7620"/>
            <wp:wrapTight wrapText="bothSides">
              <wp:wrapPolygon edited="0">
                <wp:start x="0" y="0"/>
                <wp:lineTo x="0" y="21494"/>
                <wp:lineTo x="21477" y="21494"/>
                <wp:lineTo x="21477" y="0"/>
                <wp:lineTo x="0" y="0"/>
              </wp:wrapPolygon>
            </wp:wrapTight>
            <wp:docPr id="1063343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4323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48685" cy="2335530"/>
                    </a:xfrm>
                    <a:prstGeom prst="rect">
                      <a:avLst/>
                    </a:prstGeom>
                  </pic:spPr>
                </pic:pic>
              </a:graphicData>
            </a:graphic>
            <wp14:sizeRelH relativeFrom="margin">
              <wp14:pctWidth>0</wp14:pctWidth>
            </wp14:sizeRelH>
            <wp14:sizeRelV relativeFrom="margin">
              <wp14:pctHeight>0</wp14:pctHeight>
            </wp14:sizeRelV>
          </wp:anchor>
        </w:drawing>
      </w:r>
    </w:p>
    <w:p w14:paraId="5EE9C4E3" w14:textId="67218450" w:rsidR="007E2F3D" w:rsidRDefault="007E2F3D">
      <w:pPr>
        <w:rPr>
          <w:rFonts w:ascii="Garamond" w:hAnsi="Garamond" w:cs="Times New Roman"/>
        </w:rPr>
      </w:pPr>
    </w:p>
    <w:p w14:paraId="770F6331" w14:textId="77777777" w:rsidR="004C3F60" w:rsidRDefault="004C3F60">
      <w:pPr>
        <w:rPr>
          <w:rFonts w:ascii="Garamond" w:hAnsi="Garamond" w:cs="Times New Roman"/>
        </w:rPr>
      </w:pPr>
    </w:p>
    <w:p w14:paraId="2B170640" w14:textId="77777777" w:rsidR="004C3F60" w:rsidRDefault="004C3F60">
      <w:pPr>
        <w:rPr>
          <w:rFonts w:ascii="Garamond" w:hAnsi="Garamond" w:cs="Times New Roman"/>
        </w:rPr>
      </w:pPr>
    </w:p>
    <w:p w14:paraId="15932620" w14:textId="77777777" w:rsidR="004C3F60" w:rsidRDefault="004C3F60">
      <w:pPr>
        <w:rPr>
          <w:rFonts w:ascii="Garamond" w:hAnsi="Garamond" w:cs="Times New Roman"/>
        </w:rPr>
      </w:pPr>
    </w:p>
    <w:p w14:paraId="78388077" w14:textId="77777777" w:rsidR="004C3F60" w:rsidRDefault="004C3F60">
      <w:pPr>
        <w:rPr>
          <w:rFonts w:ascii="Garamond" w:hAnsi="Garamond" w:cs="Times New Roman"/>
        </w:rPr>
      </w:pPr>
    </w:p>
    <w:p w14:paraId="23BCF5CB" w14:textId="77777777" w:rsidR="004C3F60" w:rsidRDefault="004C3F60">
      <w:pPr>
        <w:rPr>
          <w:rFonts w:ascii="Garamond" w:hAnsi="Garamond" w:cs="Times New Roman"/>
        </w:rPr>
      </w:pPr>
    </w:p>
    <w:p w14:paraId="40B2E189" w14:textId="77777777" w:rsidR="004C3F60" w:rsidRDefault="004C3F60">
      <w:pPr>
        <w:rPr>
          <w:rFonts w:ascii="Garamond" w:hAnsi="Garamond" w:cs="Times New Roman"/>
        </w:rPr>
      </w:pPr>
    </w:p>
    <w:p w14:paraId="26DDF0F9" w14:textId="7DB59686" w:rsidR="004C3F60" w:rsidRPr="007E2F3D" w:rsidRDefault="004C3F60">
      <w:pPr>
        <w:rPr>
          <w:rFonts w:ascii="Garamond" w:hAnsi="Garamond" w:cs="Times New Roman"/>
        </w:rPr>
      </w:pPr>
      <w:r w:rsidRPr="004C3F60">
        <w:lastRenderedPageBreak/>
        <w:drawing>
          <wp:inline distT="0" distB="0" distL="0" distR="0" wp14:anchorId="4D6046CF" wp14:editId="7B264B2C">
            <wp:extent cx="5943600" cy="6725285"/>
            <wp:effectExtent l="0" t="0" r="0" b="0"/>
            <wp:docPr id="12121030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725285"/>
                    </a:xfrm>
                    <a:prstGeom prst="rect">
                      <a:avLst/>
                    </a:prstGeom>
                    <a:noFill/>
                    <a:ln>
                      <a:noFill/>
                    </a:ln>
                  </pic:spPr>
                </pic:pic>
              </a:graphicData>
            </a:graphic>
          </wp:inline>
        </w:drawing>
      </w:r>
    </w:p>
    <w:sectPr w:rsidR="004C3F60" w:rsidRPr="007E2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720" w:hanging="360"/>
      </w:pPr>
      <w:rPr>
        <w:rFonts w:ascii="Symbol" w:hAnsi="Symbol" w:cs="Symbol"/>
        <w:b w:val="0"/>
        <w:bCs w:val="0"/>
        <w:i w:val="0"/>
        <w:iCs w:val="0"/>
        <w:spacing w:val="0"/>
        <w:w w:val="100"/>
        <w:sz w:val="20"/>
        <w:szCs w:val="20"/>
      </w:rPr>
    </w:lvl>
    <w:lvl w:ilvl="1">
      <w:numFmt w:val="bullet"/>
      <w:lvlText w:val="•"/>
      <w:lvlJc w:val="left"/>
      <w:pPr>
        <w:ind w:left="1584" w:hanging="360"/>
      </w:pPr>
    </w:lvl>
    <w:lvl w:ilvl="2">
      <w:numFmt w:val="bullet"/>
      <w:lvlText w:val="•"/>
      <w:lvlJc w:val="left"/>
      <w:pPr>
        <w:ind w:left="2448" w:hanging="360"/>
      </w:pPr>
    </w:lvl>
    <w:lvl w:ilvl="3">
      <w:numFmt w:val="bullet"/>
      <w:lvlText w:val="•"/>
      <w:lvlJc w:val="left"/>
      <w:pPr>
        <w:ind w:left="3312" w:hanging="360"/>
      </w:pPr>
    </w:lvl>
    <w:lvl w:ilvl="4">
      <w:numFmt w:val="bullet"/>
      <w:lvlText w:val="•"/>
      <w:lvlJc w:val="left"/>
      <w:pPr>
        <w:ind w:left="4176" w:hanging="360"/>
      </w:pPr>
    </w:lvl>
    <w:lvl w:ilvl="5">
      <w:numFmt w:val="bullet"/>
      <w:lvlText w:val="•"/>
      <w:lvlJc w:val="left"/>
      <w:pPr>
        <w:ind w:left="5040" w:hanging="360"/>
      </w:pPr>
    </w:lvl>
    <w:lvl w:ilvl="6">
      <w:numFmt w:val="bullet"/>
      <w:lvlText w:val="•"/>
      <w:lvlJc w:val="left"/>
      <w:pPr>
        <w:ind w:left="5904" w:hanging="360"/>
      </w:pPr>
    </w:lvl>
    <w:lvl w:ilvl="7">
      <w:numFmt w:val="bullet"/>
      <w:lvlText w:val="•"/>
      <w:lvlJc w:val="left"/>
      <w:pPr>
        <w:ind w:left="6768" w:hanging="360"/>
      </w:pPr>
    </w:lvl>
    <w:lvl w:ilvl="8">
      <w:numFmt w:val="bullet"/>
      <w:lvlText w:val="•"/>
      <w:lvlJc w:val="left"/>
      <w:pPr>
        <w:ind w:left="7632" w:hanging="360"/>
      </w:pPr>
    </w:lvl>
  </w:abstractNum>
  <w:abstractNum w:abstractNumId="1" w15:restartNumberingAfterBreak="0">
    <w:nsid w:val="04C11F5B"/>
    <w:multiLevelType w:val="multilevel"/>
    <w:tmpl w:val="5928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041F2"/>
    <w:multiLevelType w:val="multilevel"/>
    <w:tmpl w:val="31DE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B2F3B"/>
    <w:multiLevelType w:val="multilevel"/>
    <w:tmpl w:val="34B2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90F6F"/>
    <w:multiLevelType w:val="multilevel"/>
    <w:tmpl w:val="7B7A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820FF"/>
    <w:multiLevelType w:val="multilevel"/>
    <w:tmpl w:val="21A8A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566D0"/>
    <w:multiLevelType w:val="multilevel"/>
    <w:tmpl w:val="FB0C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3733D"/>
    <w:multiLevelType w:val="multilevel"/>
    <w:tmpl w:val="8416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820705"/>
    <w:multiLevelType w:val="multilevel"/>
    <w:tmpl w:val="DF6A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704D69"/>
    <w:multiLevelType w:val="multilevel"/>
    <w:tmpl w:val="DB66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2822E2"/>
    <w:multiLevelType w:val="multilevel"/>
    <w:tmpl w:val="F1E0C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521DF6"/>
    <w:multiLevelType w:val="multilevel"/>
    <w:tmpl w:val="4D1C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136ACB"/>
    <w:multiLevelType w:val="multilevel"/>
    <w:tmpl w:val="8560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9E4D12"/>
    <w:multiLevelType w:val="multilevel"/>
    <w:tmpl w:val="0272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F83CA6"/>
    <w:multiLevelType w:val="multilevel"/>
    <w:tmpl w:val="CB42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260167"/>
    <w:multiLevelType w:val="multilevel"/>
    <w:tmpl w:val="085A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2064042">
    <w:abstractNumId w:val="3"/>
  </w:num>
  <w:num w:numId="2" w16cid:durableId="261962141">
    <w:abstractNumId w:val="12"/>
  </w:num>
  <w:num w:numId="3" w16cid:durableId="969867304">
    <w:abstractNumId w:val="11"/>
  </w:num>
  <w:num w:numId="4" w16cid:durableId="840662090">
    <w:abstractNumId w:val="7"/>
  </w:num>
  <w:num w:numId="5" w16cid:durableId="637757587">
    <w:abstractNumId w:val="2"/>
  </w:num>
  <w:num w:numId="6" w16cid:durableId="584068994">
    <w:abstractNumId w:val="6"/>
  </w:num>
  <w:num w:numId="7" w16cid:durableId="2012292921">
    <w:abstractNumId w:val="10"/>
  </w:num>
  <w:num w:numId="8" w16cid:durableId="648751714">
    <w:abstractNumId w:val="13"/>
  </w:num>
  <w:num w:numId="9" w16cid:durableId="708914465">
    <w:abstractNumId w:val="9"/>
  </w:num>
  <w:num w:numId="10" w16cid:durableId="1452826526">
    <w:abstractNumId w:val="4"/>
  </w:num>
  <w:num w:numId="11" w16cid:durableId="432095876">
    <w:abstractNumId w:val="1"/>
  </w:num>
  <w:num w:numId="12" w16cid:durableId="1077633530">
    <w:abstractNumId w:val="15"/>
  </w:num>
  <w:num w:numId="13" w16cid:durableId="696735055">
    <w:abstractNumId w:val="14"/>
  </w:num>
  <w:num w:numId="14" w16cid:durableId="1539276353">
    <w:abstractNumId w:val="0"/>
  </w:num>
  <w:num w:numId="15" w16cid:durableId="728308234">
    <w:abstractNumId w:val="5"/>
  </w:num>
  <w:num w:numId="16" w16cid:durableId="14444185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F3D"/>
    <w:rsid w:val="00003F88"/>
    <w:rsid w:val="001930B3"/>
    <w:rsid w:val="00255D37"/>
    <w:rsid w:val="004C3F60"/>
    <w:rsid w:val="007E2F3D"/>
    <w:rsid w:val="00935824"/>
    <w:rsid w:val="00987711"/>
    <w:rsid w:val="00B31AE0"/>
    <w:rsid w:val="00DB6184"/>
    <w:rsid w:val="00F04FF3"/>
    <w:rsid w:val="00FB3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97917"/>
  <w15:chartTrackingRefBased/>
  <w15:docId w15:val="{7F84CAAD-A889-4791-A52A-3BB218E0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F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F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E2F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F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F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F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F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F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F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F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F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E2F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F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F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F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F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F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F3D"/>
    <w:rPr>
      <w:rFonts w:eastAsiaTheme="majorEastAsia" w:cstheme="majorBidi"/>
      <w:color w:val="272727" w:themeColor="text1" w:themeTint="D8"/>
    </w:rPr>
  </w:style>
  <w:style w:type="paragraph" w:styleId="Title">
    <w:name w:val="Title"/>
    <w:basedOn w:val="Normal"/>
    <w:next w:val="Normal"/>
    <w:link w:val="TitleChar"/>
    <w:uiPriority w:val="10"/>
    <w:qFormat/>
    <w:rsid w:val="007E2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F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F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F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F3D"/>
    <w:pPr>
      <w:spacing w:before="160"/>
      <w:jc w:val="center"/>
    </w:pPr>
    <w:rPr>
      <w:i/>
      <w:iCs/>
      <w:color w:val="404040" w:themeColor="text1" w:themeTint="BF"/>
    </w:rPr>
  </w:style>
  <w:style w:type="character" w:customStyle="1" w:styleId="QuoteChar">
    <w:name w:val="Quote Char"/>
    <w:basedOn w:val="DefaultParagraphFont"/>
    <w:link w:val="Quote"/>
    <w:uiPriority w:val="29"/>
    <w:rsid w:val="007E2F3D"/>
    <w:rPr>
      <w:i/>
      <w:iCs/>
      <w:color w:val="404040" w:themeColor="text1" w:themeTint="BF"/>
    </w:rPr>
  </w:style>
  <w:style w:type="paragraph" w:styleId="ListParagraph">
    <w:name w:val="List Paragraph"/>
    <w:basedOn w:val="Normal"/>
    <w:uiPriority w:val="34"/>
    <w:qFormat/>
    <w:rsid w:val="007E2F3D"/>
    <w:pPr>
      <w:ind w:left="720"/>
      <w:contextualSpacing/>
    </w:pPr>
  </w:style>
  <w:style w:type="character" w:styleId="IntenseEmphasis">
    <w:name w:val="Intense Emphasis"/>
    <w:basedOn w:val="DefaultParagraphFont"/>
    <w:uiPriority w:val="21"/>
    <w:qFormat/>
    <w:rsid w:val="007E2F3D"/>
    <w:rPr>
      <w:i/>
      <w:iCs/>
      <w:color w:val="0F4761" w:themeColor="accent1" w:themeShade="BF"/>
    </w:rPr>
  </w:style>
  <w:style w:type="paragraph" w:styleId="IntenseQuote">
    <w:name w:val="Intense Quote"/>
    <w:basedOn w:val="Normal"/>
    <w:next w:val="Normal"/>
    <w:link w:val="IntenseQuoteChar"/>
    <w:uiPriority w:val="30"/>
    <w:qFormat/>
    <w:rsid w:val="007E2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F3D"/>
    <w:rPr>
      <w:i/>
      <w:iCs/>
      <w:color w:val="0F4761" w:themeColor="accent1" w:themeShade="BF"/>
    </w:rPr>
  </w:style>
  <w:style w:type="character" w:styleId="IntenseReference">
    <w:name w:val="Intense Reference"/>
    <w:basedOn w:val="DefaultParagraphFont"/>
    <w:uiPriority w:val="32"/>
    <w:qFormat/>
    <w:rsid w:val="007E2F3D"/>
    <w:rPr>
      <w:b/>
      <w:bCs/>
      <w:smallCaps/>
      <w:color w:val="0F4761" w:themeColor="accent1" w:themeShade="BF"/>
      <w:spacing w:val="5"/>
    </w:rPr>
  </w:style>
  <w:style w:type="paragraph" w:styleId="NormalWeb">
    <w:name w:val="Normal (Web)"/>
    <w:basedOn w:val="Normal"/>
    <w:uiPriority w:val="99"/>
    <w:semiHidden/>
    <w:unhideWhenUsed/>
    <w:rsid w:val="0098771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image" Target="media/image1.jpeg"/><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357</Words>
  <Characters>1905</Characters>
  <Application>Microsoft Office Word</Application>
  <DocSecurity>0</DocSecurity>
  <Lines>79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spruce</dc:creator>
  <cp:keywords/>
  <dc:description/>
  <cp:lastModifiedBy>Eric spruce</cp:lastModifiedBy>
  <cp:revision>5</cp:revision>
  <dcterms:created xsi:type="dcterms:W3CDTF">2026-05-28T20:27:00Z</dcterms:created>
  <dcterms:modified xsi:type="dcterms:W3CDTF">2026-05-28T22:02:00Z</dcterms:modified>
</cp:coreProperties>
</file>