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01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5847"/>
        <w:gridCol w:w="925"/>
        <w:gridCol w:w="925"/>
        <w:gridCol w:w="4206"/>
      </w:tblGrid>
      <w:tr w:rsidR="00355DA0" w:rsidRPr="00355DA0" w14:paraId="0E8D9A6E" w14:textId="77777777" w:rsidTr="00355DA0"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CD4DAB" w14:textId="77777777" w:rsidR="00355DA0" w:rsidRPr="00355DA0" w:rsidRDefault="00355DA0" w:rsidP="00355DA0">
            <w:pPr>
              <w:spacing w:before="100" w:beforeAutospacing="1" w:after="0" w:line="240" w:lineRule="auto"/>
              <w:jc w:val="center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>Time</w:t>
            </w:r>
          </w:p>
        </w:tc>
        <w:tc>
          <w:tcPr>
            <w:tcW w:w="61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29870B" w14:textId="77777777" w:rsidR="00355DA0" w:rsidRPr="00355DA0" w:rsidRDefault="00355DA0" w:rsidP="00355DA0">
            <w:pPr>
              <w:spacing w:before="100" w:beforeAutospacing="1" w:after="0" w:line="240" w:lineRule="auto"/>
              <w:jc w:val="center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/>
                <w:color w:val="000000"/>
                <w:sz w:val="22"/>
              </w:rPr>
              <w:t>Course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2E7662" w14:textId="63DB8766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/>
                <w:color w:val="000000"/>
                <w:sz w:val="22"/>
              </w:rPr>
              <w:t>Took</w:t>
            </w:r>
            <w:r>
              <w:rPr>
                <w:rFonts w:ascii="Helvetica Neue" w:eastAsia="Calibri" w:hAnsi="Helvetica Neue" w:cs="Calibri"/>
                <w:b/>
                <w:color w:val="000000"/>
                <w:sz w:val="22"/>
              </w:rPr>
              <w:t xml:space="preserve">    </w:t>
            </w:r>
            <w:r w:rsidRPr="00355DA0">
              <w:rPr>
                <w:rFonts w:ascii="Helvetica Neue" w:eastAsia="Calibri" w:hAnsi="Helvetica Neue" w:cs="Calibri"/>
                <w:b/>
                <w:color w:val="000000"/>
                <w:sz w:val="22"/>
              </w:rPr>
              <w:t>YR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8048B9" w14:textId="77777777" w:rsidR="00355DA0" w:rsidRPr="00355DA0" w:rsidRDefault="00355DA0" w:rsidP="00355DA0">
            <w:pPr>
              <w:spacing w:before="100" w:beforeAutospacing="1" w:after="0" w:line="240" w:lineRule="auto"/>
              <w:jc w:val="center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/>
                <w:color w:val="000000"/>
                <w:sz w:val="22"/>
              </w:rPr>
              <w:t>Take</w:t>
            </w:r>
          </w:p>
        </w:tc>
        <w:tc>
          <w:tcPr>
            <w:tcW w:w="44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72A0BE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</w:tr>
      <w:tr w:rsidR="00355DA0" w:rsidRPr="00355DA0" w14:paraId="70FA6449" w14:textId="77777777" w:rsidTr="00355DA0"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6A15BF" w14:textId="77777777" w:rsidR="00355DA0" w:rsidRPr="00355DA0" w:rsidRDefault="00355DA0" w:rsidP="00355DA0">
            <w:pPr>
              <w:spacing w:before="100" w:beforeAutospacing="1" w:after="0" w:line="240" w:lineRule="auto"/>
              <w:jc w:val="center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/>
                <w:color w:val="000000"/>
                <w:sz w:val="22"/>
              </w:rPr>
              <w:t> 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D12B89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7FF6DE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2E8329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44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6A6D93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</w:tr>
      <w:tr w:rsidR="00355DA0" w:rsidRPr="00355DA0" w14:paraId="49B2426A" w14:textId="77777777" w:rsidTr="00355DA0"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63416" w14:textId="77777777" w:rsidR="00355DA0" w:rsidRPr="00355DA0" w:rsidRDefault="00355DA0" w:rsidP="00355DA0">
            <w:pPr>
              <w:spacing w:before="100" w:beforeAutospacing="1" w:after="0" w:line="240" w:lineRule="auto"/>
              <w:jc w:val="center"/>
              <w:rPr>
                <w:rFonts w:ascii="Helvetica Neue" w:eastAsia="Calibri" w:hAnsi="Helvetica Neue" w:cs="Calibri"/>
                <w:bCs w:val="0"/>
                <w:sz w:val="22"/>
              </w:rPr>
            </w:pPr>
            <w:proofErr w:type="gramStart"/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8:10  -</w:t>
            </w:r>
            <w:proofErr w:type="gramEnd"/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        9:00</w:t>
            </w:r>
          </w:p>
        </w:tc>
        <w:tc>
          <w:tcPr>
            <w:tcW w:w="612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691BAA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>BCS</w:t>
            </w:r>
            <w:proofErr w:type="gramStart"/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>101  Core</w:t>
            </w:r>
            <w:proofErr w:type="gramEnd"/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 xml:space="preserve"> Concepts of  Unit Service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572346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F0F817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6A6504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proofErr w:type="gramStart"/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Bachelor Degree</w:t>
            </w:r>
            <w:proofErr w:type="gramEnd"/>
          </w:p>
        </w:tc>
      </w:tr>
      <w:tr w:rsidR="00355DA0" w:rsidRPr="00355DA0" w14:paraId="5DCF1571" w14:textId="77777777" w:rsidTr="00355DA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56AAAEEE" w14:textId="77777777" w:rsidR="00355DA0" w:rsidRPr="00355DA0" w:rsidRDefault="00355DA0" w:rsidP="00355DA0">
            <w:pPr>
              <w:spacing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</w:p>
        </w:tc>
        <w:tc>
          <w:tcPr>
            <w:tcW w:w="61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05B2CE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>MCS</w:t>
            </w:r>
            <w:proofErr w:type="gramStart"/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>302  On</w:t>
            </w:r>
            <w:proofErr w:type="gramEnd"/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>-time Charter Renewal  *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A97A95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D04F6B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837291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      7 courses completed</w:t>
            </w:r>
          </w:p>
        </w:tc>
      </w:tr>
      <w:tr w:rsidR="00355DA0" w:rsidRPr="00355DA0" w14:paraId="1083229B" w14:textId="77777777" w:rsidTr="00355DA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6C76780D" w14:textId="77777777" w:rsidR="00355DA0" w:rsidRPr="00355DA0" w:rsidRDefault="00355DA0" w:rsidP="00355DA0">
            <w:pPr>
              <w:spacing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</w:p>
        </w:tc>
        <w:tc>
          <w:tcPr>
            <w:tcW w:w="61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E8690F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>DCS</w:t>
            </w:r>
            <w:proofErr w:type="gramStart"/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>514  Building</w:t>
            </w:r>
            <w:proofErr w:type="gramEnd"/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 xml:space="preserve"> Meaningful Relationships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13324D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7D833F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20E878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      At least 5 are BCS courses</w:t>
            </w:r>
          </w:p>
        </w:tc>
      </w:tr>
      <w:tr w:rsidR="00355DA0" w:rsidRPr="00355DA0" w14:paraId="2A172C95" w14:textId="77777777" w:rsidTr="00355DA0">
        <w:tc>
          <w:tcPr>
            <w:tcW w:w="96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35413" w14:textId="77777777" w:rsidR="00355DA0" w:rsidRPr="00355DA0" w:rsidRDefault="00355DA0" w:rsidP="00355DA0">
            <w:pPr>
              <w:spacing w:before="100" w:beforeAutospacing="1" w:after="0" w:line="240" w:lineRule="auto"/>
              <w:jc w:val="center"/>
              <w:rPr>
                <w:rFonts w:ascii="Helvetica Neue" w:eastAsia="Calibri" w:hAnsi="Helvetica Neue" w:cs="Calibri"/>
                <w:bCs w:val="0"/>
                <w:sz w:val="22"/>
              </w:rPr>
            </w:pPr>
            <w:proofErr w:type="gramStart"/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9:10  -</w:t>
            </w:r>
            <w:proofErr w:type="gramEnd"/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 10:00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4D267B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>BCS</w:t>
            </w:r>
            <w:proofErr w:type="gramStart"/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>116  Collaborative</w:t>
            </w:r>
            <w:proofErr w:type="gramEnd"/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 xml:space="preserve"> Assessments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CA24C2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10BDA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60A142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</w:tr>
      <w:tr w:rsidR="00355DA0" w:rsidRPr="00355DA0" w14:paraId="690FF94F" w14:textId="77777777" w:rsidTr="00355DA0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6160E2B" w14:textId="77777777" w:rsidR="00355DA0" w:rsidRPr="00355DA0" w:rsidRDefault="00355DA0" w:rsidP="00355DA0">
            <w:pPr>
              <w:spacing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</w:p>
        </w:tc>
        <w:tc>
          <w:tcPr>
            <w:tcW w:w="61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A70BF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>BCS</w:t>
            </w:r>
            <w:proofErr w:type="gramStart"/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>107  Journey</w:t>
            </w:r>
            <w:proofErr w:type="gramEnd"/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 xml:space="preserve"> to Excellence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342329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59238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373C45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proofErr w:type="gramStart"/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Master Degree</w:t>
            </w:r>
            <w:proofErr w:type="gramEnd"/>
          </w:p>
        </w:tc>
      </w:tr>
      <w:tr w:rsidR="00355DA0" w:rsidRPr="00355DA0" w14:paraId="1C83337E" w14:textId="77777777" w:rsidTr="00355DA0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4DC282A" w14:textId="77777777" w:rsidR="00355DA0" w:rsidRPr="00355DA0" w:rsidRDefault="00355DA0" w:rsidP="00355DA0">
            <w:pPr>
              <w:spacing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FD8C48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>MCS</w:t>
            </w:r>
            <w:proofErr w:type="gramStart"/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>351  Conducting</w:t>
            </w:r>
            <w:proofErr w:type="gramEnd"/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 xml:space="preserve"> the Roundtable Planning Session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FB6267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FABE64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66EC48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      7 additional courses (14 in all)</w:t>
            </w:r>
          </w:p>
        </w:tc>
      </w:tr>
      <w:tr w:rsidR="00355DA0" w:rsidRPr="00355DA0" w14:paraId="2191565E" w14:textId="77777777" w:rsidTr="00355DA0">
        <w:tc>
          <w:tcPr>
            <w:tcW w:w="9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B1820" w14:textId="77777777" w:rsidR="00355DA0" w:rsidRPr="00355DA0" w:rsidRDefault="00355DA0" w:rsidP="00355DA0">
            <w:pPr>
              <w:spacing w:before="100" w:beforeAutospacing="1" w:after="0" w:line="240" w:lineRule="auto"/>
              <w:jc w:val="center"/>
              <w:rPr>
                <w:rFonts w:ascii="Helvetica Neue" w:eastAsia="Calibri" w:hAnsi="Helvetica Neue" w:cs="Calibri"/>
                <w:bCs w:val="0"/>
                <w:sz w:val="22"/>
              </w:rPr>
            </w:pPr>
            <w:proofErr w:type="gramStart"/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10:10  -</w:t>
            </w:r>
            <w:proofErr w:type="gramEnd"/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 11:00</w:t>
            </w:r>
          </w:p>
        </w:tc>
        <w:tc>
          <w:tcPr>
            <w:tcW w:w="612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97C08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>BCS</w:t>
            </w:r>
            <w:proofErr w:type="gramStart"/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>105  Resolving</w:t>
            </w:r>
            <w:proofErr w:type="gramEnd"/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 xml:space="preserve"> Common Unit Issues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D83B36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646DA5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CF237E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      At least 7 are MCS courses</w:t>
            </w:r>
          </w:p>
        </w:tc>
      </w:tr>
      <w:tr w:rsidR="00355DA0" w:rsidRPr="00355DA0" w14:paraId="0628CF5A" w14:textId="77777777" w:rsidTr="00355DA0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5FAB1376" w14:textId="77777777" w:rsidR="00355DA0" w:rsidRPr="00355DA0" w:rsidRDefault="00355DA0" w:rsidP="00355DA0">
            <w:pPr>
              <w:spacing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</w:p>
        </w:tc>
        <w:tc>
          <w:tcPr>
            <w:tcW w:w="61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16825D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>MCS</w:t>
            </w:r>
            <w:proofErr w:type="gramStart"/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>306  Mentoring</w:t>
            </w:r>
            <w:proofErr w:type="gramEnd"/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 xml:space="preserve"> Skills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94043A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72E1C4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4BD49F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      Must have earned Arrowhead</w:t>
            </w:r>
          </w:p>
        </w:tc>
      </w:tr>
      <w:tr w:rsidR="00355DA0" w:rsidRPr="00355DA0" w14:paraId="32497D9B" w14:textId="77777777" w:rsidTr="00355DA0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66A75F46" w14:textId="77777777" w:rsidR="00355DA0" w:rsidRPr="00355DA0" w:rsidRDefault="00355DA0" w:rsidP="00355DA0">
            <w:pPr>
              <w:spacing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</w:p>
        </w:tc>
        <w:tc>
          <w:tcPr>
            <w:tcW w:w="61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FEE762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>DCS</w:t>
            </w:r>
            <w:proofErr w:type="gramStart"/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>516  The</w:t>
            </w:r>
            <w:proofErr w:type="gramEnd"/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 xml:space="preserve"> Unit Service Plan and the District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FF641A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B040EB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B73A6F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</w:tr>
      <w:tr w:rsidR="00355DA0" w:rsidRPr="00355DA0" w14:paraId="6B6C2836" w14:textId="77777777" w:rsidTr="00355DA0">
        <w:tc>
          <w:tcPr>
            <w:tcW w:w="96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46F83" w14:textId="77777777" w:rsidR="00355DA0" w:rsidRPr="00355DA0" w:rsidRDefault="00355DA0" w:rsidP="00355DA0">
            <w:pPr>
              <w:spacing w:before="100" w:beforeAutospacing="1" w:after="0" w:line="240" w:lineRule="auto"/>
              <w:jc w:val="center"/>
              <w:rPr>
                <w:rFonts w:ascii="Helvetica Neue" w:eastAsia="Calibri" w:hAnsi="Helvetica Neue" w:cs="Calibri"/>
                <w:bCs w:val="0"/>
                <w:sz w:val="22"/>
              </w:rPr>
            </w:pPr>
            <w:proofErr w:type="gramStart"/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11:10  -</w:t>
            </w:r>
            <w:proofErr w:type="gramEnd"/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 12:00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16C403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>BCS</w:t>
            </w:r>
            <w:proofErr w:type="gramStart"/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>106  Coaching</w:t>
            </w:r>
            <w:proofErr w:type="gramEnd"/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 xml:space="preserve"> Leaders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6A959D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A5870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1FA791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Doctor Degree</w:t>
            </w:r>
          </w:p>
        </w:tc>
      </w:tr>
      <w:tr w:rsidR="00355DA0" w:rsidRPr="00355DA0" w14:paraId="4CFFE378" w14:textId="77777777" w:rsidTr="00355DA0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F4F84D9" w14:textId="77777777" w:rsidR="00355DA0" w:rsidRPr="00355DA0" w:rsidRDefault="00355DA0" w:rsidP="00355DA0">
            <w:pPr>
              <w:spacing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</w:p>
        </w:tc>
        <w:tc>
          <w:tcPr>
            <w:tcW w:w="61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A83B99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>MCS</w:t>
            </w:r>
            <w:proofErr w:type="gramStart"/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>307  Serving</w:t>
            </w:r>
            <w:proofErr w:type="gramEnd"/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 xml:space="preserve"> Newly Formed Units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0309FE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A30B98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00BA83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      10 additional courses (24 in all)</w:t>
            </w:r>
          </w:p>
        </w:tc>
      </w:tr>
      <w:tr w:rsidR="00355DA0" w:rsidRPr="00355DA0" w14:paraId="207F617E" w14:textId="77777777" w:rsidTr="00355DA0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FC64F0F" w14:textId="77777777" w:rsidR="00355DA0" w:rsidRPr="00355DA0" w:rsidRDefault="00355DA0" w:rsidP="00355DA0">
            <w:pPr>
              <w:spacing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D3AB78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>MCS</w:t>
            </w:r>
            <w:proofErr w:type="gramStart"/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>315  Effective</w:t>
            </w:r>
            <w:proofErr w:type="gramEnd"/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 xml:space="preserve"> Unit Service in Rural Communities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5FD33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F68DE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56D03B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      At least 5 are DCS courses</w:t>
            </w:r>
          </w:p>
        </w:tc>
      </w:tr>
      <w:tr w:rsidR="00355DA0" w:rsidRPr="00355DA0" w14:paraId="2B822181" w14:textId="77777777" w:rsidTr="00355DA0">
        <w:tc>
          <w:tcPr>
            <w:tcW w:w="9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BF47E" w14:textId="77777777" w:rsidR="00355DA0" w:rsidRPr="00355DA0" w:rsidRDefault="00355DA0" w:rsidP="00355DA0">
            <w:pPr>
              <w:spacing w:before="100" w:beforeAutospacing="1" w:after="0" w:line="240" w:lineRule="auto"/>
              <w:jc w:val="center"/>
              <w:rPr>
                <w:rFonts w:ascii="Helvetica Neue" w:eastAsia="Calibri" w:hAnsi="Helvetica Neue" w:cs="Calibri"/>
                <w:bCs w:val="0"/>
                <w:sz w:val="22"/>
              </w:rPr>
            </w:pPr>
            <w:proofErr w:type="gramStart"/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12:30  -</w:t>
            </w:r>
            <w:proofErr w:type="gramEnd"/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 1:20</w:t>
            </w:r>
          </w:p>
        </w:tc>
        <w:tc>
          <w:tcPr>
            <w:tcW w:w="612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6F57D3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>BCS</w:t>
            </w:r>
            <w:proofErr w:type="gramStart"/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>103  Linking</w:t>
            </w:r>
            <w:proofErr w:type="gramEnd"/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 xml:space="preserve"> District Resources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88E929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658383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732C95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      Must have Scouter's Key for Commissioners</w:t>
            </w:r>
          </w:p>
        </w:tc>
      </w:tr>
      <w:tr w:rsidR="00355DA0" w:rsidRPr="00355DA0" w14:paraId="4751D003" w14:textId="77777777" w:rsidTr="00355DA0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3A4C0F61" w14:textId="77777777" w:rsidR="00355DA0" w:rsidRPr="00355DA0" w:rsidRDefault="00355DA0" w:rsidP="00355DA0">
            <w:pPr>
              <w:spacing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</w:p>
        </w:tc>
        <w:tc>
          <w:tcPr>
            <w:tcW w:w="61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F6DAF3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>MCS304 Service to Units at Risk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3A6689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7C4979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1B672C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      Must have completed Thesis or Project</w:t>
            </w:r>
          </w:p>
        </w:tc>
      </w:tr>
      <w:tr w:rsidR="00355DA0" w:rsidRPr="00355DA0" w14:paraId="3B461855" w14:textId="77777777" w:rsidTr="00355DA0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28A5D271" w14:textId="77777777" w:rsidR="00355DA0" w:rsidRPr="00355DA0" w:rsidRDefault="00355DA0" w:rsidP="00355DA0">
            <w:pPr>
              <w:spacing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</w:p>
        </w:tc>
        <w:tc>
          <w:tcPr>
            <w:tcW w:w="61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86FA3C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>DCS</w:t>
            </w:r>
            <w:proofErr w:type="gramStart"/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>512  Recruiting</w:t>
            </w:r>
            <w:proofErr w:type="gramEnd"/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 xml:space="preserve"> for Diversity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3AD10C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729FF0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6E8737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</w:tr>
      <w:tr w:rsidR="00355DA0" w:rsidRPr="00355DA0" w14:paraId="11B7F922" w14:textId="77777777" w:rsidTr="00355DA0">
        <w:tc>
          <w:tcPr>
            <w:tcW w:w="96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03612" w14:textId="77777777" w:rsidR="00355DA0" w:rsidRPr="00355DA0" w:rsidRDefault="00355DA0" w:rsidP="00355DA0">
            <w:pPr>
              <w:spacing w:before="100" w:beforeAutospacing="1" w:after="0" w:line="240" w:lineRule="auto"/>
              <w:jc w:val="center"/>
              <w:rPr>
                <w:rFonts w:ascii="Helvetica Neue" w:eastAsia="Calibri" w:hAnsi="Helvetica Neue" w:cs="Calibri"/>
                <w:bCs w:val="0"/>
                <w:sz w:val="22"/>
              </w:rPr>
            </w:pPr>
            <w:proofErr w:type="gramStart"/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1:30  -</w:t>
            </w:r>
            <w:proofErr w:type="gramEnd"/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 2:20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C70510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>BCS</w:t>
            </w:r>
            <w:proofErr w:type="gramStart"/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>102  Supporting</w:t>
            </w:r>
            <w:proofErr w:type="gramEnd"/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 xml:space="preserve"> Timely Charter Renewal  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1A1D51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E3727D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ABD285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Doctor of Commissioner Science Knot</w:t>
            </w:r>
          </w:p>
        </w:tc>
      </w:tr>
      <w:tr w:rsidR="00355DA0" w:rsidRPr="00355DA0" w14:paraId="2F429A91" w14:textId="77777777" w:rsidTr="00355DA0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9DD4566" w14:textId="77777777" w:rsidR="00355DA0" w:rsidRPr="00355DA0" w:rsidRDefault="00355DA0" w:rsidP="00355DA0">
            <w:pPr>
              <w:spacing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</w:p>
        </w:tc>
        <w:tc>
          <w:tcPr>
            <w:tcW w:w="61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BC2ECD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>MCS</w:t>
            </w:r>
            <w:proofErr w:type="gramStart"/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>316  The</w:t>
            </w:r>
            <w:proofErr w:type="gramEnd"/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 xml:space="preserve"> Unit Service Plan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C32A9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103C1D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DED948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      Doctor Degree</w:t>
            </w:r>
          </w:p>
        </w:tc>
      </w:tr>
      <w:tr w:rsidR="00355DA0" w:rsidRPr="00355DA0" w14:paraId="08D19141" w14:textId="77777777" w:rsidTr="00355DA0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9306672" w14:textId="77777777" w:rsidR="00355DA0" w:rsidRPr="00355DA0" w:rsidRDefault="00355DA0" w:rsidP="00355DA0">
            <w:pPr>
              <w:spacing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</w:p>
        </w:tc>
        <w:tc>
          <w:tcPr>
            <w:tcW w:w="6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6FEFA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>DCS</w:t>
            </w:r>
            <w:proofErr w:type="gramStart"/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>509  Legacy</w:t>
            </w:r>
            <w:proofErr w:type="gramEnd"/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 xml:space="preserve"> of Servant Leadership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009550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6CE566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A92A89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      At least 5 years' service as Commissioner</w:t>
            </w:r>
          </w:p>
        </w:tc>
      </w:tr>
      <w:tr w:rsidR="00355DA0" w:rsidRPr="00355DA0" w14:paraId="626ADCA3" w14:textId="77777777" w:rsidTr="00355DA0">
        <w:tc>
          <w:tcPr>
            <w:tcW w:w="9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E2907" w14:textId="77777777" w:rsidR="00355DA0" w:rsidRPr="00355DA0" w:rsidRDefault="00355DA0" w:rsidP="00355DA0">
            <w:pPr>
              <w:spacing w:before="100" w:beforeAutospacing="1" w:after="0" w:line="240" w:lineRule="auto"/>
              <w:jc w:val="center"/>
              <w:rPr>
                <w:rFonts w:ascii="Helvetica Neue" w:eastAsia="Calibri" w:hAnsi="Helvetica Neue" w:cs="Calibri"/>
                <w:bCs w:val="0"/>
                <w:sz w:val="22"/>
              </w:rPr>
            </w:pPr>
            <w:proofErr w:type="gramStart"/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2:30  -</w:t>
            </w:r>
            <w:proofErr w:type="gramEnd"/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 3:20</w:t>
            </w:r>
          </w:p>
        </w:tc>
        <w:tc>
          <w:tcPr>
            <w:tcW w:w="612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38D726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>BCS</w:t>
            </w:r>
            <w:proofErr w:type="gramStart"/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>117  Commissioner</w:t>
            </w:r>
            <w:proofErr w:type="gramEnd"/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 xml:space="preserve"> &amp; Unit Key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A28BF8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E087A7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C0F45A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      Be a college faculty member</w:t>
            </w:r>
          </w:p>
        </w:tc>
      </w:tr>
      <w:tr w:rsidR="00355DA0" w:rsidRPr="00355DA0" w14:paraId="268C9848" w14:textId="77777777" w:rsidTr="00355DA0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389F3F0C" w14:textId="77777777" w:rsidR="00355DA0" w:rsidRPr="00355DA0" w:rsidRDefault="00355DA0" w:rsidP="00355DA0">
            <w:pPr>
              <w:spacing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</w:p>
        </w:tc>
        <w:tc>
          <w:tcPr>
            <w:tcW w:w="61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27411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>MCS</w:t>
            </w:r>
            <w:proofErr w:type="gramStart"/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>312  Recruiting</w:t>
            </w:r>
            <w:proofErr w:type="gramEnd"/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 xml:space="preserve"> the 21st Century Volunteer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6B9FAC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D947C0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A2686B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      Recruit new Commissioners</w:t>
            </w:r>
          </w:p>
        </w:tc>
      </w:tr>
      <w:tr w:rsidR="00355DA0" w:rsidRPr="00355DA0" w14:paraId="302D3E3A" w14:textId="77777777" w:rsidTr="00355DA0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7ABAB99A" w14:textId="77777777" w:rsidR="00355DA0" w:rsidRPr="00355DA0" w:rsidRDefault="00355DA0" w:rsidP="00355DA0">
            <w:pPr>
              <w:spacing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6F32AB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>DCS</w:t>
            </w:r>
            <w:proofErr w:type="gramStart"/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>501  Selecting</w:t>
            </w:r>
            <w:proofErr w:type="gramEnd"/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 xml:space="preserve"> and Limiting Scope of Your Project or Thesis Topic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F7AF5A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0ED262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A9C666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</w:tr>
      <w:tr w:rsidR="00355DA0" w:rsidRPr="00355DA0" w14:paraId="20F6DC0F" w14:textId="77777777" w:rsidTr="00355DA0">
        <w:tc>
          <w:tcPr>
            <w:tcW w:w="9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9049F" w14:textId="77777777" w:rsidR="00355DA0" w:rsidRPr="00355DA0" w:rsidRDefault="00355DA0" w:rsidP="00355DA0">
            <w:pPr>
              <w:spacing w:before="100" w:beforeAutospacing="1" w:after="0" w:line="240" w:lineRule="auto"/>
              <w:jc w:val="center"/>
              <w:rPr>
                <w:rFonts w:ascii="Helvetica Neue" w:eastAsia="Calibri" w:hAnsi="Helvetica Neue" w:cs="Calibri"/>
                <w:bCs w:val="0"/>
                <w:sz w:val="22"/>
              </w:rPr>
            </w:pPr>
            <w:proofErr w:type="gramStart"/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3:30  -</w:t>
            </w:r>
            <w:proofErr w:type="gramEnd"/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 4:20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F32187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>BCS</w:t>
            </w:r>
            <w:proofErr w:type="gramStart"/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>104  Contacting</w:t>
            </w:r>
            <w:proofErr w:type="gramEnd"/>
            <w:r w:rsidRPr="00355DA0">
              <w:rPr>
                <w:rFonts w:ascii="Helvetica Neue" w:eastAsia="Calibri" w:hAnsi="Helvetica Neue" w:cs="Calibri"/>
                <w:bCs w:val="0"/>
                <w:sz w:val="22"/>
              </w:rPr>
              <w:t xml:space="preserve"> Units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5A02BE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2836E6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EE368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</w:tr>
      <w:tr w:rsidR="00355DA0" w:rsidRPr="00355DA0" w14:paraId="27C451E3" w14:textId="77777777" w:rsidTr="00355DA0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3964E5AB" w14:textId="77777777" w:rsidR="00355DA0" w:rsidRPr="00355DA0" w:rsidRDefault="00355DA0" w:rsidP="00355DA0">
            <w:pPr>
              <w:spacing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</w:p>
        </w:tc>
        <w:tc>
          <w:tcPr>
            <w:tcW w:w="61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CBB021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MCS</w:t>
            </w:r>
            <w:proofErr w:type="gramStart"/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314  The</w:t>
            </w:r>
            <w:proofErr w:type="gramEnd"/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 xml:space="preserve"> Commissioner &amp; the Professional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30C81E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79F08E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E4043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</w:tr>
      <w:tr w:rsidR="00355DA0" w:rsidRPr="00355DA0" w14:paraId="6F1E11DC" w14:textId="77777777" w:rsidTr="00355DA0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31863B92" w14:textId="77777777" w:rsidR="00355DA0" w:rsidRPr="00355DA0" w:rsidRDefault="00355DA0" w:rsidP="00355DA0">
            <w:pPr>
              <w:spacing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</w:p>
        </w:tc>
        <w:tc>
          <w:tcPr>
            <w:tcW w:w="61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A81C2C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DCS</w:t>
            </w:r>
            <w:proofErr w:type="gramStart"/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03  Developing</w:t>
            </w:r>
            <w:proofErr w:type="gramEnd"/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 xml:space="preserve"> Your Project or Thesis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4D6614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51D98B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37FE4" w14:textId="77777777" w:rsidR="00355DA0" w:rsidRPr="00355DA0" w:rsidRDefault="00355DA0" w:rsidP="00355DA0">
            <w:pPr>
              <w:spacing w:before="100" w:beforeAutospacing="1" w:after="0" w:line="240" w:lineRule="auto"/>
              <w:rPr>
                <w:rFonts w:ascii="Helvetica Neue" w:eastAsia="Calibri" w:hAnsi="Helvetica Neue" w:cs="Calibri"/>
                <w:bCs w:val="0"/>
                <w:sz w:val="22"/>
              </w:rPr>
            </w:pPr>
            <w:r w:rsidRPr="00355DA0">
              <w:rPr>
                <w:rFonts w:ascii="Helvetica Neue" w:eastAsia="Calibri" w:hAnsi="Helvetica Neue" w:cs="Calibri"/>
                <w:bCs w:val="0"/>
                <w:color w:val="000000"/>
                <w:sz w:val="22"/>
              </w:rPr>
              <w:t> </w:t>
            </w:r>
          </w:p>
        </w:tc>
      </w:tr>
    </w:tbl>
    <w:p w14:paraId="476172B1" w14:textId="76B4A60F" w:rsidR="00625E05" w:rsidRPr="00355DA0" w:rsidRDefault="00625E05" w:rsidP="00355DA0">
      <w:pPr>
        <w:spacing w:before="100" w:beforeAutospacing="1" w:after="100" w:afterAutospacing="1" w:line="240" w:lineRule="auto"/>
        <w:rPr>
          <w:rFonts w:ascii="Calibri" w:eastAsia="Calibri" w:hAnsi="Calibri" w:cs="Calibri"/>
          <w:bCs w:val="0"/>
          <w:sz w:val="22"/>
        </w:rPr>
      </w:pPr>
    </w:p>
    <w:sectPr w:rsidR="00625E05" w:rsidRPr="00355DA0" w:rsidSect="00355DA0">
      <w:pgSz w:w="15840" w:h="12240" w:orient="landscape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A0"/>
    <w:rsid w:val="00355DA0"/>
    <w:rsid w:val="0062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FFF67"/>
  <w15:chartTrackingRefBased/>
  <w15:docId w15:val="{00427588-98E6-4F6B-BBBF-51E44794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bCs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Dugan</dc:creator>
  <cp:keywords/>
  <dc:description/>
  <cp:lastModifiedBy>Dennis Dugan</cp:lastModifiedBy>
  <cp:revision>1</cp:revision>
  <dcterms:created xsi:type="dcterms:W3CDTF">2023-03-28T19:43:00Z</dcterms:created>
  <dcterms:modified xsi:type="dcterms:W3CDTF">2023-03-28T19:49:00Z</dcterms:modified>
</cp:coreProperties>
</file>