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D0C4" w14:textId="19972631" w:rsidR="001D1744" w:rsidRPr="001D1744" w:rsidRDefault="001D1744" w:rsidP="001D1744">
      <w:pPr>
        <w:rPr>
          <w:sz w:val="22"/>
          <w:szCs w:val="22"/>
        </w:rPr>
      </w:pPr>
      <w:r w:rsidRPr="00C35F5B">
        <w:rPr>
          <w:b/>
          <w:bCs/>
          <w:noProof/>
          <w:sz w:val="22"/>
          <w:szCs w:val="22"/>
        </w:rPr>
        <w:drawing>
          <wp:anchor distT="0" distB="0" distL="114300" distR="114300" simplePos="0" relativeHeight="251659264" behindDoc="1" locked="0" layoutInCell="1" allowOverlap="1" wp14:anchorId="229AF140" wp14:editId="37FC1CBC">
            <wp:simplePos x="0" y="0"/>
            <wp:positionH relativeFrom="column">
              <wp:posOffset>4572000</wp:posOffset>
            </wp:positionH>
            <wp:positionV relativeFrom="paragraph">
              <wp:posOffset>0</wp:posOffset>
            </wp:positionV>
            <wp:extent cx="2055495" cy="1114425"/>
            <wp:effectExtent l="0" t="0" r="1905" b="9525"/>
            <wp:wrapSquare wrapText="bothSides"/>
            <wp:docPr id="1744147968"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8705" name="Picture 1" descr="A logo with blue and red text&#10;&#10;AI-generated content may be incorrect."/>
                    <pic:cNvPicPr/>
                  </pic:nvPicPr>
                  <pic:blipFill rotWithShape="1">
                    <a:blip r:embed="rId7" cstate="print">
                      <a:extLst>
                        <a:ext uri="{28A0092B-C50C-407E-A947-70E740481C1C}">
                          <a14:useLocalDpi xmlns:a14="http://schemas.microsoft.com/office/drawing/2010/main" val="0"/>
                        </a:ext>
                      </a:extLst>
                    </a:blip>
                    <a:srcRect l="15947" t="14484" r="15798" b="5517"/>
                    <a:stretch>
                      <a:fillRect/>
                    </a:stretch>
                  </pic:blipFill>
                  <pic:spPr bwMode="auto">
                    <a:xfrm>
                      <a:off x="0" y="0"/>
                      <a:ext cx="205549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1744">
        <w:rPr>
          <w:b/>
          <w:bCs/>
          <w:sz w:val="22"/>
          <w:szCs w:val="22"/>
        </w:rPr>
        <w:t>Muskingum Valley Council, Scouting America</w:t>
      </w:r>
      <w:r w:rsidRPr="001D1744">
        <w:rPr>
          <w:sz w:val="22"/>
          <w:szCs w:val="22"/>
        </w:rPr>
        <w:br/>
      </w:r>
      <w:r w:rsidRPr="001D1744">
        <w:rPr>
          <w:b/>
          <w:bCs/>
          <w:sz w:val="22"/>
          <w:szCs w:val="22"/>
        </w:rPr>
        <w:t>presents</w:t>
      </w:r>
      <w:r w:rsidRPr="00C35F5B">
        <w:rPr>
          <w:sz w:val="22"/>
          <w:szCs w:val="22"/>
        </w:rPr>
        <w:t xml:space="preserve"> </w:t>
      </w:r>
      <w:r w:rsidRPr="001D1744">
        <w:rPr>
          <w:b/>
          <w:bCs/>
          <w:sz w:val="22"/>
          <w:szCs w:val="22"/>
        </w:rPr>
        <w:t>The Cambridge Mayor’s Breakfast</w:t>
      </w:r>
    </w:p>
    <w:p w14:paraId="2BC9AEAB" w14:textId="77777777" w:rsidR="001D1744" w:rsidRPr="001D1744" w:rsidRDefault="001D1744" w:rsidP="001D1744">
      <w:pPr>
        <w:rPr>
          <w:sz w:val="22"/>
          <w:szCs w:val="22"/>
        </w:rPr>
      </w:pPr>
      <w:r w:rsidRPr="001D1744">
        <w:rPr>
          <w:b/>
          <w:bCs/>
          <w:sz w:val="22"/>
          <w:szCs w:val="22"/>
        </w:rPr>
        <w:t>“Reigniting the Torches of the Past, Inspiring the Scouts of Tomorrow”</w:t>
      </w:r>
    </w:p>
    <w:p w14:paraId="733EAA30" w14:textId="2D021035" w:rsidR="001D1744" w:rsidRPr="001D1744" w:rsidRDefault="001D1744" w:rsidP="001D1744">
      <w:pPr>
        <w:rPr>
          <w:sz w:val="22"/>
          <w:szCs w:val="22"/>
        </w:rPr>
      </w:pPr>
      <w:r w:rsidRPr="001D1744">
        <w:rPr>
          <w:b/>
          <w:bCs/>
          <w:sz w:val="22"/>
          <w:szCs w:val="22"/>
        </w:rPr>
        <w:t>Wednesday, October 8, 2025</w:t>
      </w:r>
      <w:r w:rsidRPr="00C35F5B">
        <w:rPr>
          <w:sz w:val="22"/>
          <w:szCs w:val="22"/>
        </w:rPr>
        <w:t xml:space="preserve">, </w:t>
      </w:r>
      <w:r w:rsidRPr="001D1744">
        <w:rPr>
          <w:b/>
          <w:bCs/>
          <w:sz w:val="22"/>
          <w:szCs w:val="22"/>
        </w:rPr>
        <w:t>7:00 AM – 9:00 AM</w:t>
      </w:r>
      <w:r w:rsidRPr="001D1744">
        <w:rPr>
          <w:sz w:val="22"/>
          <w:szCs w:val="22"/>
        </w:rPr>
        <w:br/>
        <w:t>Mr. Lee’s Restaurant</w:t>
      </w:r>
      <w:r w:rsidRPr="00C35F5B">
        <w:rPr>
          <w:sz w:val="22"/>
          <w:szCs w:val="22"/>
        </w:rPr>
        <w:t xml:space="preserve">, </w:t>
      </w:r>
      <w:r w:rsidRPr="001D1744">
        <w:rPr>
          <w:sz w:val="22"/>
          <w:szCs w:val="22"/>
        </w:rPr>
        <w:t>2000 E. Wheeling Avenue, Cambridge, Ohio 43725</w:t>
      </w:r>
    </w:p>
    <w:p w14:paraId="05517985" w14:textId="0745B532" w:rsidR="001D1744" w:rsidRPr="001D1744" w:rsidRDefault="001D1744" w:rsidP="001D1744">
      <w:pPr>
        <w:spacing w:after="0"/>
        <w:rPr>
          <w:sz w:val="22"/>
          <w:szCs w:val="22"/>
        </w:rPr>
      </w:pPr>
      <w:r w:rsidRPr="001D1744">
        <w:rPr>
          <w:sz w:val="22"/>
          <w:szCs w:val="22"/>
        </w:rPr>
        <w:t xml:space="preserve">Join us for an inspiring morning as we celebrate the legacy of Scouting in </w:t>
      </w:r>
      <w:r w:rsidR="00C35F5B" w:rsidRPr="00C35F5B">
        <w:rPr>
          <w:sz w:val="22"/>
          <w:szCs w:val="22"/>
        </w:rPr>
        <w:t>and around Cambridge, Ohio</w:t>
      </w:r>
      <w:r w:rsidRPr="001D1744">
        <w:rPr>
          <w:sz w:val="22"/>
          <w:szCs w:val="22"/>
        </w:rPr>
        <w:t xml:space="preserve">. Enjoy breakfast, hear from </w:t>
      </w:r>
      <w:r w:rsidR="00C35F5B" w:rsidRPr="00C35F5B">
        <w:rPr>
          <w:sz w:val="22"/>
          <w:szCs w:val="22"/>
        </w:rPr>
        <w:t xml:space="preserve">Cambridge </w:t>
      </w:r>
      <w:r w:rsidRPr="001D1744">
        <w:rPr>
          <w:sz w:val="22"/>
          <w:szCs w:val="22"/>
        </w:rPr>
        <w:t xml:space="preserve">Mayor Tom Orr, recognize local Eagle Scouts, and </w:t>
      </w:r>
      <w:r w:rsidRPr="00C35F5B">
        <w:rPr>
          <w:sz w:val="22"/>
          <w:szCs w:val="22"/>
        </w:rPr>
        <w:t>learn about the local impact of Scouting in our communities from Jared Smith, Scout Executive and CEO of the Muskingum Valley Council, Scouting America.</w:t>
      </w:r>
      <w:r w:rsidRPr="001D1744">
        <w:rPr>
          <w:sz w:val="22"/>
          <w:szCs w:val="22"/>
        </w:rPr>
        <w:pict w14:anchorId="5F24F2E1">
          <v:rect id="_x0000_i1049" style="width:0;height:1.5pt" o:hralign="center" o:hrstd="t" o:hr="t" fillcolor="#a0a0a0" stroked="f"/>
        </w:pict>
      </w:r>
    </w:p>
    <w:p w14:paraId="2ECCC1AB" w14:textId="77777777" w:rsidR="00C35F5B" w:rsidRPr="00557AD8" w:rsidRDefault="00C35F5B" w:rsidP="00C35F5B">
      <w:pPr>
        <w:spacing w:after="120"/>
        <w:rPr>
          <w:b/>
          <w:bCs/>
        </w:rPr>
      </w:pPr>
      <w:r w:rsidRPr="00557AD8">
        <w:rPr>
          <w:b/>
          <w:bCs/>
        </w:rPr>
        <w:t>SPONSORSHIP OPPORTUNITIES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7"/>
        <w:gridCol w:w="5591"/>
        <w:gridCol w:w="1311"/>
      </w:tblGrid>
      <w:tr w:rsidR="00C35F5B" w:rsidRPr="00557AD8" w14:paraId="1F956CB3" w14:textId="77777777" w:rsidTr="009D4B51">
        <w:trPr>
          <w:tblHeader/>
          <w:tblCellSpacing w:w="15" w:type="dxa"/>
        </w:trPr>
        <w:tc>
          <w:tcPr>
            <w:tcW w:w="0" w:type="auto"/>
            <w:vAlign w:val="center"/>
            <w:hideMark/>
          </w:tcPr>
          <w:p w14:paraId="002E7F49" w14:textId="77777777" w:rsidR="00C35F5B" w:rsidRPr="00557AD8" w:rsidRDefault="00C35F5B" w:rsidP="009D4B51">
            <w:pPr>
              <w:spacing w:after="120"/>
              <w:rPr>
                <w:b/>
                <w:bCs/>
              </w:rPr>
            </w:pPr>
            <w:r w:rsidRPr="00557AD8">
              <w:rPr>
                <w:b/>
                <w:bCs/>
              </w:rPr>
              <w:t>Level</w:t>
            </w:r>
          </w:p>
        </w:tc>
        <w:tc>
          <w:tcPr>
            <w:tcW w:w="0" w:type="auto"/>
            <w:vAlign w:val="center"/>
            <w:hideMark/>
          </w:tcPr>
          <w:p w14:paraId="12D5D5E9" w14:textId="77777777" w:rsidR="00C35F5B" w:rsidRPr="00557AD8" w:rsidRDefault="00C35F5B" w:rsidP="009D4B51">
            <w:pPr>
              <w:spacing w:after="120"/>
              <w:rPr>
                <w:b/>
                <w:bCs/>
              </w:rPr>
            </w:pPr>
            <w:r w:rsidRPr="00557AD8">
              <w:rPr>
                <w:b/>
                <w:bCs/>
              </w:rPr>
              <w:t>Benefits</w:t>
            </w:r>
          </w:p>
        </w:tc>
        <w:tc>
          <w:tcPr>
            <w:tcW w:w="0" w:type="auto"/>
            <w:vAlign w:val="center"/>
            <w:hideMark/>
          </w:tcPr>
          <w:p w14:paraId="307BFC93" w14:textId="77777777" w:rsidR="00C35F5B" w:rsidRPr="00557AD8" w:rsidRDefault="00C35F5B" w:rsidP="009D4B51">
            <w:pPr>
              <w:spacing w:after="120"/>
              <w:rPr>
                <w:b/>
                <w:bCs/>
              </w:rPr>
            </w:pPr>
            <w:r w:rsidRPr="00557AD8">
              <w:rPr>
                <w:b/>
                <w:bCs/>
              </w:rPr>
              <w:t>Investment</w:t>
            </w:r>
          </w:p>
        </w:tc>
      </w:tr>
      <w:tr w:rsidR="00C35F5B" w:rsidRPr="00557AD8" w14:paraId="4FCB6AF1" w14:textId="77777777" w:rsidTr="009D4B51">
        <w:trPr>
          <w:tblCellSpacing w:w="15" w:type="dxa"/>
        </w:trPr>
        <w:tc>
          <w:tcPr>
            <w:tcW w:w="0" w:type="auto"/>
            <w:vAlign w:val="center"/>
            <w:hideMark/>
          </w:tcPr>
          <w:p w14:paraId="4277DE27" w14:textId="77777777" w:rsidR="00C35F5B" w:rsidRPr="00557AD8" w:rsidRDefault="00C35F5B" w:rsidP="009D4B51">
            <w:pPr>
              <w:spacing w:after="120"/>
            </w:pPr>
            <w:r w:rsidRPr="00557AD8">
              <w:rPr>
                <w:b/>
                <w:bCs/>
              </w:rPr>
              <w:t>$2,500 – Event Sponsor</w:t>
            </w:r>
          </w:p>
        </w:tc>
        <w:tc>
          <w:tcPr>
            <w:tcW w:w="0" w:type="auto"/>
            <w:vAlign w:val="center"/>
            <w:hideMark/>
          </w:tcPr>
          <w:p w14:paraId="0B9250D1" w14:textId="77777777" w:rsidR="00C35F5B" w:rsidRPr="00557AD8" w:rsidRDefault="00C35F5B" w:rsidP="009D4B51">
            <w:pPr>
              <w:spacing w:after="120"/>
            </w:pPr>
            <w:r w:rsidRPr="00557AD8">
              <w:t xml:space="preserve">- 2 Tables of 8 (16 guests total) </w:t>
            </w:r>
            <w:r w:rsidRPr="00557AD8">
              <w:br/>
              <w:t xml:space="preserve">- $500 Eagle Scout Scholarship awarded in your name </w:t>
            </w:r>
            <w:r w:rsidRPr="00557AD8">
              <w:br/>
              <w:t xml:space="preserve">- Full-page ad in event program </w:t>
            </w:r>
            <w:r w:rsidRPr="00557AD8">
              <w:br/>
              <w:t xml:space="preserve">- Logo on program cover &amp; event slideshow </w:t>
            </w:r>
            <w:r w:rsidRPr="00557AD8">
              <w:br/>
              <w:t xml:space="preserve">- VIP seating for all guests </w:t>
            </w:r>
            <w:r w:rsidRPr="00557AD8">
              <w:br/>
              <w:t xml:space="preserve">- Recognition on District &amp; Council social media </w:t>
            </w:r>
            <w:r w:rsidRPr="00557AD8">
              <w:br/>
              <w:t>- Sponsor 2 Eagle Scouts and a parent each</w:t>
            </w:r>
          </w:p>
        </w:tc>
        <w:tc>
          <w:tcPr>
            <w:tcW w:w="0" w:type="auto"/>
            <w:vAlign w:val="center"/>
            <w:hideMark/>
          </w:tcPr>
          <w:p w14:paraId="073322D1" w14:textId="77777777" w:rsidR="00C35F5B" w:rsidRPr="00557AD8" w:rsidRDefault="00C35F5B" w:rsidP="009D4B51">
            <w:pPr>
              <w:spacing w:after="120"/>
            </w:pPr>
            <w:r w:rsidRPr="00557AD8">
              <w:rPr>
                <w:b/>
                <w:bCs/>
              </w:rPr>
              <w:t>$2,500</w:t>
            </w:r>
          </w:p>
        </w:tc>
      </w:tr>
      <w:tr w:rsidR="00C35F5B" w:rsidRPr="00557AD8" w14:paraId="5DE1319D" w14:textId="77777777" w:rsidTr="009D4B51">
        <w:trPr>
          <w:tblCellSpacing w:w="15" w:type="dxa"/>
        </w:trPr>
        <w:tc>
          <w:tcPr>
            <w:tcW w:w="0" w:type="auto"/>
            <w:vAlign w:val="center"/>
            <w:hideMark/>
          </w:tcPr>
          <w:p w14:paraId="49D2702C" w14:textId="77777777" w:rsidR="00C35F5B" w:rsidRPr="00557AD8" w:rsidRDefault="00C35F5B" w:rsidP="009D4B51">
            <w:pPr>
              <w:spacing w:after="120"/>
            </w:pPr>
            <w:r w:rsidRPr="00557AD8">
              <w:rPr>
                <w:b/>
                <w:bCs/>
              </w:rPr>
              <w:t>$1,500 – Keynote Speaker Sponsor</w:t>
            </w:r>
          </w:p>
        </w:tc>
        <w:tc>
          <w:tcPr>
            <w:tcW w:w="0" w:type="auto"/>
            <w:vAlign w:val="center"/>
            <w:hideMark/>
          </w:tcPr>
          <w:p w14:paraId="292632E9" w14:textId="77777777" w:rsidR="00C35F5B" w:rsidRPr="00557AD8" w:rsidRDefault="00C35F5B" w:rsidP="009D4B51">
            <w:pPr>
              <w:spacing w:after="120"/>
            </w:pPr>
            <w:r w:rsidRPr="00557AD8">
              <w:t xml:space="preserve">- 1 Table of 8 </w:t>
            </w:r>
            <w:r w:rsidRPr="00557AD8">
              <w:br/>
              <w:t xml:space="preserve">- Sponsor the keynote speaker and their guest </w:t>
            </w:r>
            <w:r w:rsidRPr="00557AD8">
              <w:br/>
              <w:t xml:space="preserve">- Full-page ad in program </w:t>
            </w:r>
            <w:r w:rsidRPr="00557AD8">
              <w:br/>
              <w:t xml:space="preserve">- Logo in slideshow presentation </w:t>
            </w:r>
            <w:r w:rsidRPr="00557AD8">
              <w:br/>
              <w:t xml:space="preserve">- VIP Seating </w:t>
            </w:r>
            <w:r w:rsidRPr="00557AD8">
              <w:br/>
              <w:t>- Social media recognition</w:t>
            </w:r>
          </w:p>
        </w:tc>
        <w:tc>
          <w:tcPr>
            <w:tcW w:w="0" w:type="auto"/>
            <w:vAlign w:val="center"/>
            <w:hideMark/>
          </w:tcPr>
          <w:p w14:paraId="397BCFD7" w14:textId="77777777" w:rsidR="00C35F5B" w:rsidRPr="00557AD8" w:rsidRDefault="00C35F5B" w:rsidP="009D4B51">
            <w:pPr>
              <w:spacing w:after="120"/>
            </w:pPr>
            <w:r w:rsidRPr="00557AD8">
              <w:rPr>
                <w:b/>
                <w:bCs/>
              </w:rPr>
              <w:t>$1,500</w:t>
            </w:r>
          </w:p>
        </w:tc>
      </w:tr>
      <w:tr w:rsidR="00C35F5B" w:rsidRPr="00557AD8" w14:paraId="0121E912" w14:textId="77777777" w:rsidTr="009D4B51">
        <w:trPr>
          <w:tblCellSpacing w:w="15" w:type="dxa"/>
        </w:trPr>
        <w:tc>
          <w:tcPr>
            <w:tcW w:w="0" w:type="auto"/>
            <w:vAlign w:val="center"/>
            <w:hideMark/>
          </w:tcPr>
          <w:p w14:paraId="23392AF4" w14:textId="77777777" w:rsidR="00C35F5B" w:rsidRPr="00557AD8" w:rsidRDefault="00C35F5B" w:rsidP="009D4B51">
            <w:pPr>
              <w:spacing w:after="120"/>
            </w:pPr>
            <w:r w:rsidRPr="00557AD8">
              <w:rPr>
                <w:b/>
                <w:bCs/>
              </w:rPr>
              <w:t>$1,500 – Eagle Scout Sponsor</w:t>
            </w:r>
          </w:p>
        </w:tc>
        <w:tc>
          <w:tcPr>
            <w:tcW w:w="0" w:type="auto"/>
            <w:vAlign w:val="center"/>
            <w:hideMark/>
          </w:tcPr>
          <w:p w14:paraId="6331A117" w14:textId="77777777" w:rsidR="00C35F5B" w:rsidRPr="00557AD8" w:rsidRDefault="00C35F5B" w:rsidP="009D4B51">
            <w:pPr>
              <w:spacing w:after="120"/>
            </w:pPr>
            <w:r w:rsidRPr="00557AD8">
              <w:t xml:space="preserve">- 1 Table of 8 </w:t>
            </w:r>
            <w:r w:rsidRPr="00557AD8">
              <w:br/>
              <w:t xml:space="preserve">- Sponsor 1 Eagle Scout and their guest </w:t>
            </w:r>
            <w:r w:rsidRPr="00557AD8">
              <w:br/>
              <w:t xml:space="preserve">- Full-page ad in program </w:t>
            </w:r>
            <w:r w:rsidRPr="00557AD8">
              <w:br/>
              <w:t xml:space="preserve">- Logo in slideshow presentation </w:t>
            </w:r>
            <w:r w:rsidRPr="00557AD8">
              <w:br/>
              <w:t xml:space="preserve">- VIP Seating </w:t>
            </w:r>
            <w:r w:rsidRPr="00557AD8">
              <w:br/>
              <w:t>- Social media recognition</w:t>
            </w:r>
          </w:p>
        </w:tc>
        <w:tc>
          <w:tcPr>
            <w:tcW w:w="0" w:type="auto"/>
            <w:vAlign w:val="center"/>
            <w:hideMark/>
          </w:tcPr>
          <w:p w14:paraId="01FDD004" w14:textId="77777777" w:rsidR="00C35F5B" w:rsidRPr="00557AD8" w:rsidRDefault="00C35F5B" w:rsidP="009D4B51">
            <w:pPr>
              <w:spacing w:after="120"/>
            </w:pPr>
            <w:r w:rsidRPr="00557AD8">
              <w:rPr>
                <w:b/>
                <w:bCs/>
              </w:rPr>
              <w:t>$1,500</w:t>
            </w:r>
          </w:p>
        </w:tc>
      </w:tr>
      <w:tr w:rsidR="00C35F5B" w:rsidRPr="00557AD8" w14:paraId="79394087" w14:textId="77777777" w:rsidTr="009D4B51">
        <w:trPr>
          <w:tblCellSpacing w:w="15" w:type="dxa"/>
        </w:trPr>
        <w:tc>
          <w:tcPr>
            <w:tcW w:w="0" w:type="auto"/>
            <w:vAlign w:val="center"/>
            <w:hideMark/>
          </w:tcPr>
          <w:p w14:paraId="0CF71330" w14:textId="77777777" w:rsidR="00C35F5B" w:rsidRPr="00557AD8" w:rsidRDefault="00C35F5B" w:rsidP="009D4B51">
            <w:pPr>
              <w:spacing w:after="120"/>
            </w:pPr>
            <w:r w:rsidRPr="00557AD8">
              <w:rPr>
                <w:b/>
                <w:bCs/>
              </w:rPr>
              <w:t>$800 – Table Sponsor</w:t>
            </w:r>
          </w:p>
        </w:tc>
        <w:tc>
          <w:tcPr>
            <w:tcW w:w="0" w:type="auto"/>
            <w:vAlign w:val="center"/>
            <w:hideMark/>
          </w:tcPr>
          <w:p w14:paraId="7DA7D306" w14:textId="77777777" w:rsidR="00C35F5B" w:rsidRPr="00557AD8" w:rsidRDefault="00C35F5B" w:rsidP="009D4B51">
            <w:pPr>
              <w:spacing w:after="120"/>
            </w:pPr>
            <w:r w:rsidRPr="00557AD8">
              <w:t xml:space="preserve">- 1 Table of 8 </w:t>
            </w:r>
            <w:r w:rsidRPr="00557AD8">
              <w:br/>
              <w:t xml:space="preserve">- Full-page ad in program </w:t>
            </w:r>
            <w:r w:rsidRPr="00557AD8">
              <w:br/>
              <w:t xml:space="preserve">- Logo in slideshow presentation </w:t>
            </w:r>
            <w:r w:rsidRPr="00557AD8">
              <w:br/>
              <w:t xml:space="preserve">- VIP Seating </w:t>
            </w:r>
            <w:r w:rsidRPr="00557AD8">
              <w:br/>
              <w:t>- Social media recognition</w:t>
            </w:r>
          </w:p>
        </w:tc>
        <w:tc>
          <w:tcPr>
            <w:tcW w:w="0" w:type="auto"/>
            <w:vAlign w:val="center"/>
            <w:hideMark/>
          </w:tcPr>
          <w:p w14:paraId="2A577BE8" w14:textId="77777777" w:rsidR="00C35F5B" w:rsidRPr="00557AD8" w:rsidRDefault="00C35F5B" w:rsidP="009D4B51">
            <w:pPr>
              <w:spacing w:after="120"/>
            </w:pPr>
            <w:r w:rsidRPr="00557AD8">
              <w:rPr>
                <w:b/>
                <w:bCs/>
              </w:rPr>
              <w:t>$800</w:t>
            </w:r>
          </w:p>
        </w:tc>
      </w:tr>
      <w:tr w:rsidR="00C35F5B" w:rsidRPr="00557AD8" w14:paraId="44833BCC" w14:textId="77777777" w:rsidTr="009D4B51">
        <w:trPr>
          <w:tblCellSpacing w:w="15" w:type="dxa"/>
        </w:trPr>
        <w:tc>
          <w:tcPr>
            <w:tcW w:w="0" w:type="auto"/>
            <w:vAlign w:val="center"/>
            <w:hideMark/>
          </w:tcPr>
          <w:p w14:paraId="246D85AA" w14:textId="77777777" w:rsidR="00C35F5B" w:rsidRPr="00557AD8" w:rsidRDefault="00C35F5B" w:rsidP="009D4B51">
            <w:pPr>
              <w:spacing w:after="120"/>
            </w:pPr>
            <w:r w:rsidRPr="00557AD8">
              <w:rPr>
                <w:b/>
                <w:bCs/>
              </w:rPr>
              <w:t>$25 – Individual Ticket</w:t>
            </w:r>
          </w:p>
        </w:tc>
        <w:tc>
          <w:tcPr>
            <w:tcW w:w="0" w:type="auto"/>
            <w:vAlign w:val="center"/>
            <w:hideMark/>
          </w:tcPr>
          <w:p w14:paraId="18AD7FBC" w14:textId="77777777" w:rsidR="00C35F5B" w:rsidRPr="00557AD8" w:rsidRDefault="00C35F5B" w:rsidP="009D4B51">
            <w:pPr>
              <w:spacing w:after="120"/>
            </w:pPr>
            <w:r w:rsidRPr="00557AD8">
              <w:t xml:space="preserve">- 1 Ticket </w:t>
            </w:r>
            <w:proofErr w:type="gramStart"/>
            <w:r w:rsidRPr="00557AD8">
              <w:t>to</w:t>
            </w:r>
            <w:proofErr w:type="gramEnd"/>
            <w:r w:rsidRPr="00557AD8">
              <w:t xml:space="preserve"> the breakfast</w:t>
            </w:r>
          </w:p>
        </w:tc>
        <w:tc>
          <w:tcPr>
            <w:tcW w:w="0" w:type="auto"/>
            <w:vAlign w:val="center"/>
            <w:hideMark/>
          </w:tcPr>
          <w:p w14:paraId="530A12E2" w14:textId="77777777" w:rsidR="00C35F5B" w:rsidRPr="00557AD8" w:rsidRDefault="00C35F5B" w:rsidP="009D4B51">
            <w:pPr>
              <w:spacing w:after="120"/>
            </w:pPr>
            <w:r w:rsidRPr="00557AD8">
              <w:rPr>
                <w:b/>
                <w:bCs/>
              </w:rPr>
              <w:t>$25</w:t>
            </w:r>
          </w:p>
        </w:tc>
      </w:tr>
    </w:tbl>
    <w:p w14:paraId="7999D6D3" w14:textId="77777777" w:rsidR="00C35F5B" w:rsidRPr="00557AD8" w:rsidRDefault="00C35F5B" w:rsidP="00C35F5B">
      <w:pPr>
        <w:spacing w:after="120"/>
      </w:pPr>
      <w:r>
        <w:pict w14:anchorId="49A3EE69">
          <v:rect id="_x0000_i1058" style="width:0;height:1.5pt" o:hralign="center" o:hrstd="t" o:hr="t" fillcolor="#a0a0a0" stroked="f"/>
        </w:pict>
      </w:r>
    </w:p>
    <w:p w14:paraId="1DD35511" w14:textId="77777777" w:rsidR="00C35F5B" w:rsidRPr="00557AD8" w:rsidRDefault="00C35F5B" w:rsidP="00C35F5B">
      <w:pPr>
        <w:spacing w:after="120"/>
        <w:rPr>
          <w:b/>
          <w:bCs/>
        </w:rPr>
      </w:pPr>
      <w:r w:rsidRPr="00557AD8">
        <w:rPr>
          <w:b/>
          <w:bCs/>
        </w:rPr>
        <w:lastRenderedPageBreak/>
        <w:t>PROGRAM ADVERTISING OPPORTUNITIES</w:t>
      </w:r>
    </w:p>
    <w:p w14:paraId="4F731CC1" w14:textId="1EDAB923" w:rsidR="00C35F5B" w:rsidRPr="00557AD8" w:rsidRDefault="00C35F5B" w:rsidP="00C35F5B">
      <w:pPr>
        <w:spacing w:after="120"/>
      </w:pPr>
      <w:r w:rsidRPr="003734A0">
        <w:rPr>
          <w:i/>
          <w:iCs/>
          <w:highlight w:val="yellow"/>
        </w:rPr>
        <w:t xml:space="preserve">Ad deadline: </w:t>
      </w:r>
      <w:r w:rsidR="003734A0" w:rsidRPr="003734A0">
        <w:rPr>
          <w:i/>
          <w:iCs/>
          <w:highlight w:val="yellow"/>
        </w:rPr>
        <w:t>Octo</w:t>
      </w:r>
      <w:r w:rsidRPr="003734A0">
        <w:rPr>
          <w:i/>
          <w:iCs/>
          <w:highlight w:val="yellow"/>
        </w:rPr>
        <w:t>ber 1, 2025 (submit graphics by this date to be included in the printed program)</w:t>
      </w:r>
    </w:p>
    <w:p w14:paraId="0E22FF11" w14:textId="77777777" w:rsidR="00C35F5B" w:rsidRPr="00557AD8" w:rsidRDefault="00C35F5B" w:rsidP="00C35F5B">
      <w:pPr>
        <w:numPr>
          <w:ilvl w:val="0"/>
          <w:numId w:val="1"/>
        </w:numPr>
        <w:spacing w:after="120"/>
      </w:pPr>
      <w:r w:rsidRPr="00557AD8">
        <w:rPr>
          <w:b/>
          <w:bCs/>
        </w:rPr>
        <w:t>Full Page Ad</w:t>
      </w:r>
      <w:r w:rsidRPr="00557AD8">
        <w:t xml:space="preserve"> – $250</w:t>
      </w:r>
    </w:p>
    <w:p w14:paraId="6F9FF8AE" w14:textId="77777777" w:rsidR="00C35F5B" w:rsidRPr="00557AD8" w:rsidRDefault="00C35F5B" w:rsidP="00C35F5B">
      <w:pPr>
        <w:numPr>
          <w:ilvl w:val="0"/>
          <w:numId w:val="1"/>
        </w:numPr>
        <w:spacing w:after="120"/>
      </w:pPr>
      <w:r w:rsidRPr="00557AD8">
        <w:rPr>
          <w:b/>
          <w:bCs/>
        </w:rPr>
        <w:t>Half Page Ad</w:t>
      </w:r>
      <w:r w:rsidRPr="00557AD8">
        <w:t xml:space="preserve"> – $150</w:t>
      </w:r>
    </w:p>
    <w:p w14:paraId="67140C51" w14:textId="77777777" w:rsidR="00C35F5B" w:rsidRPr="00557AD8" w:rsidRDefault="00C35F5B" w:rsidP="00C35F5B">
      <w:pPr>
        <w:numPr>
          <w:ilvl w:val="0"/>
          <w:numId w:val="1"/>
        </w:numPr>
        <w:spacing w:after="120"/>
      </w:pPr>
      <w:r w:rsidRPr="00557AD8">
        <w:rPr>
          <w:b/>
          <w:bCs/>
        </w:rPr>
        <w:t>Business Card Ad</w:t>
      </w:r>
      <w:r w:rsidRPr="00557AD8">
        <w:t xml:space="preserve"> – $75</w:t>
      </w:r>
    </w:p>
    <w:p w14:paraId="072968DB" w14:textId="77777777" w:rsidR="00C35F5B" w:rsidRPr="00557AD8" w:rsidRDefault="00C35F5B" w:rsidP="00C35F5B">
      <w:pPr>
        <w:spacing w:after="120"/>
      </w:pPr>
      <w:r>
        <w:pict w14:anchorId="30FE2097">
          <v:rect id="_x0000_i1059" style="width:0;height:1.5pt" o:hralign="center" o:hrstd="t" o:hr="t" fillcolor="#a0a0a0" stroked="f"/>
        </w:pict>
      </w:r>
    </w:p>
    <w:p w14:paraId="5AA83C79" w14:textId="77777777" w:rsidR="00C35F5B" w:rsidRPr="00557AD8" w:rsidRDefault="00C35F5B" w:rsidP="00C35F5B">
      <w:pPr>
        <w:spacing w:after="120"/>
        <w:rPr>
          <w:b/>
          <w:bCs/>
        </w:rPr>
      </w:pPr>
      <w:r w:rsidRPr="00557AD8">
        <w:rPr>
          <w:b/>
          <w:bCs/>
        </w:rPr>
        <w:t>TO CONFIRM YOUR SPONSORSHIP OR PURCHASE AN AD</w:t>
      </w:r>
    </w:p>
    <w:p w14:paraId="0324E087" w14:textId="77777777" w:rsidR="00C35F5B" w:rsidRPr="00557AD8" w:rsidRDefault="00C35F5B" w:rsidP="00C35F5B">
      <w:pPr>
        <w:spacing w:after="120"/>
      </w:pPr>
      <w:r w:rsidRPr="00557AD8">
        <w:t xml:space="preserve">Please complete the following and </w:t>
      </w:r>
      <w:proofErr w:type="gramStart"/>
      <w:r w:rsidRPr="00557AD8">
        <w:t>return</w:t>
      </w:r>
      <w:proofErr w:type="gramEnd"/>
      <w:r w:rsidRPr="00557AD8">
        <w:t xml:space="preserve"> by mail or email:</w:t>
      </w:r>
    </w:p>
    <w:p w14:paraId="38C6441B" w14:textId="77777777" w:rsidR="00C35F5B" w:rsidRPr="00557AD8" w:rsidRDefault="00C35F5B" w:rsidP="00C35F5B">
      <w:pPr>
        <w:spacing w:after="120"/>
      </w:pPr>
      <w:r w:rsidRPr="00557AD8">
        <w:rPr>
          <w:b/>
          <w:bCs/>
        </w:rPr>
        <w:t>Business/Organization Name:</w:t>
      </w:r>
      <w:r w:rsidRPr="00557AD8">
        <w:t xml:space="preserve"> ___________________________________________</w:t>
      </w:r>
      <w:r w:rsidRPr="00557AD8">
        <w:br/>
      </w:r>
      <w:r w:rsidRPr="00557AD8">
        <w:rPr>
          <w:b/>
          <w:bCs/>
        </w:rPr>
        <w:t>Contact Person:</w:t>
      </w:r>
      <w:r w:rsidRPr="00557AD8">
        <w:t xml:space="preserve"> ______________________________________________________</w:t>
      </w:r>
      <w:r w:rsidRPr="00557AD8">
        <w:br/>
      </w:r>
      <w:r w:rsidRPr="00557AD8">
        <w:rPr>
          <w:b/>
          <w:bCs/>
        </w:rPr>
        <w:t>Phone Number:</w:t>
      </w:r>
      <w:r w:rsidRPr="00557AD8">
        <w:t xml:space="preserve"> _______________________ </w:t>
      </w:r>
      <w:r w:rsidRPr="00557AD8">
        <w:rPr>
          <w:b/>
          <w:bCs/>
        </w:rPr>
        <w:t>Email:</w:t>
      </w:r>
      <w:r w:rsidRPr="00557AD8">
        <w:t xml:space="preserve"> ______________________</w:t>
      </w:r>
    </w:p>
    <w:p w14:paraId="292F87F8" w14:textId="77777777" w:rsidR="00C35F5B" w:rsidRPr="00557AD8" w:rsidRDefault="00C35F5B" w:rsidP="00C35F5B">
      <w:pPr>
        <w:spacing w:after="120"/>
      </w:pPr>
      <w:r w:rsidRPr="00557AD8">
        <w:t>☐ $2,500 Event Sponsor</w:t>
      </w:r>
      <w:r w:rsidRPr="00557AD8">
        <w:br/>
        <w:t>☐ $1,500 Keynote Speaker Sponsor</w:t>
      </w:r>
      <w:r w:rsidRPr="00557AD8">
        <w:br/>
        <w:t>☐ $1,500 Eagle Scout Sponsor</w:t>
      </w:r>
      <w:r w:rsidRPr="00557AD8">
        <w:br/>
        <w:t>☐ $800 Table of 8 Sponsor</w:t>
      </w:r>
      <w:r w:rsidRPr="00557AD8">
        <w:br/>
        <w:t>☐ $25 Individual Ticket (Qty: ___)</w:t>
      </w:r>
    </w:p>
    <w:p w14:paraId="1F7FFC81" w14:textId="77777777" w:rsidR="00C35F5B" w:rsidRPr="00557AD8" w:rsidRDefault="00C35F5B" w:rsidP="00C35F5B">
      <w:pPr>
        <w:spacing w:after="120"/>
      </w:pPr>
      <w:r w:rsidRPr="00557AD8">
        <w:t>☐ Full Page Ad – $250</w:t>
      </w:r>
      <w:r w:rsidRPr="00557AD8">
        <w:br/>
        <w:t>☐ Half Page Ad – $150</w:t>
      </w:r>
      <w:r w:rsidRPr="00557AD8">
        <w:br/>
        <w:t>☐ Business Card Ad – $75</w:t>
      </w:r>
    </w:p>
    <w:p w14:paraId="0C069850" w14:textId="77777777" w:rsidR="00C35F5B" w:rsidRPr="00557AD8" w:rsidRDefault="00C35F5B" w:rsidP="00C35F5B">
      <w:pPr>
        <w:spacing w:after="120"/>
      </w:pPr>
      <w:r w:rsidRPr="00557AD8">
        <w:t>Total Contribution: $_____________________</w:t>
      </w:r>
    </w:p>
    <w:p w14:paraId="740DF86C" w14:textId="150FECBF" w:rsidR="00C35F5B" w:rsidRPr="00557AD8" w:rsidRDefault="00C35F5B" w:rsidP="00C35F5B">
      <w:pPr>
        <w:spacing w:after="120"/>
      </w:pPr>
      <w:r w:rsidRPr="00557AD8">
        <w:t>☐ My check is enclosed (</w:t>
      </w:r>
      <w:r w:rsidRPr="003734A0">
        <w:rPr>
          <w:highlight w:val="yellow"/>
        </w:rPr>
        <w:t xml:space="preserve">payable to </w:t>
      </w:r>
      <w:r w:rsidRPr="003734A0">
        <w:rPr>
          <w:i/>
          <w:iCs/>
          <w:highlight w:val="yellow"/>
        </w:rPr>
        <w:t>Muskingum Valley Council</w:t>
      </w:r>
      <w:r w:rsidR="003734A0" w:rsidRPr="003734A0">
        <w:rPr>
          <w:i/>
          <w:iCs/>
          <w:highlight w:val="yellow"/>
        </w:rPr>
        <w:t>, 734 Moorehead Ave, Zanesville, Ohio 43701</w:t>
      </w:r>
      <w:r w:rsidRPr="00557AD8">
        <w:t>)</w:t>
      </w:r>
      <w:r w:rsidRPr="00557AD8">
        <w:br/>
        <w:t>☐ I’d like to be invoiced</w:t>
      </w:r>
      <w:r w:rsidRPr="00557AD8">
        <w:br/>
        <w:t>☐ I’d like to pay by credit card (we will contact you for processing)</w:t>
      </w:r>
    </w:p>
    <w:p w14:paraId="57002C63" w14:textId="77777777" w:rsidR="00C35F5B" w:rsidRPr="00557AD8" w:rsidRDefault="00C35F5B" w:rsidP="00C35F5B">
      <w:pPr>
        <w:spacing w:after="120"/>
      </w:pPr>
      <w:r>
        <w:pict w14:anchorId="203510A8">
          <v:rect id="_x0000_i1060" style="width:0;height:1.5pt" o:hralign="center" o:hrstd="t" o:hr="t" fillcolor="#a0a0a0" stroked="f"/>
        </w:pict>
      </w:r>
    </w:p>
    <w:p w14:paraId="3CB3B432" w14:textId="77777777" w:rsidR="00C35F5B" w:rsidRPr="00557AD8" w:rsidRDefault="00C35F5B" w:rsidP="00C35F5B">
      <w:pPr>
        <w:spacing w:after="120"/>
        <w:rPr>
          <w:b/>
          <w:bCs/>
          <w:sz w:val="20"/>
          <w:szCs w:val="20"/>
        </w:rPr>
      </w:pPr>
      <w:r w:rsidRPr="00557AD8">
        <w:rPr>
          <w:b/>
          <w:bCs/>
          <w:sz w:val="20"/>
          <w:szCs w:val="20"/>
        </w:rPr>
        <w:t>Questions?</w:t>
      </w:r>
    </w:p>
    <w:p w14:paraId="5514C106" w14:textId="77777777" w:rsidR="00C35F5B" w:rsidRDefault="00C35F5B" w:rsidP="00C35F5B">
      <w:pPr>
        <w:spacing w:after="120"/>
        <w:rPr>
          <w:sz w:val="20"/>
          <w:szCs w:val="20"/>
        </w:rPr>
      </w:pPr>
      <w:r w:rsidRPr="00557AD8">
        <w:rPr>
          <w:sz w:val="20"/>
          <w:szCs w:val="20"/>
        </w:rPr>
        <w:t xml:space="preserve">Contact </w:t>
      </w:r>
      <w:r w:rsidRPr="00557AD8">
        <w:rPr>
          <w:b/>
          <w:bCs/>
          <w:sz w:val="20"/>
          <w:szCs w:val="20"/>
        </w:rPr>
        <w:t>Jared Smith</w:t>
      </w:r>
      <w:r w:rsidRPr="00557AD8">
        <w:rPr>
          <w:sz w:val="20"/>
          <w:szCs w:val="20"/>
        </w:rPr>
        <w:t xml:space="preserve"> or </w:t>
      </w:r>
      <w:r w:rsidRPr="00557AD8">
        <w:rPr>
          <w:b/>
          <w:bCs/>
          <w:sz w:val="20"/>
          <w:szCs w:val="20"/>
        </w:rPr>
        <w:t>Tony Palmer</w:t>
      </w:r>
      <w:r w:rsidRPr="00557AD8">
        <w:rPr>
          <w:sz w:val="20"/>
          <w:szCs w:val="20"/>
        </w:rPr>
        <w:br/>
        <w:t>jared.smith@scouting.org | anthony.palmer@scouting.org</w:t>
      </w:r>
      <w:r w:rsidRPr="00557AD8">
        <w:rPr>
          <w:sz w:val="20"/>
          <w:szCs w:val="20"/>
        </w:rPr>
        <w:br/>
        <w:t>740-453-0571</w:t>
      </w:r>
      <w:r w:rsidRPr="00557AD8">
        <w:rPr>
          <w:sz w:val="20"/>
          <w:szCs w:val="20"/>
        </w:rPr>
        <w:br/>
      </w:r>
      <w:hyperlink r:id="rId8" w:history="1">
        <w:r w:rsidRPr="00557AD8">
          <w:rPr>
            <w:rStyle w:val="Hyperlink"/>
            <w:sz w:val="20"/>
            <w:szCs w:val="20"/>
          </w:rPr>
          <w:t>www.muskingumvalleycouncil.c</w:t>
        </w:r>
        <w:r w:rsidRPr="00557AD8">
          <w:rPr>
            <w:rStyle w:val="Hyperlink"/>
            <w:sz w:val="20"/>
            <w:szCs w:val="20"/>
          </w:rPr>
          <w:t>o</w:t>
        </w:r>
        <w:r w:rsidRPr="00557AD8">
          <w:rPr>
            <w:rStyle w:val="Hyperlink"/>
            <w:sz w:val="20"/>
            <w:szCs w:val="20"/>
          </w:rPr>
          <w:t>m</w:t>
        </w:r>
      </w:hyperlink>
    </w:p>
    <w:p w14:paraId="183DDB5F" w14:textId="77777777" w:rsidR="00C35F5B" w:rsidRPr="0094388F" w:rsidRDefault="00C35F5B" w:rsidP="00C35F5B">
      <w:pPr>
        <w:spacing w:after="120"/>
        <w:rPr>
          <w:sz w:val="20"/>
          <w:szCs w:val="20"/>
        </w:rPr>
      </w:pPr>
      <w:r w:rsidRPr="0094388F">
        <w:rPr>
          <w:sz w:val="20"/>
          <w:szCs w:val="20"/>
        </w:rPr>
        <w:t>The Muskingum Valley Council, Scouting America represents a beacon of light and leadership for over 850 youth and 450 adult volunteers across 9.5 counties in Southeastern Ohio and Pleasants County, West Virginia, including the towns of Williamstown and Boaz. In Ohio our Council spans to: Knox, Coshocton, Southern Tuscarawas, Muskingum, Guernsey, Perry, Morgan, Noble, and Washington Counties of Ohio. Our Council is headquartered in Zanesville, Ohio and our Council Camp, the Muskingum Valley Scout Reservation, the heart of our Council lies</w:t>
      </w:r>
      <w:r>
        <w:rPr>
          <w:sz w:val="20"/>
          <w:szCs w:val="20"/>
        </w:rPr>
        <w:t xml:space="preserve"> in Coshocton, Ohio</w:t>
      </w:r>
      <w:r w:rsidRPr="0094388F">
        <w:rPr>
          <w:sz w:val="20"/>
          <w:szCs w:val="20"/>
        </w:rPr>
        <w:t>, where in 2024 alone, we witnessed over 5,500 nights of camping, 2,156 Scouts and Scouters served, and the rising of 37 new Eagle Scouts.</w:t>
      </w:r>
      <w:r>
        <w:rPr>
          <w:sz w:val="20"/>
          <w:szCs w:val="20"/>
        </w:rPr>
        <w:t xml:space="preserve"> We are a proud 501(c)(3) organization with </w:t>
      </w:r>
      <w:proofErr w:type="gramStart"/>
      <w:r>
        <w:rPr>
          <w:sz w:val="20"/>
          <w:szCs w:val="20"/>
        </w:rPr>
        <w:t>an</w:t>
      </w:r>
      <w:proofErr w:type="gramEnd"/>
      <w:r>
        <w:rPr>
          <w:sz w:val="20"/>
          <w:szCs w:val="20"/>
        </w:rPr>
        <w:t xml:space="preserve"> FEIN of 31-4421379.</w:t>
      </w:r>
    </w:p>
    <w:p w14:paraId="45D5AF93" w14:textId="77777777" w:rsidR="001D1744" w:rsidRDefault="001D1744"/>
    <w:sectPr w:rsidR="001D1744" w:rsidSect="00C35F5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62E78" w14:textId="77777777" w:rsidR="00A47B81" w:rsidRDefault="00A47B81" w:rsidP="00C35F5B">
      <w:pPr>
        <w:spacing w:after="0" w:line="240" w:lineRule="auto"/>
      </w:pPr>
      <w:r>
        <w:separator/>
      </w:r>
    </w:p>
  </w:endnote>
  <w:endnote w:type="continuationSeparator" w:id="0">
    <w:p w14:paraId="46448D61" w14:textId="77777777" w:rsidR="00A47B81" w:rsidRDefault="00A47B81" w:rsidP="00C3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8A31" w14:textId="77777777" w:rsidR="00A47B81" w:rsidRDefault="00A47B81" w:rsidP="00C35F5B">
      <w:pPr>
        <w:spacing w:after="0" w:line="240" w:lineRule="auto"/>
      </w:pPr>
      <w:r>
        <w:separator/>
      </w:r>
    </w:p>
  </w:footnote>
  <w:footnote w:type="continuationSeparator" w:id="0">
    <w:p w14:paraId="689F6D36" w14:textId="77777777" w:rsidR="00A47B81" w:rsidRDefault="00A47B81" w:rsidP="00C35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57C22"/>
    <w:multiLevelType w:val="multilevel"/>
    <w:tmpl w:val="07BA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23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44"/>
    <w:rsid w:val="001D1744"/>
    <w:rsid w:val="003734A0"/>
    <w:rsid w:val="0086614C"/>
    <w:rsid w:val="00A47B81"/>
    <w:rsid w:val="00C3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4EBF"/>
  <w15:chartTrackingRefBased/>
  <w15:docId w15:val="{60751BC3-1E5C-4868-91F4-00B47434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744"/>
    <w:rPr>
      <w:rFonts w:eastAsiaTheme="majorEastAsia" w:cstheme="majorBidi"/>
      <w:color w:val="272727" w:themeColor="text1" w:themeTint="D8"/>
    </w:rPr>
  </w:style>
  <w:style w:type="paragraph" w:styleId="Title">
    <w:name w:val="Title"/>
    <w:basedOn w:val="Normal"/>
    <w:next w:val="Normal"/>
    <w:link w:val="TitleChar"/>
    <w:uiPriority w:val="10"/>
    <w:qFormat/>
    <w:rsid w:val="001D1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744"/>
    <w:pPr>
      <w:spacing w:before="160"/>
      <w:jc w:val="center"/>
    </w:pPr>
    <w:rPr>
      <w:i/>
      <w:iCs/>
      <w:color w:val="404040" w:themeColor="text1" w:themeTint="BF"/>
    </w:rPr>
  </w:style>
  <w:style w:type="character" w:customStyle="1" w:styleId="QuoteChar">
    <w:name w:val="Quote Char"/>
    <w:basedOn w:val="DefaultParagraphFont"/>
    <w:link w:val="Quote"/>
    <w:uiPriority w:val="29"/>
    <w:rsid w:val="001D1744"/>
    <w:rPr>
      <w:i/>
      <w:iCs/>
      <w:color w:val="404040" w:themeColor="text1" w:themeTint="BF"/>
    </w:rPr>
  </w:style>
  <w:style w:type="paragraph" w:styleId="ListParagraph">
    <w:name w:val="List Paragraph"/>
    <w:basedOn w:val="Normal"/>
    <w:uiPriority w:val="34"/>
    <w:qFormat/>
    <w:rsid w:val="001D1744"/>
    <w:pPr>
      <w:ind w:left="720"/>
      <w:contextualSpacing/>
    </w:pPr>
  </w:style>
  <w:style w:type="character" w:styleId="IntenseEmphasis">
    <w:name w:val="Intense Emphasis"/>
    <w:basedOn w:val="DefaultParagraphFont"/>
    <w:uiPriority w:val="21"/>
    <w:qFormat/>
    <w:rsid w:val="001D1744"/>
    <w:rPr>
      <w:i/>
      <w:iCs/>
      <w:color w:val="0F4761" w:themeColor="accent1" w:themeShade="BF"/>
    </w:rPr>
  </w:style>
  <w:style w:type="paragraph" w:styleId="IntenseQuote">
    <w:name w:val="Intense Quote"/>
    <w:basedOn w:val="Normal"/>
    <w:next w:val="Normal"/>
    <w:link w:val="IntenseQuoteChar"/>
    <w:uiPriority w:val="30"/>
    <w:qFormat/>
    <w:rsid w:val="001D1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744"/>
    <w:rPr>
      <w:i/>
      <w:iCs/>
      <w:color w:val="0F4761" w:themeColor="accent1" w:themeShade="BF"/>
    </w:rPr>
  </w:style>
  <w:style w:type="character" w:styleId="IntenseReference">
    <w:name w:val="Intense Reference"/>
    <w:basedOn w:val="DefaultParagraphFont"/>
    <w:uiPriority w:val="32"/>
    <w:qFormat/>
    <w:rsid w:val="001D1744"/>
    <w:rPr>
      <w:b/>
      <w:bCs/>
      <w:smallCaps/>
      <w:color w:val="0F4761" w:themeColor="accent1" w:themeShade="BF"/>
      <w:spacing w:val="5"/>
    </w:rPr>
  </w:style>
  <w:style w:type="character" w:styleId="Hyperlink">
    <w:name w:val="Hyperlink"/>
    <w:basedOn w:val="DefaultParagraphFont"/>
    <w:uiPriority w:val="99"/>
    <w:unhideWhenUsed/>
    <w:rsid w:val="00C35F5B"/>
    <w:rPr>
      <w:color w:val="467886" w:themeColor="hyperlink"/>
      <w:u w:val="single"/>
    </w:rPr>
  </w:style>
  <w:style w:type="paragraph" w:styleId="Header">
    <w:name w:val="header"/>
    <w:basedOn w:val="Normal"/>
    <w:link w:val="HeaderChar"/>
    <w:uiPriority w:val="99"/>
    <w:unhideWhenUsed/>
    <w:rsid w:val="00C35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F5B"/>
  </w:style>
  <w:style w:type="paragraph" w:styleId="Footer">
    <w:name w:val="footer"/>
    <w:basedOn w:val="Normal"/>
    <w:link w:val="FooterChar"/>
    <w:uiPriority w:val="99"/>
    <w:unhideWhenUsed/>
    <w:rsid w:val="00C35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5B"/>
  </w:style>
  <w:style w:type="character" w:styleId="FollowedHyperlink">
    <w:name w:val="FollowedHyperlink"/>
    <w:basedOn w:val="DefaultParagraphFont"/>
    <w:uiPriority w:val="99"/>
    <w:semiHidden/>
    <w:unhideWhenUsed/>
    <w:rsid w:val="003734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kingumvalleycounc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1</cp:revision>
  <dcterms:created xsi:type="dcterms:W3CDTF">2025-07-28T20:33:00Z</dcterms:created>
  <dcterms:modified xsi:type="dcterms:W3CDTF">2025-07-28T21:31:00Z</dcterms:modified>
</cp:coreProperties>
</file>