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3074" w14:textId="7441061F" w:rsidR="009B685C" w:rsidRPr="00CC07AF" w:rsidRDefault="00E00199" w:rsidP="00DC4632">
      <w:pPr>
        <w:spacing w:after="120"/>
        <w:jc w:val="center"/>
        <w:rPr>
          <w:rFonts w:ascii="Arial" w:hAnsi="Arial" w:cs="Arial"/>
          <w:bCs/>
          <w:color w:val="323E4F" w:themeColor="text2" w:themeShade="BF"/>
          <w:sz w:val="36"/>
          <w:szCs w:val="36"/>
        </w:rPr>
      </w:pPr>
      <w:r w:rsidRPr="00E00199">
        <w:rPr>
          <w:rFonts w:ascii="Arial" w:hAnsi="Arial" w:cs="Arial"/>
          <w:bCs/>
          <w:noProof/>
          <w:color w:val="323E4F" w:themeColor="text2" w:themeShade="BF"/>
          <w:sz w:val="36"/>
          <w:szCs w:val="36"/>
        </w:rPr>
        <w:drawing>
          <wp:anchor distT="0" distB="0" distL="114300" distR="114300" simplePos="0" relativeHeight="251662336" behindDoc="1" locked="0" layoutInCell="1" allowOverlap="1" wp14:anchorId="093F2935" wp14:editId="2D29BC95">
            <wp:simplePos x="0" y="0"/>
            <wp:positionH relativeFrom="column">
              <wp:posOffset>146685</wp:posOffset>
            </wp:positionH>
            <wp:positionV relativeFrom="paragraph">
              <wp:posOffset>0</wp:posOffset>
            </wp:positionV>
            <wp:extent cx="1300480" cy="1331595"/>
            <wp:effectExtent l="0" t="0" r="0" b="1905"/>
            <wp:wrapTight wrapText="bothSides">
              <wp:wrapPolygon edited="0">
                <wp:start x="0" y="0"/>
                <wp:lineTo x="0" y="21322"/>
                <wp:lineTo x="21199" y="21322"/>
                <wp:lineTo x="21199" y="0"/>
                <wp:lineTo x="0" y="0"/>
              </wp:wrapPolygon>
            </wp:wrapTight>
            <wp:docPr id="46574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624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0480" cy="1331595"/>
                    </a:xfrm>
                    <a:prstGeom prst="rect">
                      <a:avLst/>
                    </a:prstGeom>
                  </pic:spPr>
                </pic:pic>
              </a:graphicData>
            </a:graphic>
            <wp14:sizeRelH relativeFrom="page">
              <wp14:pctWidth>0</wp14:pctWidth>
            </wp14:sizeRelH>
            <wp14:sizeRelV relativeFrom="page">
              <wp14:pctHeight>0</wp14:pctHeight>
            </wp14:sizeRelV>
          </wp:anchor>
        </w:drawing>
      </w:r>
      <w:r w:rsidR="00DC4632">
        <w:rPr>
          <w:rFonts w:ascii="Arial" w:hAnsi="Arial" w:cs="Arial"/>
          <w:bCs/>
          <w:noProof/>
          <w:color w:val="323E4F" w:themeColor="text2" w:themeShade="BF"/>
          <w:sz w:val="36"/>
          <w:szCs w:val="36"/>
        </w:rPr>
        <w:drawing>
          <wp:anchor distT="0" distB="0" distL="114300" distR="114300" simplePos="0" relativeHeight="251659264" behindDoc="1" locked="0" layoutInCell="1" allowOverlap="0" wp14:anchorId="41A377DE" wp14:editId="2F294670">
            <wp:simplePos x="0" y="0"/>
            <wp:positionH relativeFrom="margin">
              <wp:align>right</wp:align>
            </wp:positionH>
            <wp:positionV relativeFrom="paragraph">
              <wp:posOffset>9525</wp:posOffset>
            </wp:positionV>
            <wp:extent cx="1371600" cy="1371600"/>
            <wp:effectExtent l="0" t="0" r="0" b="0"/>
            <wp:wrapSquare wrapText="bothSides"/>
            <wp:docPr id="1947121549" name="Picture 2" descr="A blue patch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21549" name="Picture 2" descr="A blue patch with a map an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Pr="00E00199">
        <w:rPr>
          <w:noProof/>
        </w:rPr>
        <w:t xml:space="preserve"> </w:t>
      </w:r>
      <w:r w:rsidR="009B685C" w:rsidRPr="00E345DC">
        <w:rPr>
          <w:rFonts w:ascii="Arial" w:hAnsi="Arial" w:cs="Arial"/>
          <w:bCs/>
          <w:color w:val="323E4F" w:themeColor="text2" w:themeShade="BF"/>
          <w:sz w:val="36"/>
          <w:szCs w:val="36"/>
        </w:rPr>
        <w:t>202</w:t>
      </w:r>
      <w:r w:rsidR="00030C65">
        <w:rPr>
          <w:rFonts w:ascii="Arial" w:hAnsi="Arial" w:cs="Arial"/>
          <w:bCs/>
          <w:color w:val="323E4F" w:themeColor="text2" w:themeShade="BF"/>
          <w:sz w:val="36"/>
          <w:szCs w:val="36"/>
        </w:rPr>
        <w:t>6</w:t>
      </w:r>
      <w:r w:rsidR="009B685C" w:rsidRPr="00E345DC">
        <w:rPr>
          <w:rFonts w:ascii="Arial" w:hAnsi="Arial" w:cs="Arial"/>
          <w:bCs/>
          <w:color w:val="323E4F" w:themeColor="text2" w:themeShade="BF"/>
          <w:sz w:val="36"/>
          <w:szCs w:val="36"/>
        </w:rPr>
        <w:t xml:space="preserve"> Council Service Territory 10</w:t>
      </w:r>
    </w:p>
    <w:p w14:paraId="4441C741" w14:textId="4F9BD104" w:rsidR="009B685C" w:rsidRPr="00DC4632" w:rsidRDefault="00DC4632" w:rsidP="009B685C">
      <w:pPr>
        <w:spacing w:after="240"/>
        <w:jc w:val="center"/>
        <w:rPr>
          <w:rFonts w:ascii="Arial" w:hAnsi="Arial" w:cs="Arial"/>
          <w:b/>
          <w:color w:val="323E4F" w:themeColor="text2" w:themeShade="BF"/>
          <w:sz w:val="44"/>
          <w:szCs w:val="32"/>
        </w:rPr>
      </w:pPr>
      <w:r w:rsidRPr="00DC4632">
        <w:rPr>
          <w:rFonts w:ascii="Arial" w:hAnsi="Arial" w:cs="Arial"/>
          <w:b/>
          <w:noProof/>
          <w:color w:val="323E4F" w:themeColor="text2" w:themeShade="BF"/>
          <w:sz w:val="36"/>
          <w:szCs w:val="36"/>
        </w:rPr>
        <mc:AlternateContent>
          <mc:Choice Requires="wps">
            <w:drawing>
              <wp:anchor distT="45720" distB="45720" distL="114300" distR="114300" simplePos="0" relativeHeight="251656192" behindDoc="1" locked="0" layoutInCell="1" allowOverlap="1" wp14:anchorId="75875F1F" wp14:editId="7CEAE1C8">
                <wp:simplePos x="0" y="0"/>
                <wp:positionH relativeFrom="column">
                  <wp:posOffset>1504950</wp:posOffset>
                </wp:positionH>
                <wp:positionV relativeFrom="paragraph">
                  <wp:posOffset>424180</wp:posOffset>
                </wp:positionV>
                <wp:extent cx="3886200" cy="594995"/>
                <wp:effectExtent l="0" t="0" r="19050" b="14605"/>
                <wp:wrapTight wrapText="bothSides">
                  <wp:wrapPolygon edited="0">
                    <wp:start x="0" y="0"/>
                    <wp:lineTo x="0" y="21439"/>
                    <wp:lineTo x="21600" y="21439"/>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94995"/>
                        </a:xfrm>
                        <a:prstGeom prst="rect">
                          <a:avLst/>
                        </a:prstGeom>
                        <a:solidFill>
                          <a:srgbClr val="BAEEFE"/>
                        </a:solidFill>
                        <a:ln w="9525">
                          <a:solidFill>
                            <a:srgbClr val="000000"/>
                          </a:solidFill>
                          <a:miter lim="800000"/>
                          <a:headEnd/>
                          <a:tailEnd/>
                        </a:ln>
                      </wps:spPr>
                      <wps:txbx>
                        <w:txbxContent>
                          <w:p w14:paraId="518496CE" w14:textId="57E4E20A" w:rsidR="009B685C" w:rsidRPr="009B685C" w:rsidRDefault="009B685C" w:rsidP="009B685C">
                            <w:pPr>
                              <w:spacing w:after="0" w:line="240" w:lineRule="auto"/>
                              <w:jc w:val="center"/>
                              <w:rPr>
                                <w:rFonts w:ascii="Arial" w:hAnsi="Arial" w:cs="Arial"/>
                                <w:b/>
                                <w:color w:val="323E4F" w:themeColor="text2" w:themeShade="BF"/>
                                <w:sz w:val="32"/>
                              </w:rPr>
                            </w:pPr>
                            <w:r w:rsidRPr="009B685C">
                              <w:rPr>
                                <w:rFonts w:ascii="Arial" w:hAnsi="Arial" w:cs="Arial"/>
                                <w:b/>
                                <w:color w:val="323E4F" w:themeColor="text2" w:themeShade="BF"/>
                                <w:sz w:val="32"/>
                              </w:rPr>
                              <w:t xml:space="preserve">Saturday, April </w:t>
                            </w:r>
                            <w:r w:rsidR="00030C65">
                              <w:rPr>
                                <w:rFonts w:ascii="Arial" w:hAnsi="Arial" w:cs="Arial"/>
                                <w:b/>
                                <w:color w:val="323E4F" w:themeColor="text2" w:themeShade="BF"/>
                                <w:sz w:val="32"/>
                              </w:rPr>
                              <w:t>11</w:t>
                            </w:r>
                            <w:r w:rsidRPr="009B685C">
                              <w:rPr>
                                <w:rFonts w:ascii="Arial" w:hAnsi="Arial" w:cs="Arial"/>
                                <w:b/>
                                <w:color w:val="323E4F" w:themeColor="text2" w:themeShade="BF"/>
                                <w:sz w:val="32"/>
                              </w:rPr>
                              <w:t>– Lee Middle &amp; High School, 300 Greylock St., Lee, Mass.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75F1F" id="_x0000_t202" coordsize="21600,21600" o:spt="202" path="m,l,21600r21600,l21600,xe">
                <v:stroke joinstyle="miter"/>
                <v:path gradientshapeok="t" o:connecttype="rect"/>
              </v:shapetype>
              <v:shape id="Text Box 2" o:spid="_x0000_s1026" type="#_x0000_t202" style="position:absolute;left:0;text-align:left;margin-left:118.5pt;margin-top:33.4pt;width:306pt;height:46.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" fillcolor="#baeefe">
                <v:textbox>
                  <w:txbxContent>
                    <w:p w14:paraId="518496CE" w14:textId="57E4E20A" w:rsidR="009B685C" w:rsidRPr="009B685C" w:rsidRDefault="009B685C" w:rsidP="009B685C">
                      <w:pPr>
                        <w:spacing w:after="0" w:line="240" w:lineRule="auto"/>
                        <w:jc w:val="center"/>
                        <w:rPr>
                          <w:rFonts w:ascii="Arial" w:hAnsi="Arial" w:cs="Arial"/>
                          <w:b/>
                          <w:color w:val="323E4F" w:themeColor="text2" w:themeShade="BF"/>
                          <w:sz w:val="32"/>
                        </w:rPr>
                      </w:pPr>
                      <w:r w:rsidRPr="009B685C">
                        <w:rPr>
                          <w:rFonts w:ascii="Arial" w:hAnsi="Arial" w:cs="Arial"/>
                          <w:b/>
                          <w:color w:val="323E4F" w:themeColor="text2" w:themeShade="BF"/>
                          <w:sz w:val="32"/>
                        </w:rPr>
                        <w:t xml:space="preserve">Saturday, April </w:t>
                      </w:r>
                      <w:r w:rsidR="00030C65">
                        <w:rPr>
                          <w:rFonts w:ascii="Arial" w:hAnsi="Arial" w:cs="Arial"/>
                          <w:b/>
                          <w:color w:val="323E4F" w:themeColor="text2" w:themeShade="BF"/>
                          <w:sz w:val="32"/>
                        </w:rPr>
                        <w:t>11</w:t>
                      </w:r>
                      <w:r w:rsidRPr="009B685C">
                        <w:rPr>
                          <w:rFonts w:ascii="Arial" w:hAnsi="Arial" w:cs="Arial"/>
                          <w:b/>
                          <w:color w:val="323E4F" w:themeColor="text2" w:themeShade="BF"/>
                          <w:sz w:val="32"/>
                        </w:rPr>
                        <w:t>– Lee Middle &amp; High School, 300 Greylock St., Lee, Mass.</w:t>
                      </w:r>
                    </w:p>
                  </w:txbxContent>
                </v:textbox>
                <w10:wrap type="tight"/>
              </v:shape>
            </w:pict>
          </mc:Fallback>
        </mc:AlternateContent>
      </w:r>
      <w:r w:rsidR="00557C51" w:rsidRPr="00DC4632">
        <w:rPr>
          <w:rFonts w:ascii="Arial" w:hAnsi="Arial" w:cs="Arial"/>
          <w:b/>
          <w:color w:val="323E4F" w:themeColor="text2" w:themeShade="BF"/>
          <w:sz w:val="44"/>
          <w:szCs w:val="44"/>
        </w:rPr>
        <w:t xml:space="preserve">Spring </w:t>
      </w:r>
      <w:proofErr w:type="spellStart"/>
      <w:r w:rsidRPr="00DC4632">
        <w:rPr>
          <w:rFonts w:ascii="Arial" w:hAnsi="Arial" w:cs="Arial"/>
          <w:b/>
          <w:color w:val="323E4F" w:themeColor="text2" w:themeShade="BF"/>
          <w:sz w:val="44"/>
          <w:szCs w:val="44"/>
        </w:rPr>
        <w:t>ScoutCon</w:t>
      </w:r>
      <w:proofErr w:type="spellEnd"/>
    </w:p>
    <w:p w14:paraId="6CC07426" w14:textId="03763682" w:rsidR="009B685C" w:rsidRPr="000378A6" w:rsidRDefault="009B685C" w:rsidP="009B685C">
      <w:pPr>
        <w:jc w:val="center"/>
        <w:rPr>
          <w:rFonts w:ascii="Arial" w:hAnsi="Arial" w:cs="Arial"/>
          <w:b/>
          <w:sz w:val="23"/>
          <w:szCs w:val="23"/>
          <w:u w:val="single"/>
        </w:rPr>
      </w:pPr>
      <w:r w:rsidRPr="00155A7C">
        <w:rPr>
          <w:rFonts w:ascii="Arial" w:hAnsi="Arial" w:cs="Arial"/>
          <w:b/>
          <w:sz w:val="23"/>
          <w:szCs w:val="23"/>
          <w:highlight w:val="yellow"/>
          <w:u w:val="single"/>
        </w:rPr>
        <w:t>Please forward this flyer to all key leaders in your council, districts and on your Executive Board</w:t>
      </w:r>
    </w:p>
    <w:p w14:paraId="2E34B950" w14:textId="0F451686" w:rsidR="009B685C" w:rsidRPr="000378A6" w:rsidRDefault="009B685C" w:rsidP="009B685C">
      <w:pPr>
        <w:rPr>
          <w:rFonts w:ascii="Arial" w:hAnsi="Arial" w:cs="Arial"/>
          <w:highlight w:val="yellow"/>
        </w:rPr>
      </w:pPr>
      <w:r w:rsidRPr="000378A6">
        <w:rPr>
          <w:rFonts w:ascii="Arial" w:hAnsi="Arial" w:cs="Arial"/>
          <w:highlight w:val="yellow"/>
        </w:rPr>
        <w:t>Councils are encouraged to have a full team of council / district leaders and board members participate:</w:t>
      </w:r>
    </w:p>
    <w:p w14:paraId="37B5EDEE" w14:textId="77777777" w:rsidR="009B685C" w:rsidRPr="004F6409" w:rsidRDefault="009B685C" w:rsidP="009B685C">
      <w:pPr>
        <w:tabs>
          <w:tab w:val="left" w:pos="5760"/>
        </w:tabs>
        <w:spacing w:after="0"/>
        <w:ind w:left="720" w:firstLine="720"/>
        <w:rPr>
          <w:rFonts w:ascii="Arial" w:hAnsi="Arial" w:cs="Arial"/>
          <w:sz w:val="20"/>
          <w:szCs w:val="20"/>
          <w:highlight w:val="yellow"/>
        </w:rPr>
      </w:pPr>
      <w:r w:rsidRPr="004F6409">
        <w:rPr>
          <w:rFonts w:ascii="Arial" w:hAnsi="Arial" w:cs="Arial"/>
          <w:sz w:val="20"/>
          <w:szCs w:val="20"/>
          <w:highlight w:val="yellow"/>
        </w:rPr>
        <w:t>Council Key 3 &amp; Executive VP</w:t>
      </w:r>
      <w:r w:rsidRPr="004F6409">
        <w:rPr>
          <w:rFonts w:ascii="Arial" w:hAnsi="Arial" w:cs="Arial"/>
          <w:sz w:val="20"/>
          <w:szCs w:val="20"/>
          <w:highlight w:val="yellow"/>
        </w:rPr>
        <w:tab/>
        <w:t>District Key 3</w:t>
      </w:r>
    </w:p>
    <w:p w14:paraId="5975A252" w14:textId="01836037" w:rsidR="009B685C" w:rsidRPr="004F6409" w:rsidRDefault="009B685C" w:rsidP="009B685C">
      <w:pPr>
        <w:tabs>
          <w:tab w:val="left" w:pos="5760"/>
        </w:tabs>
        <w:spacing w:after="0"/>
        <w:ind w:left="720" w:firstLine="720"/>
        <w:rPr>
          <w:rFonts w:ascii="Arial" w:hAnsi="Arial" w:cs="Arial"/>
          <w:sz w:val="20"/>
          <w:szCs w:val="20"/>
          <w:highlight w:val="yellow"/>
        </w:rPr>
      </w:pPr>
      <w:r w:rsidRPr="004F6409">
        <w:rPr>
          <w:rFonts w:ascii="Arial" w:hAnsi="Arial" w:cs="Arial"/>
          <w:sz w:val="20"/>
          <w:szCs w:val="20"/>
          <w:highlight w:val="yellow"/>
        </w:rPr>
        <w:t>Council Membership/Marketing Leads</w:t>
      </w:r>
      <w:r w:rsidRPr="004F6409">
        <w:rPr>
          <w:rFonts w:ascii="Arial" w:hAnsi="Arial" w:cs="Arial"/>
          <w:sz w:val="20"/>
          <w:szCs w:val="20"/>
          <w:highlight w:val="yellow"/>
        </w:rPr>
        <w:tab/>
        <w:t>District Membership/Marketing Volunteers</w:t>
      </w:r>
    </w:p>
    <w:p w14:paraId="10E0FBFC" w14:textId="618B699C" w:rsidR="009B685C" w:rsidRPr="004F6409" w:rsidRDefault="009B685C" w:rsidP="007E7D75">
      <w:pPr>
        <w:tabs>
          <w:tab w:val="left" w:pos="5760"/>
        </w:tabs>
        <w:spacing w:after="0"/>
        <w:ind w:left="720" w:firstLine="720"/>
        <w:rPr>
          <w:rFonts w:ascii="Arial" w:hAnsi="Arial" w:cs="Arial"/>
          <w:sz w:val="20"/>
          <w:szCs w:val="20"/>
          <w:highlight w:val="yellow"/>
        </w:rPr>
      </w:pPr>
      <w:r w:rsidRPr="004F6409">
        <w:rPr>
          <w:rFonts w:ascii="Arial" w:hAnsi="Arial" w:cs="Arial"/>
          <w:sz w:val="20"/>
          <w:szCs w:val="20"/>
          <w:highlight w:val="yellow"/>
        </w:rPr>
        <w:t>Council Commissioner Staff</w:t>
      </w:r>
      <w:r w:rsidRPr="004F6409">
        <w:rPr>
          <w:rFonts w:ascii="Arial" w:hAnsi="Arial" w:cs="Arial"/>
          <w:sz w:val="20"/>
          <w:szCs w:val="20"/>
          <w:highlight w:val="yellow"/>
        </w:rPr>
        <w:tab/>
        <w:t>District Commissioner</w:t>
      </w:r>
      <w:r w:rsidR="007E7D75" w:rsidRPr="004F6409">
        <w:rPr>
          <w:rFonts w:ascii="Arial" w:hAnsi="Arial" w:cs="Arial"/>
          <w:sz w:val="20"/>
          <w:szCs w:val="20"/>
          <w:highlight w:val="yellow"/>
        </w:rPr>
        <w:t xml:space="preserve"> Staff</w:t>
      </w:r>
    </w:p>
    <w:p w14:paraId="222F9E02" w14:textId="1C22E1B4" w:rsidR="009B685C" w:rsidRPr="004F6409" w:rsidRDefault="009B685C" w:rsidP="009B685C">
      <w:pPr>
        <w:tabs>
          <w:tab w:val="left" w:pos="5760"/>
        </w:tabs>
        <w:spacing w:after="0"/>
        <w:ind w:left="720" w:firstLine="720"/>
        <w:rPr>
          <w:rFonts w:ascii="Arial" w:hAnsi="Arial" w:cs="Arial"/>
          <w:sz w:val="20"/>
          <w:szCs w:val="20"/>
          <w:highlight w:val="yellow"/>
        </w:rPr>
      </w:pPr>
      <w:r w:rsidRPr="004F6409">
        <w:rPr>
          <w:rFonts w:ascii="Arial" w:hAnsi="Arial" w:cs="Arial"/>
          <w:sz w:val="20"/>
          <w:szCs w:val="20"/>
          <w:highlight w:val="yellow"/>
        </w:rPr>
        <w:t>Council Professionals</w:t>
      </w:r>
      <w:r w:rsidRPr="004F6409">
        <w:rPr>
          <w:rFonts w:ascii="Arial" w:hAnsi="Arial" w:cs="Arial"/>
          <w:sz w:val="20"/>
          <w:szCs w:val="20"/>
          <w:highlight w:val="yellow"/>
        </w:rPr>
        <w:tab/>
        <w:t>District Executives</w:t>
      </w:r>
      <w:r w:rsidR="00855FEC" w:rsidRPr="004F6409">
        <w:rPr>
          <w:rFonts w:ascii="Arial" w:hAnsi="Arial" w:cs="Arial"/>
          <w:sz w:val="20"/>
          <w:szCs w:val="20"/>
          <w:highlight w:val="yellow"/>
        </w:rPr>
        <w:t xml:space="preserve"> and Associates</w:t>
      </w:r>
    </w:p>
    <w:p w14:paraId="17CD73B1" w14:textId="0F5E9F11" w:rsidR="009B685C" w:rsidRPr="004F6409" w:rsidRDefault="007E7D75" w:rsidP="009B685C">
      <w:pPr>
        <w:tabs>
          <w:tab w:val="left" w:pos="5760"/>
        </w:tabs>
        <w:spacing w:after="0"/>
        <w:ind w:left="720" w:firstLine="720"/>
        <w:rPr>
          <w:rFonts w:ascii="Arial" w:hAnsi="Arial" w:cs="Arial"/>
          <w:sz w:val="20"/>
          <w:szCs w:val="20"/>
          <w:highlight w:val="yellow"/>
        </w:rPr>
      </w:pPr>
      <w:r w:rsidRPr="004F6409">
        <w:rPr>
          <w:rFonts w:ascii="Arial" w:hAnsi="Arial" w:cs="Arial"/>
          <w:sz w:val="20"/>
          <w:szCs w:val="20"/>
          <w:highlight w:val="yellow"/>
        </w:rPr>
        <w:t xml:space="preserve">Council </w:t>
      </w:r>
      <w:r w:rsidR="009B685C" w:rsidRPr="004F6409">
        <w:rPr>
          <w:rFonts w:ascii="Arial" w:hAnsi="Arial" w:cs="Arial"/>
          <w:sz w:val="20"/>
          <w:szCs w:val="20"/>
          <w:highlight w:val="yellow"/>
        </w:rPr>
        <w:t>Executive Board Members</w:t>
      </w:r>
      <w:r w:rsidR="009B685C" w:rsidRPr="004F6409">
        <w:rPr>
          <w:rFonts w:ascii="Arial" w:hAnsi="Arial" w:cs="Arial"/>
          <w:sz w:val="20"/>
          <w:szCs w:val="20"/>
          <w:highlight w:val="yellow"/>
        </w:rPr>
        <w:tab/>
      </w:r>
      <w:r w:rsidRPr="004F6409">
        <w:rPr>
          <w:rFonts w:ascii="Arial" w:hAnsi="Arial" w:cs="Arial"/>
          <w:sz w:val="20"/>
          <w:szCs w:val="20"/>
          <w:highlight w:val="yellow"/>
        </w:rPr>
        <w:t>District Committee Volunteers</w:t>
      </w:r>
    </w:p>
    <w:p w14:paraId="78DCA405" w14:textId="77777777" w:rsidR="009B685C" w:rsidRPr="004F6409" w:rsidRDefault="009B685C" w:rsidP="009B685C">
      <w:pPr>
        <w:tabs>
          <w:tab w:val="left" w:pos="5760"/>
        </w:tabs>
        <w:spacing w:after="0"/>
        <w:ind w:left="720" w:firstLine="720"/>
        <w:rPr>
          <w:rFonts w:ascii="Arial" w:hAnsi="Arial" w:cs="Arial"/>
          <w:sz w:val="20"/>
          <w:szCs w:val="20"/>
          <w:highlight w:val="yellow"/>
        </w:rPr>
      </w:pPr>
      <w:r w:rsidRPr="004F6409">
        <w:rPr>
          <w:rFonts w:ascii="Arial" w:hAnsi="Arial" w:cs="Arial"/>
          <w:sz w:val="20"/>
          <w:szCs w:val="20"/>
          <w:highlight w:val="yellow"/>
        </w:rPr>
        <w:t>Council Program Leads</w:t>
      </w:r>
      <w:r w:rsidRPr="004F6409">
        <w:rPr>
          <w:rFonts w:ascii="Arial" w:hAnsi="Arial" w:cs="Arial"/>
          <w:sz w:val="20"/>
          <w:szCs w:val="20"/>
          <w:highlight w:val="yellow"/>
        </w:rPr>
        <w:tab/>
        <w:t>District Program Leads</w:t>
      </w:r>
    </w:p>
    <w:p w14:paraId="438D3F1D" w14:textId="77777777" w:rsidR="009B685C" w:rsidRPr="004F6409" w:rsidRDefault="009B685C" w:rsidP="009B685C">
      <w:pPr>
        <w:spacing w:after="0"/>
        <w:jc w:val="center"/>
        <w:rPr>
          <w:rFonts w:ascii="Arial" w:hAnsi="Arial" w:cs="Arial"/>
          <w:sz w:val="20"/>
          <w:szCs w:val="20"/>
        </w:rPr>
      </w:pPr>
      <w:r w:rsidRPr="004F6409">
        <w:rPr>
          <w:rFonts w:ascii="Arial" w:hAnsi="Arial" w:cs="Arial"/>
          <w:sz w:val="20"/>
          <w:szCs w:val="20"/>
          <w:highlight w:val="yellow"/>
        </w:rPr>
        <w:t xml:space="preserve">…and </w:t>
      </w:r>
      <w:r w:rsidRPr="004F6409">
        <w:rPr>
          <w:rFonts w:ascii="Arial" w:hAnsi="Arial" w:cs="Arial"/>
          <w:b/>
          <w:sz w:val="20"/>
          <w:szCs w:val="20"/>
          <w:highlight w:val="yellow"/>
          <w:u w:val="single"/>
        </w:rPr>
        <w:t>all</w:t>
      </w:r>
      <w:r w:rsidRPr="004F6409">
        <w:rPr>
          <w:rFonts w:ascii="Arial" w:hAnsi="Arial" w:cs="Arial"/>
          <w:sz w:val="20"/>
          <w:szCs w:val="20"/>
          <w:highlight w:val="yellow"/>
        </w:rPr>
        <w:t xml:space="preserve"> other Council and District level volunteers!</w:t>
      </w:r>
    </w:p>
    <w:p w14:paraId="79F336A3" w14:textId="77777777" w:rsidR="009B685C" w:rsidRPr="000378A6" w:rsidRDefault="009B685C" w:rsidP="00E345DC">
      <w:pPr>
        <w:spacing w:before="180" w:after="0"/>
        <w:rPr>
          <w:rFonts w:ascii="Arial" w:hAnsi="Arial" w:cs="Arial"/>
          <w:b/>
        </w:rPr>
        <w:sectPr w:rsidR="009B685C" w:rsidRPr="000378A6" w:rsidSect="005B2284">
          <w:headerReference w:type="default" r:id="rId10"/>
          <w:type w:val="continuous"/>
          <w:pgSz w:w="12240" w:h="15840"/>
          <w:pgMar w:top="1440" w:right="720" w:bottom="720" w:left="720" w:header="720" w:footer="720" w:gutter="0"/>
          <w:cols w:space="720"/>
          <w:docGrid w:linePitch="360"/>
        </w:sectPr>
      </w:pPr>
      <w:r w:rsidRPr="000378A6">
        <w:rPr>
          <w:rFonts w:ascii="Arial" w:hAnsi="Arial" w:cs="Arial"/>
          <w:b/>
        </w:rPr>
        <w:t>Schedule:</w:t>
      </w:r>
    </w:p>
    <w:p w14:paraId="0283F6BE" w14:textId="1B73C745" w:rsidR="009B685C" w:rsidRPr="004F6409" w:rsidRDefault="009B685C"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8:15 am</w:t>
      </w:r>
      <w:r w:rsidRPr="004F6409">
        <w:rPr>
          <w:rFonts w:ascii="Arial" w:eastAsia="Times New Roman" w:hAnsi="Arial" w:cs="Arial"/>
          <w:sz w:val="20"/>
          <w:szCs w:val="20"/>
        </w:rPr>
        <w:tab/>
        <w:t>Registration</w:t>
      </w:r>
      <w:r w:rsidR="00A34F2B" w:rsidRPr="004F6409">
        <w:rPr>
          <w:rFonts w:ascii="Arial" w:eastAsia="Times New Roman" w:hAnsi="Arial" w:cs="Arial"/>
          <w:sz w:val="20"/>
          <w:szCs w:val="20"/>
        </w:rPr>
        <w:t xml:space="preserve"> / Light Breakfast</w:t>
      </w:r>
    </w:p>
    <w:p w14:paraId="1B9D7D50" w14:textId="6B391436" w:rsidR="009B685C" w:rsidRPr="004F6409" w:rsidRDefault="009B685C"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9:00</w:t>
      </w:r>
      <w:r w:rsidR="00557C51" w:rsidRPr="004F6409">
        <w:rPr>
          <w:rFonts w:ascii="Arial" w:eastAsia="Times New Roman" w:hAnsi="Arial" w:cs="Arial"/>
          <w:sz w:val="20"/>
          <w:szCs w:val="20"/>
        </w:rPr>
        <w:t>–</w:t>
      </w:r>
      <w:r w:rsidR="00A34F2B" w:rsidRPr="004F6409">
        <w:rPr>
          <w:rFonts w:ascii="Arial" w:eastAsia="Times New Roman" w:hAnsi="Arial" w:cs="Arial"/>
          <w:sz w:val="20"/>
          <w:szCs w:val="20"/>
        </w:rPr>
        <w:t>9:50</w:t>
      </w:r>
      <w:r w:rsidRPr="004F6409">
        <w:rPr>
          <w:rFonts w:ascii="Arial" w:eastAsia="Times New Roman" w:hAnsi="Arial" w:cs="Arial"/>
          <w:sz w:val="20"/>
          <w:szCs w:val="20"/>
        </w:rPr>
        <w:t xml:space="preserve"> am</w:t>
      </w:r>
      <w:r w:rsidRPr="004F6409">
        <w:rPr>
          <w:rFonts w:ascii="Arial" w:eastAsia="Times New Roman" w:hAnsi="Arial" w:cs="Arial"/>
          <w:sz w:val="20"/>
          <w:szCs w:val="20"/>
        </w:rPr>
        <w:tab/>
        <w:t>Welcome &amp; General Session</w:t>
      </w:r>
    </w:p>
    <w:p w14:paraId="03DD38F1" w14:textId="59F6C7A1" w:rsidR="009B685C" w:rsidRPr="004F6409" w:rsidRDefault="00A34F2B"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10:00</w:t>
      </w:r>
      <w:r w:rsidR="00557C51" w:rsidRPr="004F6409">
        <w:rPr>
          <w:rFonts w:ascii="Arial" w:eastAsia="Times New Roman" w:hAnsi="Arial" w:cs="Arial"/>
          <w:sz w:val="20"/>
          <w:szCs w:val="20"/>
        </w:rPr>
        <w:t>–</w:t>
      </w:r>
      <w:r w:rsidR="009B685C" w:rsidRPr="004F6409">
        <w:rPr>
          <w:rFonts w:ascii="Arial" w:eastAsia="Times New Roman" w:hAnsi="Arial" w:cs="Arial"/>
          <w:sz w:val="20"/>
          <w:szCs w:val="20"/>
        </w:rPr>
        <w:t>10:</w:t>
      </w:r>
      <w:r w:rsidRPr="004F6409">
        <w:rPr>
          <w:rFonts w:ascii="Arial" w:eastAsia="Times New Roman" w:hAnsi="Arial" w:cs="Arial"/>
          <w:sz w:val="20"/>
          <w:szCs w:val="20"/>
        </w:rPr>
        <w:t>50</w:t>
      </w:r>
      <w:r w:rsidR="009B685C" w:rsidRPr="004F6409">
        <w:rPr>
          <w:rFonts w:ascii="Arial" w:eastAsia="Times New Roman" w:hAnsi="Arial" w:cs="Arial"/>
          <w:sz w:val="20"/>
          <w:szCs w:val="20"/>
        </w:rPr>
        <w:t xml:space="preserve"> am</w:t>
      </w:r>
      <w:r w:rsidR="009B685C" w:rsidRPr="004F6409">
        <w:rPr>
          <w:rFonts w:ascii="Arial" w:eastAsia="Times New Roman" w:hAnsi="Arial" w:cs="Arial"/>
          <w:sz w:val="20"/>
          <w:szCs w:val="20"/>
        </w:rPr>
        <w:tab/>
        <w:t>Breakout Session 1</w:t>
      </w:r>
    </w:p>
    <w:p w14:paraId="58DE159E" w14:textId="70E3E1BD" w:rsidR="009B685C" w:rsidRPr="004F6409" w:rsidRDefault="00A34F2B"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11:00</w:t>
      </w:r>
      <w:r w:rsidR="00557C51" w:rsidRPr="004F6409">
        <w:rPr>
          <w:rFonts w:ascii="Arial" w:eastAsia="Times New Roman" w:hAnsi="Arial" w:cs="Arial"/>
          <w:sz w:val="20"/>
          <w:szCs w:val="20"/>
        </w:rPr>
        <w:t>–</w:t>
      </w:r>
      <w:r w:rsidR="009B685C" w:rsidRPr="004F6409">
        <w:rPr>
          <w:rFonts w:ascii="Arial" w:eastAsia="Times New Roman" w:hAnsi="Arial" w:cs="Arial"/>
          <w:sz w:val="20"/>
          <w:szCs w:val="20"/>
        </w:rPr>
        <w:t>11:</w:t>
      </w:r>
      <w:r w:rsidRPr="004F6409">
        <w:rPr>
          <w:rFonts w:ascii="Arial" w:eastAsia="Times New Roman" w:hAnsi="Arial" w:cs="Arial"/>
          <w:sz w:val="20"/>
          <w:szCs w:val="20"/>
        </w:rPr>
        <w:t>5</w:t>
      </w:r>
      <w:r w:rsidR="009B685C" w:rsidRPr="004F6409">
        <w:rPr>
          <w:rFonts w:ascii="Arial" w:eastAsia="Times New Roman" w:hAnsi="Arial" w:cs="Arial"/>
          <w:sz w:val="20"/>
          <w:szCs w:val="20"/>
        </w:rPr>
        <w:t>0 am</w:t>
      </w:r>
      <w:r w:rsidR="009B685C" w:rsidRPr="004F6409">
        <w:rPr>
          <w:rFonts w:ascii="Arial" w:eastAsia="Times New Roman" w:hAnsi="Arial" w:cs="Arial"/>
          <w:sz w:val="20"/>
          <w:szCs w:val="20"/>
        </w:rPr>
        <w:tab/>
        <w:t>Breakout Session 2</w:t>
      </w:r>
    </w:p>
    <w:p w14:paraId="5AF044B5" w14:textId="43B6B778" w:rsidR="009B685C" w:rsidRPr="004F6409" w:rsidRDefault="00A34F2B"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12:00</w:t>
      </w:r>
      <w:r w:rsidR="009B685C" w:rsidRPr="004F6409">
        <w:rPr>
          <w:rFonts w:ascii="Arial" w:eastAsia="Times New Roman" w:hAnsi="Arial" w:cs="Arial"/>
          <w:sz w:val="20"/>
          <w:szCs w:val="20"/>
        </w:rPr>
        <w:t xml:space="preserve"> am</w:t>
      </w:r>
      <w:r w:rsidR="00557C51" w:rsidRPr="004F6409">
        <w:rPr>
          <w:rFonts w:ascii="Arial" w:eastAsia="Times New Roman" w:hAnsi="Arial" w:cs="Arial"/>
          <w:sz w:val="20"/>
          <w:szCs w:val="20"/>
        </w:rPr>
        <w:t>–</w:t>
      </w:r>
      <w:r w:rsidRPr="004F6409">
        <w:rPr>
          <w:rFonts w:ascii="Arial" w:eastAsia="Times New Roman" w:hAnsi="Arial" w:cs="Arial"/>
          <w:sz w:val="20"/>
          <w:szCs w:val="20"/>
        </w:rPr>
        <w:t>1:00</w:t>
      </w:r>
      <w:r w:rsidR="009B685C" w:rsidRPr="004F6409">
        <w:rPr>
          <w:rFonts w:ascii="Arial" w:eastAsia="Times New Roman" w:hAnsi="Arial" w:cs="Arial"/>
          <w:sz w:val="20"/>
          <w:szCs w:val="20"/>
        </w:rPr>
        <w:t xml:space="preserve"> pm</w:t>
      </w:r>
      <w:r w:rsidR="009B685C" w:rsidRPr="004F6409">
        <w:rPr>
          <w:rFonts w:ascii="Arial" w:eastAsia="Times New Roman" w:hAnsi="Arial" w:cs="Arial"/>
          <w:sz w:val="20"/>
          <w:szCs w:val="20"/>
        </w:rPr>
        <w:tab/>
      </w:r>
      <w:r w:rsidRPr="004F6409">
        <w:rPr>
          <w:rFonts w:ascii="Arial" w:eastAsia="Times New Roman" w:hAnsi="Arial" w:cs="Arial"/>
          <w:sz w:val="20"/>
          <w:szCs w:val="20"/>
        </w:rPr>
        <w:t>Lunch</w:t>
      </w:r>
    </w:p>
    <w:p w14:paraId="2AF49426" w14:textId="7D47886D" w:rsidR="00A34F2B" w:rsidRPr="004F6409" w:rsidRDefault="00A34F2B" w:rsidP="00A34F2B">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1:1</w:t>
      </w:r>
      <w:r w:rsidR="005F60AF">
        <w:rPr>
          <w:rFonts w:ascii="Arial" w:eastAsia="Times New Roman" w:hAnsi="Arial" w:cs="Arial"/>
          <w:sz w:val="20"/>
          <w:szCs w:val="20"/>
        </w:rPr>
        <w:t>0</w:t>
      </w:r>
      <w:r w:rsidRPr="004F6409">
        <w:rPr>
          <w:rFonts w:ascii="Arial" w:eastAsia="Times New Roman" w:hAnsi="Arial" w:cs="Arial"/>
          <w:sz w:val="20"/>
          <w:szCs w:val="20"/>
        </w:rPr>
        <w:t>–2:0</w:t>
      </w:r>
      <w:r w:rsidR="005F60AF">
        <w:rPr>
          <w:rFonts w:ascii="Arial" w:eastAsia="Times New Roman" w:hAnsi="Arial" w:cs="Arial"/>
          <w:sz w:val="20"/>
          <w:szCs w:val="20"/>
        </w:rPr>
        <w:t>0</w:t>
      </w:r>
      <w:r w:rsidRPr="004F6409">
        <w:rPr>
          <w:rFonts w:ascii="Arial" w:eastAsia="Times New Roman" w:hAnsi="Arial" w:cs="Arial"/>
          <w:sz w:val="20"/>
          <w:szCs w:val="20"/>
        </w:rPr>
        <w:t xml:space="preserve"> pm</w:t>
      </w:r>
      <w:r w:rsidRPr="004F6409">
        <w:rPr>
          <w:rFonts w:ascii="Arial" w:eastAsia="Times New Roman" w:hAnsi="Arial" w:cs="Arial"/>
          <w:sz w:val="20"/>
          <w:szCs w:val="20"/>
        </w:rPr>
        <w:tab/>
        <w:t xml:space="preserve">Breakout Session </w:t>
      </w:r>
      <w:r w:rsidR="00C92CD0" w:rsidRPr="004F6409">
        <w:rPr>
          <w:rFonts w:ascii="Arial" w:eastAsia="Times New Roman" w:hAnsi="Arial" w:cs="Arial"/>
          <w:sz w:val="20"/>
          <w:szCs w:val="20"/>
        </w:rPr>
        <w:t>3</w:t>
      </w:r>
    </w:p>
    <w:p w14:paraId="27DBB9D8" w14:textId="5D856F2D" w:rsidR="009B685C" w:rsidRPr="004F6409" w:rsidRDefault="009B685C"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2:1</w:t>
      </w:r>
      <w:r w:rsidR="005F60AF">
        <w:rPr>
          <w:rFonts w:ascii="Arial" w:eastAsia="Times New Roman" w:hAnsi="Arial" w:cs="Arial"/>
          <w:sz w:val="20"/>
          <w:szCs w:val="20"/>
        </w:rPr>
        <w:t>0</w:t>
      </w:r>
      <w:r w:rsidR="00557C51" w:rsidRPr="004F6409">
        <w:rPr>
          <w:rFonts w:ascii="Arial" w:eastAsia="Times New Roman" w:hAnsi="Arial" w:cs="Arial"/>
          <w:sz w:val="20"/>
          <w:szCs w:val="20"/>
        </w:rPr>
        <w:t>–</w:t>
      </w:r>
      <w:r w:rsidRPr="004F6409">
        <w:rPr>
          <w:rFonts w:ascii="Arial" w:eastAsia="Times New Roman" w:hAnsi="Arial" w:cs="Arial"/>
          <w:sz w:val="20"/>
          <w:szCs w:val="20"/>
        </w:rPr>
        <w:t>3:0</w:t>
      </w:r>
      <w:r w:rsidR="005F60AF">
        <w:rPr>
          <w:rFonts w:ascii="Arial" w:eastAsia="Times New Roman" w:hAnsi="Arial" w:cs="Arial"/>
          <w:sz w:val="20"/>
          <w:szCs w:val="20"/>
        </w:rPr>
        <w:t>0</w:t>
      </w:r>
      <w:r w:rsidRPr="004F6409">
        <w:rPr>
          <w:rFonts w:ascii="Arial" w:eastAsia="Times New Roman" w:hAnsi="Arial" w:cs="Arial"/>
          <w:sz w:val="20"/>
          <w:szCs w:val="20"/>
        </w:rPr>
        <w:t xml:space="preserve"> pm</w:t>
      </w:r>
      <w:r w:rsidRPr="004F6409">
        <w:rPr>
          <w:rFonts w:ascii="Arial" w:eastAsia="Times New Roman" w:hAnsi="Arial" w:cs="Arial"/>
          <w:sz w:val="20"/>
          <w:szCs w:val="20"/>
        </w:rPr>
        <w:tab/>
        <w:t xml:space="preserve">Breakout Session </w:t>
      </w:r>
      <w:r w:rsidR="00C92CD0" w:rsidRPr="004F6409">
        <w:rPr>
          <w:rFonts w:ascii="Arial" w:eastAsia="Times New Roman" w:hAnsi="Arial" w:cs="Arial"/>
          <w:sz w:val="20"/>
          <w:szCs w:val="20"/>
        </w:rPr>
        <w:t>4</w:t>
      </w:r>
    </w:p>
    <w:p w14:paraId="337563B8" w14:textId="3DB6BB73" w:rsidR="009B685C" w:rsidRPr="004F6409" w:rsidRDefault="009B685C"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3:1</w:t>
      </w:r>
      <w:r w:rsidR="005F60AF">
        <w:rPr>
          <w:rFonts w:ascii="Arial" w:eastAsia="Times New Roman" w:hAnsi="Arial" w:cs="Arial"/>
          <w:sz w:val="20"/>
          <w:szCs w:val="20"/>
        </w:rPr>
        <w:t>0</w:t>
      </w:r>
      <w:r w:rsidR="00557C51" w:rsidRPr="004F6409">
        <w:rPr>
          <w:rFonts w:ascii="Arial" w:eastAsia="Times New Roman" w:hAnsi="Arial" w:cs="Arial"/>
          <w:sz w:val="20"/>
          <w:szCs w:val="20"/>
        </w:rPr>
        <w:t>–</w:t>
      </w:r>
      <w:r w:rsidRPr="004F6409">
        <w:rPr>
          <w:rFonts w:ascii="Arial" w:eastAsia="Times New Roman" w:hAnsi="Arial" w:cs="Arial"/>
          <w:sz w:val="20"/>
          <w:szCs w:val="20"/>
        </w:rPr>
        <w:t>4:0</w:t>
      </w:r>
      <w:r w:rsidR="00BB227E">
        <w:rPr>
          <w:rFonts w:ascii="Arial" w:eastAsia="Times New Roman" w:hAnsi="Arial" w:cs="Arial"/>
          <w:sz w:val="20"/>
          <w:szCs w:val="20"/>
        </w:rPr>
        <w:t>0</w:t>
      </w:r>
      <w:r w:rsidRPr="004F6409">
        <w:rPr>
          <w:rFonts w:ascii="Arial" w:eastAsia="Times New Roman" w:hAnsi="Arial" w:cs="Arial"/>
          <w:sz w:val="20"/>
          <w:szCs w:val="20"/>
        </w:rPr>
        <w:t xml:space="preserve"> pm</w:t>
      </w:r>
      <w:r w:rsidRPr="004F6409">
        <w:rPr>
          <w:rFonts w:ascii="Arial" w:eastAsia="Times New Roman" w:hAnsi="Arial" w:cs="Arial"/>
          <w:sz w:val="20"/>
          <w:szCs w:val="20"/>
        </w:rPr>
        <w:tab/>
        <w:t xml:space="preserve">Breakout Session </w:t>
      </w:r>
      <w:r w:rsidR="00C92CD0" w:rsidRPr="004F6409">
        <w:rPr>
          <w:rFonts w:ascii="Arial" w:eastAsia="Times New Roman" w:hAnsi="Arial" w:cs="Arial"/>
          <w:sz w:val="20"/>
          <w:szCs w:val="20"/>
        </w:rPr>
        <w:t>5</w:t>
      </w:r>
    </w:p>
    <w:p w14:paraId="397F51ED" w14:textId="4B790CEF" w:rsidR="009B685C" w:rsidRPr="004F6409" w:rsidRDefault="009B685C" w:rsidP="005B2284">
      <w:pPr>
        <w:tabs>
          <w:tab w:val="left" w:pos="2340"/>
        </w:tabs>
        <w:spacing w:after="0"/>
        <w:ind w:left="360"/>
        <w:rPr>
          <w:rFonts w:ascii="Arial" w:eastAsia="Times New Roman" w:hAnsi="Arial" w:cs="Arial"/>
          <w:sz w:val="20"/>
          <w:szCs w:val="20"/>
        </w:rPr>
      </w:pPr>
      <w:r w:rsidRPr="004F6409">
        <w:rPr>
          <w:rFonts w:ascii="Arial" w:eastAsia="Times New Roman" w:hAnsi="Arial" w:cs="Arial"/>
          <w:sz w:val="20"/>
          <w:szCs w:val="20"/>
        </w:rPr>
        <w:t>4:1</w:t>
      </w:r>
      <w:r w:rsidR="00BB227E">
        <w:rPr>
          <w:rFonts w:ascii="Arial" w:eastAsia="Times New Roman" w:hAnsi="Arial" w:cs="Arial"/>
          <w:sz w:val="20"/>
          <w:szCs w:val="20"/>
        </w:rPr>
        <w:t>0</w:t>
      </w:r>
      <w:r w:rsidRPr="004F6409">
        <w:rPr>
          <w:rFonts w:ascii="Arial" w:eastAsia="Times New Roman" w:hAnsi="Arial" w:cs="Arial"/>
          <w:sz w:val="20"/>
          <w:szCs w:val="20"/>
        </w:rPr>
        <w:t xml:space="preserve"> pm</w:t>
      </w:r>
      <w:r w:rsidRPr="004F6409">
        <w:rPr>
          <w:rFonts w:ascii="Arial" w:eastAsia="Times New Roman" w:hAnsi="Arial" w:cs="Arial"/>
          <w:sz w:val="20"/>
          <w:szCs w:val="20"/>
        </w:rPr>
        <w:tab/>
        <w:t>Head home</w:t>
      </w:r>
    </w:p>
    <w:p w14:paraId="6476C0E5" w14:textId="77777777" w:rsidR="009B685C" w:rsidRPr="000378A6" w:rsidRDefault="009B685C" w:rsidP="009B685C">
      <w:pPr>
        <w:tabs>
          <w:tab w:val="left" w:pos="3420"/>
        </w:tabs>
        <w:spacing w:after="0"/>
        <w:ind w:left="1440"/>
        <w:rPr>
          <w:rFonts w:ascii="Arial" w:eastAsia="Times New Roman" w:hAnsi="Arial" w:cs="Arial"/>
          <w:sz w:val="20"/>
          <w:szCs w:val="20"/>
        </w:rPr>
        <w:sectPr w:rsidR="009B685C" w:rsidRPr="000378A6" w:rsidSect="005B2284">
          <w:type w:val="continuous"/>
          <w:pgSz w:w="12240" w:h="15840"/>
          <w:pgMar w:top="1440" w:right="720" w:bottom="720" w:left="720" w:header="720" w:footer="720" w:gutter="0"/>
          <w:cols w:num="2" w:space="720"/>
          <w:docGrid w:linePitch="360"/>
        </w:sectPr>
      </w:pPr>
    </w:p>
    <w:p w14:paraId="3AD2FC31" w14:textId="2E0818A2" w:rsidR="009B685C" w:rsidRPr="000378A6" w:rsidRDefault="009B685C" w:rsidP="009B685C">
      <w:pPr>
        <w:spacing w:before="180" w:after="180"/>
        <w:rPr>
          <w:rFonts w:ascii="Arial" w:hAnsi="Arial" w:cs="Arial"/>
          <w:bCs/>
        </w:rPr>
      </w:pPr>
      <w:r w:rsidRPr="000378A6">
        <w:rPr>
          <w:rFonts w:ascii="Arial" w:hAnsi="Arial" w:cs="Arial"/>
          <w:b/>
        </w:rPr>
        <w:t>Attire</w:t>
      </w:r>
      <w:r w:rsidRPr="000378A6">
        <w:rPr>
          <w:rFonts w:ascii="Arial" w:hAnsi="Arial" w:cs="Arial"/>
          <w:bCs/>
        </w:rPr>
        <w:t xml:space="preserve">: Please wear your Scout </w:t>
      </w:r>
      <w:r w:rsidR="005331AC">
        <w:rPr>
          <w:rFonts w:ascii="Arial" w:hAnsi="Arial" w:cs="Arial"/>
          <w:bCs/>
        </w:rPr>
        <w:t>f</w:t>
      </w:r>
      <w:r w:rsidRPr="000378A6">
        <w:rPr>
          <w:rFonts w:ascii="Arial" w:hAnsi="Arial" w:cs="Arial"/>
          <w:bCs/>
        </w:rPr>
        <w:t xml:space="preserve">ield </w:t>
      </w:r>
      <w:r w:rsidR="005331AC">
        <w:rPr>
          <w:rFonts w:ascii="Arial" w:hAnsi="Arial" w:cs="Arial"/>
          <w:bCs/>
        </w:rPr>
        <w:t>u</w:t>
      </w:r>
      <w:r w:rsidRPr="000378A6">
        <w:rPr>
          <w:rFonts w:ascii="Arial" w:hAnsi="Arial" w:cs="Arial"/>
          <w:bCs/>
        </w:rPr>
        <w:t>niform (if you have one), otherwise business casual</w:t>
      </w:r>
    </w:p>
    <w:p w14:paraId="7B466F79" w14:textId="689A338F" w:rsidR="009B685C" w:rsidRPr="000378A6" w:rsidRDefault="009B685C" w:rsidP="009B685C">
      <w:pPr>
        <w:spacing w:before="180" w:after="180"/>
        <w:rPr>
          <w:rFonts w:ascii="Arial" w:hAnsi="Arial" w:cs="Arial"/>
          <w:bCs/>
        </w:rPr>
      </w:pPr>
      <w:r w:rsidRPr="000378A6">
        <w:rPr>
          <w:rFonts w:ascii="Arial" w:hAnsi="Arial" w:cs="Arial"/>
          <w:b/>
        </w:rPr>
        <w:t xml:space="preserve">Cost: </w:t>
      </w:r>
      <w:r w:rsidRPr="000378A6">
        <w:rPr>
          <w:rFonts w:ascii="Arial" w:hAnsi="Arial" w:cs="Arial"/>
          <w:bCs/>
        </w:rPr>
        <w:t>$40</w:t>
      </w:r>
      <w:r w:rsidR="005331AC">
        <w:rPr>
          <w:rFonts w:ascii="Arial" w:hAnsi="Arial" w:cs="Arial"/>
          <w:bCs/>
        </w:rPr>
        <w:t xml:space="preserve"> – </w:t>
      </w:r>
      <w:r w:rsidRPr="000378A6">
        <w:rPr>
          <w:rFonts w:ascii="Arial" w:hAnsi="Arial" w:cs="Arial"/>
          <w:bCs/>
        </w:rPr>
        <w:t>includes continental breakfast and lunch</w:t>
      </w:r>
      <w:r w:rsidR="003E6873">
        <w:rPr>
          <w:rFonts w:ascii="Arial" w:hAnsi="Arial" w:cs="Arial"/>
          <w:bCs/>
        </w:rPr>
        <w:t xml:space="preserve"> - $50 after March 28</w:t>
      </w:r>
    </w:p>
    <w:p w14:paraId="47BFA3F7" w14:textId="65148E8D" w:rsidR="009B685C" w:rsidRPr="009B685C" w:rsidRDefault="009B685C" w:rsidP="009B685C">
      <w:pPr>
        <w:spacing w:before="180" w:after="180"/>
        <w:rPr>
          <w:rFonts w:ascii="Arial" w:eastAsia="Times New Roman" w:hAnsi="Arial" w:cs="Arial"/>
          <w:b/>
          <w:bCs/>
          <w:color w:val="0000FF"/>
        </w:rPr>
      </w:pPr>
      <w:r w:rsidRPr="002C2421">
        <w:rPr>
          <w:rFonts w:ascii="Arial" w:hAnsi="Arial" w:cs="Arial"/>
          <w:b/>
        </w:rPr>
        <w:t>Registration:</w:t>
      </w:r>
      <w:r w:rsidRPr="002C2421">
        <w:rPr>
          <w:rFonts w:ascii="Arial" w:hAnsi="Arial" w:cs="Arial"/>
          <w:b/>
        </w:rPr>
        <w:tab/>
      </w:r>
      <w:r w:rsidR="00C94080" w:rsidRPr="00552D0D">
        <w:rPr>
          <w:rFonts w:ascii="Arial" w:hAnsi="Arial" w:cs="Arial"/>
          <w:b/>
          <w:sz w:val="20"/>
          <w:szCs w:val="20"/>
        </w:rPr>
        <w:t>Registration:</w:t>
      </w:r>
      <w:r w:rsidR="00C94080" w:rsidRPr="00552D0D">
        <w:rPr>
          <w:rFonts w:ascii="Arial" w:hAnsi="Arial" w:cs="Arial"/>
          <w:b/>
          <w:sz w:val="20"/>
          <w:szCs w:val="20"/>
        </w:rPr>
        <w:tab/>
      </w:r>
      <w:r w:rsidR="005D1AC5">
        <w:rPr>
          <w:rFonts w:ascii="Arial" w:hAnsi="Arial" w:cs="Arial"/>
          <w:b/>
          <w:sz w:val="20"/>
          <w:szCs w:val="20"/>
        </w:rPr>
        <w:t xml:space="preserve">Event Registration is open at </w:t>
      </w:r>
      <w:hyperlink r:id="rId11" w:tgtFrame="_blank" w:history="1">
        <w:r w:rsidR="005D1AC5" w:rsidRPr="000523F9">
          <w:rPr>
            <w:rFonts w:ascii="Verdana" w:hAnsi="Verdana"/>
            <w:b/>
            <w:bCs/>
            <w:color w:val="123456"/>
            <w:sz w:val="18"/>
            <w:szCs w:val="18"/>
            <w:u w:val="single"/>
            <w:shd w:val="clear" w:color="auto" w:fill="FFFFFF"/>
          </w:rPr>
          <w:t>https://scoutingevent.com/397-ScoutCon2026</w:t>
        </w:r>
      </w:hyperlink>
      <w:r w:rsidR="00C94080">
        <w:rPr>
          <w:rFonts w:ascii="Arial" w:hAnsi="Arial" w:cs="Arial"/>
          <w:b/>
          <w:sz w:val="20"/>
          <w:szCs w:val="20"/>
        </w:rPr>
        <w:t xml:space="preserve">.  </w:t>
      </w:r>
      <w:r w:rsidR="00C94080">
        <w:rPr>
          <w:rFonts w:ascii="Arial" w:hAnsi="Arial" w:cs="Arial"/>
          <w:bCs/>
          <w:sz w:val="20"/>
          <w:szCs w:val="20"/>
        </w:rPr>
        <w:t xml:space="preserve">  </w:t>
      </w:r>
      <w:r w:rsidR="00C94080" w:rsidRPr="00D267D9">
        <w:rPr>
          <w:rFonts w:ascii="Arial" w:hAnsi="Arial" w:cs="Arial"/>
          <w:bCs/>
          <w:sz w:val="20"/>
          <w:szCs w:val="20"/>
        </w:rPr>
        <w:t>T</w:t>
      </w:r>
      <w:r w:rsidR="00C94080">
        <w:rPr>
          <w:rFonts w:ascii="Arial" w:hAnsi="Arial" w:cs="Arial"/>
          <w:bCs/>
          <w:sz w:val="20"/>
          <w:szCs w:val="20"/>
        </w:rPr>
        <w:t xml:space="preserve">here </w:t>
      </w:r>
      <w:r w:rsidR="00F07C77">
        <w:rPr>
          <w:rFonts w:ascii="Arial" w:hAnsi="Arial" w:cs="Arial"/>
          <w:bCs/>
          <w:sz w:val="20"/>
          <w:szCs w:val="20"/>
        </w:rPr>
        <w:t xml:space="preserve">is </w:t>
      </w:r>
      <w:r w:rsidR="00C94080">
        <w:rPr>
          <w:rFonts w:ascii="Arial" w:hAnsi="Arial" w:cs="Arial"/>
          <w:bCs/>
          <w:sz w:val="20"/>
          <w:szCs w:val="20"/>
        </w:rPr>
        <w:t>something for everyone.  Class selection will be first come, first served</w:t>
      </w:r>
      <w:r w:rsidR="006E7776">
        <w:rPr>
          <w:rFonts w:ascii="Arial" w:hAnsi="Arial" w:cs="Arial"/>
          <w:bCs/>
          <w:sz w:val="20"/>
          <w:szCs w:val="20"/>
        </w:rPr>
        <w:t xml:space="preserve">.  </w:t>
      </w:r>
    </w:p>
    <w:p w14:paraId="61A5E398" w14:textId="1B723B4C" w:rsidR="00557C51" w:rsidRPr="00EF4832" w:rsidRDefault="00DD2CFA" w:rsidP="00557C51">
      <w:pPr>
        <w:spacing w:after="0" w:line="240" w:lineRule="auto"/>
        <w:ind w:left="1440"/>
        <w:rPr>
          <w:rFonts w:ascii="Arial" w:hAnsi="Arial" w:cs="Arial"/>
          <w:bCs/>
        </w:rPr>
      </w:pPr>
      <w:r>
        <w:rPr>
          <w:rFonts w:ascii="Arial" w:hAnsi="Arial" w:cs="Arial"/>
          <w:bCs/>
        </w:rPr>
        <w:t>R</w:t>
      </w:r>
      <w:r w:rsidR="00557C51" w:rsidRPr="00EF4832">
        <w:rPr>
          <w:rFonts w:ascii="Arial" w:hAnsi="Arial" w:cs="Arial"/>
          <w:bCs/>
        </w:rPr>
        <w:t xml:space="preserve">egistration </w:t>
      </w:r>
      <w:r w:rsidR="006B0A31">
        <w:rPr>
          <w:rFonts w:ascii="Arial" w:hAnsi="Arial" w:cs="Arial"/>
          <w:bCs/>
        </w:rPr>
        <w:t>will be</w:t>
      </w:r>
      <w:r w:rsidR="00557C51" w:rsidRPr="00EF4832">
        <w:rPr>
          <w:rFonts w:ascii="Arial" w:hAnsi="Arial" w:cs="Arial"/>
          <w:bCs/>
        </w:rPr>
        <w:t xml:space="preserve"> open until </w:t>
      </w:r>
      <w:r>
        <w:rPr>
          <w:rFonts w:ascii="Arial" w:hAnsi="Arial" w:cs="Arial"/>
          <w:bCs/>
        </w:rPr>
        <w:t xml:space="preserve">Sunday, </w:t>
      </w:r>
      <w:r w:rsidR="0064168C">
        <w:rPr>
          <w:rFonts w:ascii="Arial" w:hAnsi="Arial" w:cs="Arial"/>
          <w:bCs/>
        </w:rPr>
        <w:t>April</w:t>
      </w:r>
      <w:r w:rsidR="000E48EB">
        <w:rPr>
          <w:rFonts w:ascii="Arial" w:hAnsi="Arial" w:cs="Arial"/>
          <w:bCs/>
        </w:rPr>
        <w:t xml:space="preserve"> 5, 2026</w:t>
      </w:r>
      <w:r w:rsidR="00557C51" w:rsidRPr="00DD2CFA">
        <w:rPr>
          <w:rFonts w:ascii="Arial" w:hAnsi="Arial" w:cs="Arial"/>
          <w:bCs/>
        </w:rPr>
        <w:t>.</w:t>
      </w:r>
    </w:p>
    <w:p w14:paraId="4EC5D130" w14:textId="7FDF9FEE" w:rsidR="009B685C" w:rsidRPr="00EF4832" w:rsidRDefault="00557C51" w:rsidP="009B685C">
      <w:pPr>
        <w:spacing w:before="180" w:after="180" w:line="240" w:lineRule="auto"/>
        <w:ind w:left="1440"/>
        <w:rPr>
          <w:rFonts w:ascii="Arial" w:hAnsi="Arial" w:cs="Arial"/>
          <w:bCs/>
        </w:rPr>
      </w:pPr>
      <w:r w:rsidRPr="009B685C">
        <w:rPr>
          <w:rFonts w:ascii="Arial" w:hAnsi="Arial" w:cs="Arial"/>
          <w:b/>
          <w:noProof/>
        </w:rPr>
        <w:drawing>
          <wp:anchor distT="0" distB="0" distL="114300" distR="114300" simplePos="0" relativeHeight="251661312" behindDoc="1" locked="0" layoutInCell="1" allowOverlap="1" wp14:anchorId="4F6D99AC" wp14:editId="3E1C4C6B">
            <wp:simplePos x="0" y="0"/>
            <wp:positionH relativeFrom="column">
              <wp:posOffset>5381625</wp:posOffset>
            </wp:positionH>
            <wp:positionV relativeFrom="paragraph">
              <wp:posOffset>40269</wp:posOffset>
            </wp:positionV>
            <wp:extent cx="1480820" cy="447675"/>
            <wp:effectExtent l="0" t="0" r="5080" b="9525"/>
            <wp:wrapNone/>
            <wp:docPr id="1070188020" name="Picture 1"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88020" name="Picture 1" descr="A red rectangular sign with white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80820" cy="447675"/>
                    </a:xfrm>
                    <a:prstGeom prst="rect">
                      <a:avLst/>
                    </a:prstGeom>
                  </pic:spPr>
                </pic:pic>
              </a:graphicData>
            </a:graphic>
            <wp14:sizeRelH relativeFrom="margin">
              <wp14:pctWidth>0</wp14:pctWidth>
            </wp14:sizeRelH>
            <wp14:sizeRelV relativeFrom="margin">
              <wp14:pctHeight>0</wp14:pctHeight>
            </wp14:sizeRelV>
          </wp:anchor>
        </w:drawing>
      </w:r>
      <w:r w:rsidR="009B685C" w:rsidRPr="00EF4832">
        <w:rPr>
          <w:rFonts w:ascii="Arial" w:hAnsi="Arial" w:cs="Arial"/>
          <w:bCs/>
        </w:rPr>
        <w:t xml:space="preserve">Be sure to select your classes/sessions using the red </w:t>
      </w:r>
      <w:r w:rsidR="00B679E3">
        <w:rPr>
          <w:rFonts w:ascii="Arial" w:hAnsi="Arial" w:cs="Arial"/>
          <w:bCs/>
        </w:rPr>
        <w:t>“</w:t>
      </w:r>
      <w:r w:rsidR="009B685C" w:rsidRPr="00EF4832">
        <w:rPr>
          <w:rFonts w:ascii="Arial" w:hAnsi="Arial" w:cs="Arial"/>
          <w:bCs/>
        </w:rPr>
        <w:t>Update</w:t>
      </w:r>
      <w:r w:rsidR="009B685C" w:rsidRPr="00EF4832">
        <w:rPr>
          <w:rFonts w:ascii="Arial" w:hAnsi="Arial" w:cs="Arial"/>
          <w:bCs/>
        </w:rPr>
        <w:br/>
        <w:t>Information</w:t>
      </w:r>
      <w:r w:rsidR="00B679E3">
        <w:rPr>
          <w:rFonts w:ascii="Arial" w:hAnsi="Arial" w:cs="Arial"/>
          <w:bCs/>
        </w:rPr>
        <w:t>”</w:t>
      </w:r>
      <w:r w:rsidR="009B685C" w:rsidRPr="00EF4832">
        <w:rPr>
          <w:rFonts w:ascii="Arial" w:hAnsi="Arial" w:cs="Arial"/>
          <w:bCs/>
        </w:rPr>
        <w:t xml:space="preserve"> button after entering your demographic information.</w:t>
      </w:r>
    </w:p>
    <w:p w14:paraId="6512AEA0" w14:textId="77777777" w:rsidR="00E94FD1" w:rsidRPr="00552D0D" w:rsidRDefault="00DD50A8" w:rsidP="00E94FD1">
      <w:pPr>
        <w:spacing w:before="180" w:after="180"/>
        <w:rPr>
          <w:rFonts w:ascii="Arial" w:hAnsi="Arial" w:cs="Arial"/>
          <w:bCs/>
          <w:sz w:val="20"/>
          <w:szCs w:val="20"/>
        </w:rPr>
      </w:pPr>
      <w:r w:rsidRPr="000378A6">
        <w:rPr>
          <w:rFonts w:ascii="Arial" w:hAnsi="Arial" w:cs="Arial"/>
          <w:b/>
        </w:rPr>
        <w:t xml:space="preserve">Lodging: </w:t>
      </w:r>
      <w:r w:rsidR="00E94FD1" w:rsidRPr="00552D0D">
        <w:rPr>
          <w:rFonts w:ascii="Arial" w:hAnsi="Arial" w:cs="Arial"/>
          <w:bCs/>
          <w:sz w:val="20"/>
          <w:szCs w:val="20"/>
        </w:rPr>
        <w:t>For those who want to stay nearby on Friday night, April 10, there are many hotels in the area</w:t>
      </w:r>
    </w:p>
    <w:p w14:paraId="31919F38" w14:textId="77777777" w:rsidR="005B639E" w:rsidRPr="000378A6" w:rsidRDefault="005B639E" w:rsidP="00DD50A8">
      <w:pPr>
        <w:spacing w:before="180" w:after="180"/>
        <w:rPr>
          <w:rFonts w:ascii="Arial" w:hAnsi="Arial" w:cs="Arial"/>
          <w:b/>
        </w:rPr>
        <w:sectPr w:rsidR="005B639E" w:rsidRPr="000378A6" w:rsidSect="005B2284">
          <w:headerReference w:type="default" r:id="rId13"/>
          <w:type w:val="continuous"/>
          <w:pgSz w:w="12240" w:h="15840"/>
          <w:pgMar w:top="1440" w:right="720" w:bottom="720" w:left="720" w:header="720" w:footer="720" w:gutter="0"/>
          <w:cols w:space="720"/>
          <w:docGrid w:linePitch="360"/>
        </w:sectPr>
      </w:pPr>
    </w:p>
    <w:p w14:paraId="577E4B63" w14:textId="4D154915" w:rsidR="00DD50A8" w:rsidRPr="000378A6" w:rsidRDefault="00DD50A8" w:rsidP="00EF4832">
      <w:pPr>
        <w:ind w:left="720"/>
        <w:rPr>
          <w:rFonts w:ascii="Arial" w:hAnsi="Arial" w:cs="Arial"/>
        </w:rPr>
      </w:pPr>
      <w:r w:rsidRPr="000378A6">
        <w:rPr>
          <w:rFonts w:ascii="Arial" w:hAnsi="Arial" w:cs="Arial"/>
          <w:b/>
          <w:bCs/>
        </w:rPr>
        <w:t>Quality Inn</w:t>
      </w:r>
      <w:r w:rsidRPr="000378A6">
        <w:rPr>
          <w:rFonts w:ascii="Arial" w:hAnsi="Arial" w:cs="Arial"/>
          <w:b/>
          <w:bCs/>
        </w:rPr>
        <w:br/>
      </w:r>
      <w:r w:rsidRPr="000378A6">
        <w:rPr>
          <w:rFonts w:ascii="Arial" w:hAnsi="Arial" w:cs="Arial"/>
        </w:rPr>
        <w:t>170 Housatonic St.</w:t>
      </w:r>
      <w:r w:rsidR="00FF4FA6" w:rsidRPr="000378A6">
        <w:rPr>
          <w:rFonts w:ascii="Arial" w:hAnsi="Arial" w:cs="Arial"/>
        </w:rPr>
        <w:t>, Lee, MA 01238</w:t>
      </w:r>
      <w:r w:rsidRPr="000378A6">
        <w:rPr>
          <w:rFonts w:ascii="Arial" w:hAnsi="Arial" w:cs="Arial"/>
        </w:rPr>
        <w:br/>
      </w:r>
      <w:r w:rsidR="00FF4FA6" w:rsidRPr="000378A6">
        <w:rPr>
          <w:rFonts w:ascii="Arial" w:hAnsi="Arial" w:cs="Arial"/>
        </w:rPr>
        <w:t>413-243-0143</w:t>
      </w:r>
    </w:p>
    <w:p w14:paraId="231EEF8E" w14:textId="6069FEB5" w:rsidR="00DD50A8" w:rsidRPr="000378A6" w:rsidRDefault="00DD50A8" w:rsidP="00EF4832">
      <w:pPr>
        <w:ind w:left="720"/>
        <w:rPr>
          <w:rFonts w:ascii="Arial" w:hAnsi="Arial" w:cs="Arial"/>
        </w:rPr>
      </w:pPr>
      <w:r w:rsidRPr="000378A6">
        <w:rPr>
          <w:rFonts w:ascii="Arial" w:hAnsi="Arial" w:cs="Arial"/>
          <w:b/>
          <w:bCs/>
        </w:rPr>
        <w:t>Pilgrim Inn</w:t>
      </w:r>
      <w:r w:rsidRPr="000378A6">
        <w:rPr>
          <w:rFonts w:ascii="Arial" w:hAnsi="Arial" w:cs="Arial"/>
          <w:b/>
          <w:bCs/>
        </w:rPr>
        <w:br/>
      </w:r>
      <w:r w:rsidRPr="000378A6">
        <w:rPr>
          <w:rFonts w:ascii="Arial" w:hAnsi="Arial" w:cs="Arial"/>
        </w:rPr>
        <w:t>165 Housatonic St</w:t>
      </w:r>
      <w:r w:rsidR="00FF4FA6" w:rsidRPr="000378A6">
        <w:rPr>
          <w:rFonts w:ascii="Arial" w:hAnsi="Arial" w:cs="Arial"/>
        </w:rPr>
        <w:t>., Lee, MA 01238</w:t>
      </w:r>
      <w:r w:rsidRPr="000378A6">
        <w:rPr>
          <w:rFonts w:ascii="Arial" w:hAnsi="Arial" w:cs="Arial"/>
        </w:rPr>
        <w:br/>
      </w:r>
      <w:r w:rsidR="00FF4FA6" w:rsidRPr="000378A6">
        <w:rPr>
          <w:rFonts w:ascii="Arial" w:hAnsi="Arial" w:cs="Arial"/>
        </w:rPr>
        <w:t>413-243-1328</w:t>
      </w:r>
    </w:p>
    <w:p w14:paraId="74D8E536" w14:textId="4EA426F2" w:rsidR="00DD50A8" w:rsidRPr="000378A6" w:rsidRDefault="00DD50A8" w:rsidP="00EF4832">
      <w:pPr>
        <w:ind w:left="720"/>
        <w:rPr>
          <w:rFonts w:ascii="Arial" w:hAnsi="Arial" w:cs="Arial"/>
        </w:rPr>
      </w:pPr>
      <w:r w:rsidRPr="000378A6">
        <w:rPr>
          <w:rFonts w:ascii="Arial" w:hAnsi="Arial" w:cs="Arial"/>
          <w:b/>
          <w:bCs/>
        </w:rPr>
        <w:t>Chambery Inn</w:t>
      </w:r>
      <w:r w:rsidRPr="000378A6">
        <w:rPr>
          <w:rFonts w:ascii="Arial" w:hAnsi="Arial" w:cs="Arial"/>
        </w:rPr>
        <w:br/>
        <w:t>199 Main St</w:t>
      </w:r>
      <w:r w:rsidR="005B2284" w:rsidRPr="000378A6">
        <w:rPr>
          <w:rFonts w:ascii="Arial" w:hAnsi="Arial" w:cs="Arial"/>
        </w:rPr>
        <w:t>., Lee, MA 01238</w:t>
      </w:r>
      <w:r w:rsidRPr="000378A6">
        <w:rPr>
          <w:rFonts w:ascii="Arial" w:hAnsi="Arial" w:cs="Arial"/>
        </w:rPr>
        <w:br/>
      </w:r>
      <w:r w:rsidR="00EF4832" w:rsidRPr="000378A6">
        <w:rPr>
          <w:rFonts w:ascii="Arial" w:hAnsi="Arial" w:cs="Arial"/>
        </w:rPr>
        <w:t>413-243-2221</w:t>
      </w:r>
    </w:p>
    <w:p w14:paraId="075F6F0E" w14:textId="26974C09" w:rsidR="00DD50A8" w:rsidRPr="00F344FE" w:rsidRDefault="001E3A81" w:rsidP="00EF4832">
      <w:pPr>
        <w:spacing w:before="180" w:after="180"/>
        <w:ind w:left="720"/>
        <w:rPr>
          <w:rFonts w:ascii="Arial" w:hAnsi="Arial" w:cs="Arial"/>
          <w:bCs/>
          <w:lang w:val="fr-FR"/>
        </w:rPr>
      </w:pPr>
      <w:proofErr w:type="spellStart"/>
      <w:r w:rsidRPr="00F344FE">
        <w:rPr>
          <w:rFonts w:ascii="Arial" w:hAnsi="Arial" w:cs="Arial"/>
          <w:b/>
          <w:lang w:val="fr-FR"/>
        </w:rPr>
        <w:t>Courtyard</w:t>
      </w:r>
      <w:proofErr w:type="spellEnd"/>
      <w:r w:rsidRPr="00F344FE">
        <w:rPr>
          <w:rFonts w:ascii="Arial" w:hAnsi="Arial" w:cs="Arial"/>
          <w:b/>
          <w:lang w:val="fr-FR"/>
        </w:rPr>
        <w:t xml:space="preserve"> Lenox </w:t>
      </w:r>
      <w:proofErr w:type="spellStart"/>
      <w:r w:rsidRPr="00F344FE">
        <w:rPr>
          <w:rFonts w:ascii="Arial" w:hAnsi="Arial" w:cs="Arial"/>
          <w:b/>
          <w:lang w:val="fr-FR"/>
        </w:rPr>
        <w:t>Berkshires</w:t>
      </w:r>
      <w:proofErr w:type="spellEnd"/>
      <w:r w:rsidR="00FF4FA6" w:rsidRPr="00F344FE">
        <w:rPr>
          <w:rFonts w:ascii="Arial" w:hAnsi="Arial" w:cs="Arial"/>
          <w:bCs/>
          <w:lang w:val="fr-FR"/>
        </w:rPr>
        <w:br/>
      </w:r>
      <w:r w:rsidRPr="00F344FE">
        <w:rPr>
          <w:rFonts w:ascii="Arial" w:hAnsi="Arial" w:cs="Arial"/>
          <w:bCs/>
          <w:lang w:val="fr-FR"/>
        </w:rPr>
        <w:t>70</w:t>
      </w:r>
      <w:r w:rsidR="00FF4FA6" w:rsidRPr="00F344FE">
        <w:rPr>
          <w:rFonts w:ascii="Arial" w:hAnsi="Arial" w:cs="Arial"/>
          <w:bCs/>
          <w:lang w:val="fr-FR"/>
        </w:rPr>
        <w:t xml:space="preserve"> Pittsfield Rd., Lenox, MA 01240</w:t>
      </w:r>
      <w:r w:rsidR="00FF4FA6" w:rsidRPr="00F344FE">
        <w:rPr>
          <w:rFonts w:ascii="Arial" w:hAnsi="Arial" w:cs="Arial"/>
          <w:bCs/>
          <w:lang w:val="fr-FR"/>
        </w:rPr>
        <w:br/>
        <w:t>413-</w:t>
      </w:r>
      <w:r w:rsidRPr="00F344FE">
        <w:rPr>
          <w:rFonts w:ascii="Arial" w:hAnsi="Arial" w:cs="Arial"/>
          <w:bCs/>
          <w:lang w:val="fr-FR"/>
        </w:rPr>
        <w:t>551</w:t>
      </w:r>
      <w:r w:rsidR="00FF4FA6" w:rsidRPr="00F344FE">
        <w:rPr>
          <w:rFonts w:ascii="Arial" w:hAnsi="Arial" w:cs="Arial"/>
          <w:bCs/>
          <w:lang w:val="fr-FR"/>
        </w:rPr>
        <w:t>-</w:t>
      </w:r>
      <w:r w:rsidRPr="00F344FE">
        <w:rPr>
          <w:rFonts w:ascii="Arial" w:hAnsi="Arial" w:cs="Arial"/>
          <w:bCs/>
          <w:lang w:val="fr-FR"/>
        </w:rPr>
        <w:t>7700</w:t>
      </w:r>
    </w:p>
    <w:p w14:paraId="3499CBB9" w14:textId="77777777" w:rsidR="00EF4832" w:rsidRPr="00F344FE" w:rsidRDefault="00EF4832" w:rsidP="00DD50A8">
      <w:pPr>
        <w:spacing w:before="180" w:after="180"/>
        <w:rPr>
          <w:rFonts w:ascii="Arial" w:hAnsi="Arial" w:cs="Arial"/>
          <w:b/>
          <w:lang w:val="fr-FR"/>
        </w:rPr>
        <w:sectPr w:rsidR="00EF4832" w:rsidRPr="00F344FE" w:rsidSect="005B2284">
          <w:type w:val="continuous"/>
          <w:pgSz w:w="12240" w:h="15840"/>
          <w:pgMar w:top="1440" w:right="720" w:bottom="720" w:left="720" w:header="720" w:footer="720" w:gutter="0"/>
          <w:cols w:num="2" w:space="720"/>
          <w:docGrid w:linePitch="360"/>
        </w:sectPr>
      </w:pPr>
    </w:p>
    <w:p w14:paraId="2A2BA562" w14:textId="0053616E" w:rsidR="00185BBD" w:rsidRDefault="00185BBD" w:rsidP="00185BBD">
      <w:pPr>
        <w:suppressAutoHyphens/>
        <w:spacing w:before="180" w:after="180"/>
        <w:ind w:left="1627" w:hanging="1627"/>
        <w:rPr>
          <w:rFonts w:ascii="Arial" w:hAnsi="Arial" w:cs="Arial"/>
          <w:bCs/>
          <w:sz w:val="20"/>
          <w:szCs w:val="20"/>
        </w:rPr>
      </w:pPr>
      <w:r w:rsidRPr="004477A1">
        <w:rPr>
          <w:rFonts w:ascii="Arial" w:hAnsi="Arial" w:cs="Arial"/>
          <w:b/>
          <w:sz w:val="20"/>
          <w:szCs w:val="20"/>
        </w:rPr>
        <w:t xml:space="preserve">Friday </w:t>
      </w:r>
      <w:r>
        <w:rPr>
          <w:rFonts w:ascii="Arial" w:hAnsi="Arial" w:cs="Arial"/>
          <w:b/>
          <w:sz w:val="20"/>
          <w:szCs w:val="20"/>
        </w:rPr>
        <w:t>gathering</w:t>
      </w:r>
      <w:r w:rsidRPr="004477A1">
        <w:rPr>
          <w:rFonts w:ascii="Arial" w:hAnsi="Arial" w:cs="Arial"/>
          <w:b/>
          <w:sz w:val="20"/>
          <w:szCs w:val="20"/>
        </w:rPr>
        <w:t>:</w:t>
      </w:r>
      <w:r>
        <w:rPr>
          <w:rFonts w:ascii="Arial" w:hAnsi="Arial" w:cs="Arial"/>
          <w:b/>
          <w:sz w:val="20"/>
          <w:szCs w:val="20"/>
        </w:rPr>
        <w:t xml:space="preserve">  </w:t>
      </w:r>
      <w:r w:rsidRPr="004477A1">
        <w:rPr>
          <w:rFonts w:ascii="Arial" w:hAnsi="Arial" w:cs="Arial"/>
          <w:bCs/>
          <w:sz w:val="20"/>
          <w:szCs w:val="20"/>
        </w:rPr>
        <w:t xml:space="preserve">For those arriving on Friday afternoon, we </w:t>
      </w:r>
      <w:r>
        <w:rPr>
          <w:rFonts w:ascii="Arial" w:hAnsi="Arial" w:cs="Arial"/>
          <w:bCs/>
          <w:sz w:val="20"/>
          <w:szCs w:val="20"/>
        </w:rPr>
        <w:t xml:space="preserve">are arranging an </w:t>
      </w:r>
      <w:r w:rsidRPr="004477A1">
        <w:rPr>
          <w:rFonts w:ascii="Arial" w:hAnsi="Arial" w:cs="Arial"/>
          <w:bCs/>
          <w:sz w:val="20"/>
          <w:szCs w:val="20"/>
        </w:rPr>
        <w:t>optional group evening reception</w:t>
      </w:r>
      <w:r w:rsidR="00267316">
        <w:rPr>
          <w:rFonts w:ascii="Arial" w:hAnsi="Arial" w:cs="Arial"/>
          <w:bCs/>
          <w:sz w:val="20"/>
          <w:szCs w:val="20"/>
        </w:rPr>
        <w:t xml:space="preserve"> at the Courtyard Lenox Berkshires f</w:t>
      </w:r>
      <w:r w:rsidR="00A85909">
        <w:rPr>
          <w:rFonts w:ascii="Arial" w:hAnsi="Arial" w:cs="Arial"/>
          <w:bCs/>
          <w:sz w:val="20"/>
          <w:szCs w:val="20"/>
        </w:rPr>
        <w:t>rom</w:t>
      </w:r>
      <w:r w:rsidR="00267316">
        <w:rPr>
          <w:rFonts w:ascii="Arial" w:hAnsi="Arial" w:cs="Arial"/>
          <w:bCs/>
          <w:sz w:val="20"/>
          <w:szCs w:val="20"/>
        </w:rPr>
        <w:t xml:space="preserve"> 5-8PM</w:t>
      </w:r>
      <w:r>
        <w:rPr>
          <w:rFonts w:ascii="Arial" w:hAnsi="Arial" w:cs="Arial"/>
          <w:bCs/>
          <w:sz w:val="20"/>
          <w:szCs w:val="20"/>
        </w:rPr>
        <w:t>.</w:t>
      </w:r>
      <w:r w:rsidRPr="004477A1">
        <w:rPr>
          <w:rFonts w:ascii="Arial" w:hAnsi="Arial" w:cs="Arial"/>
          <w:bCs/>
          <w:sz w:val="20"/>
          <w:szCs w:val="20"/>
        </w:rPr>
        <w:t xml:space="preserve"> </w:t>
      </w:r>
      <w:r>
        <w:rPr>
          <w:rFonts w:ascii="Arial" w:hAnsi="Arial" w:cs="Arial"/>
          <w:bCs/>
          <w:sz w:val="20"/>
          <w:szCs w:val="20"/>
        </w:rPr>
        <w:t>Lite fare and beverages.  Register for this event during registration.</w:t>
      </w:r>
    </w:p>
    <w:p w14:paraId="62530437" w14:textId="77777777" w:rsidR="00CF1721" w:rsidRDefault="00CF1721" w:rsidP="00185BBD">
      <w:pPr>
        <w:suppressAutoHyphens/>
        <w:spacing w:before="180" w:after="180"/>
        <w:ind w:left="1627" w:hanging="1627"/>
        <w:rPr>
          <w:rFonts w:ascii="Arial" w:hAnsi="Arial" w:cs="Arial"/>
          <w:b/>
          <w:sz w:val="20"/>
          <w:szCs w:val="20"/>
        </w:rPr>
      </w:pPr>
    </w:p>
    <w:p w14:paraId="33B35152" w14:textId="5CBA79DB" w:rsidR="005469CB" w:rsidRDefault="00CF1721" w:rsidP="00D14772">
      <w:pPr>
        <w:suppressAutoHyphens/>
        <w:spacing w:before="180" w:after="180"/>
        <w:ind w:left="1627" w:hanging="1627"/>
        <w:jc w:val="center"/>
        <w:rPr>
          <w:rFonts w:ascii="Arial" w:hAnsi="Arial" w:cs="Arial"/>
          <w:b/>
          <w:bCs/>
        </w:rPr>
      </w:pPr>
      <w:r w:rsidRPr="00CF1721">
        <w:rPr>
          <w:rFonts w:ascii="Arial" w:hAnsi="Arial" w:cs="Arial"/>
          <w:b/>
          <w:sz w:val="48"/>
          <w:szCs w:val="48"/>
        </w:rPr>
        <w:lastRenderedPageBreak/>
        <w:t>Sessions</w:t>
      </w:r>
    </w:p>
    <w:p w14:paraId="72F94EC9" w14:textId="77777777" w:rsidR="002E6CCE" w:rsidRDefault="00E93FC1" w:rsidP="00273B30">
      <w:pPr>
        <w:pStyle w:val="Bullets"/>
        <w:tabs>
          <w:tab w:val="right" w:pos="9360"/>
        </w:tabs>
        <w:suppressAutoHyphens/>
        <w:ind w:left="720"/>
        <w:rPr>
          <w:rFonts w:ascii="Arial" w:hAnsi="Arial" w:cs="Arial"/>
          <w:b/>
          <w:bCs/>
        </w:rPr>
      </w:pPr>
      <w:r>
        <w:rPr>
          <w:rFonts w:ascii="Arial" w:hAnsi="Arial" w:cs="Arial"/>
          <w:b/>
          <w:bCs/>
        </w:rPr>
        <w:t xml:space="preserve">General Session - </w:t>
      </w:r>
      <w:r w:rsidR="002E6CCE" w:rsidRPr="002E6CCE">
        <w:rPr>
          <w:rFonts w:ascii="Arial" w:hAnsi="Arial" w:cs="Arial"/>
          <w:b/>
          <w:bCs/>
        </w:rPr>
        <w:t>National Office Updates</w:t>
      </w:r>
    </w:p>
    <w:p w14:paraId="2A5CEFC9" w14:textId="39E6DE14" w:rsidR="00E93FC1" w:rsidRPr="009A7B23" w:rsidRDefault="002E6CCE" w:rsidP="001E7D11">
      <w:pPr>
        <w:pStyle w:val="Bullets"/>
        <w:numPr>
          <w:ilvl w:val="2"/>
          <w:numId w:val="1"/>
        </w:numPr>
        <w:rPr>
          <w:rFonts w:ascii="Arial" w:hAnsi="Arial" w:cs="Arial"/>
        </w:rPr>
      </w:pPr>
      <w:r w:rsidRPr="009A7B23">
        <w:rPr>
          <w:rFonts w:ascii="Arial" w:hAnsi="Arial" w:cs="Arial"/>
        </w:rPr>
        <w:t xml:space="preserve">Chuck </w:t>
      </w:r>
      <w:r w:rsidR="008D786C" w:rsidRPr="009A7B23">
        <w:rPr>
          <w:rFonts w:ascii="Arial" w:hAnsi="Arial" w:cs="Arial"/>
        </w:rPr>
        <w:t>Brasfield, Assistant</w:t>
      </w:r>
      <w:r w:rsidRPr="009A7B23">
        <w:rPr>
          <w:rFonts w:ascii="Arial" w:hAnsi="Arial" w:cs="Arial"/>
        </w:rPr>
        <w:t xml:space="preserve"> Chief Scout Executive, Executive Vice President of Operations</w:t>
      </w:r>
      <w:r w:rsidR="003265F4">
        <w:rPr>
          <w:rFonts w:ascii="Arial" w:hAnsi="Arial" w:cs="Arial"/>
        </w:rPr>
        <w:t>, Scouting America</w:t>
      </w:r>
    </w:p>
    <w:p w14:paraId="798CA0E0" w14:textId="15DBBFE2" w:rsidR="001E7C19" w:rsidRDefault="001E7C19" w:rsidP="000E48EB">
      <w:pPr>
        <w:pStyle w:val="Bullets"/>
        <w:tabs>
          <w:tab w:val="right" w:pos="9360"/>
        </w:tabs>
        <w:suppressAutoHyphens/>
        <w:ind w:left="720"/>
        <w:rPr>
          <w:rFonts w:ascii="Arial" w:hAnsi="Arial" w:cs="Arial"/>
          <w:b/>
          <w:bCs/>
        </w:rPr>
      </w:pPr>
      <w:r>
        <w:rPr>
          <w:rFonts w:ascii="Arial" w:hAnsi="Arial" w:cs="Arial"/>
          <w:b/>
          <w:bCs/>
        </w:rPr>
        <w:t>Membership</w:t>
      </w:r>
    </w:p>
    <w:p w14:paraId="234C744B" w14:textId="6C90F28A" w:rsidR="000F5BC3" w:rsidRDefault="00A43E0C" w:rsidP="00123C05">
      <w:pPr>
        <w:pStyle w:val="Bullets"/>
        <w:rPr>
          <w:rFonts w:ascii="Aptos" w:hAnsi="Aptos" w:cs="Tahoma"/>
          <w:color w:val="000000"/>
        </w:rPr>
      </w:pPr>
      <w:r w:rsidRPr="00A43E0C">
        <w:rPr>
          <w:rFonts w:ascii="Aptos" w:hAnsi="Aptos" w:cs="Tahoma"/>
          <w:color w:val="000000"/>
        </w:rPr>
        <w:t xml:space="preserve">The BSA New 12 Point Membership Retention Plan  </w:t>
      </w:r>
    </w:p>
    <w:p w14:paraId="43E15594" w14:textId="71F0EFD8" w:rsidR="00A43E0C" w:rsidRPr="000F5BC3" w:rsidRDefault="00FE4ADC" w:rsidP="00A43E0C">
      <w:pPr>
        <w:pStyle w:val="Bullets"/>
        <w:numPr>
          <w:ilvl w:val="2"/>
          <w:numId w:val="1"/>
        </w:numPr>
        <w:rPr>
          <w:rFonts w:ascii="Aptos" w:hAnsi="Aptos" w:cs="Tahoma"/>
          <w:color w:val="000000"/>
        </w:rPr>
      </w:pPr>
      <w:r>
        <w:rPr>
          <w:rFonts w:ascii="Aptos" w:hAnsi="Aptos" w:cs="Tahoma"/>
          <w:color w:val="000000"/>
        </w:rPr>
        <w:t>Sean Ma</w:t>
      </w:r>
      <w:r w:rsidR="00A26C67">
        <w:rPr>
          <w:rFonts w:ascii="Aptos" w:hAnsi="Aptos" w:cs="Tahoma"/>
          <w:color w:val="000000"/>
        </w:rPr>
        <w:t>ge</w:t>
      </w:r>
      <w:r>
        <w:rPr>
          <w:rFonts w:ascii="Aptos" w:hAnsi="Aptos" w:cs="Tahoma"/>
          <w:color w:val="000000"/>
        </w:rPr>
        <w:t>nn</w:t>
      </w:r>
      <w:r w:rsidR="00A26C67">
        <w:rPr>
          <w:rFonts w:ascii="Aptos" w:hAnsi="Aptos" w:cs="Tahoma"/>
          <w:color w:val="000000"/>
        </w:rPr>
        <w:t>i</w:t>
      </w:r>
      <w:r>
        <w:rPr>
          <w:rFonts w:ascii="Aptos" w:hAnsi="Aptos" w:cs="Tahoma"/>
          <w:color w:val="000000"/>
        </w:rPr>
        <w:t xml:space="preserve">s, </w:t>
      </w:r>
      <w:r w:rsidR="00B5685A">
        <w:rPr>
          <w:rFonts w:ascii="Aptos" w:hAnsi="Aptos" w:cs="Tahoma"/>
          <w:color w:val="000000"/>
        </w:rPr>
        <w:t>E</w:t>
      </w:r>
      <w:r w:rsidR="00A43E0C">
        <w:rPr>
          <w:rFonts w:ascii="Aptos" w:hAnsi="Aptos" w:cs="Tahoma"/>
          <w:color w:val="000000"/>
        </w:rPr>
        <w:t xml:space="preserve">VP of </w:t>
      </w:r>
      <w:r w:rsidR="0051437F">
        <w:rPr>
          <w:rFonts w:ascii="Aptos" w:hAnsi="Aptos" w:cs="Tahoma"/>
          <w:color w:val="000000"/>
        </w:rPr>
        <w:t>M</w:t>
      </w:r>
      <w:r w:rsidR="00A43E0C">
        <w:rPr>
          <w:rFonts w:ascii="Aptos" w:hAnsi="Aptos" w:cs="Tahoma"/>
          <w:color w:val="000000"/>
        </w:rPr>
        <w:t xml:space="preserve">embership Engagement for Scouting America </w:t>
      </w:r>
      <w:r w:rsidR="003265F4">
        <w:rPr>
          <w:rFonts w:ascii="Aptos" w:hAnsi="Aptos" w:cs="Tahoma"/>
          <w:color w:val="000000"/>
        </w:rPr>
        <w:t>shares the</w:t>
      </w:r>
      <w:r w:rsidR="008E0FE9">
        <w:rPr>
          <w:rFonts w:ascii="Aptos" w:hAnsi="Aptos" w:cs="Tahoma"/>
          <w:color w:val="000000"/>
        </w:rPr>
        <w:t xml:space="preserve"> </w:t>
      </w:r>
      <w:r w:rsidR="00335911">
        <w:rPr>
          <w:rFonts w:ascii="Aptos" w:hAnsi="Aptos" w:cs="Tahoma"/>
          <w:color w:val="000000"/>
        </w:rPr>
        <w:t>Membership Growth and Retention: A 12 Point Plan and the 2026 Membership Growth and Retention Workbook</w:t>
      </w:r>
      <w:r w:rsidR="00A9689F">
        <w:rPr>
          <w:rFonts w:ascii="Aptos" w:hAnsi="Aptos" w:cs="Tahoma"/>
          <w:color w:val="000000"/>
        </w:rPr>
        <w:t>.</w:t>
      </w:r>
      <w:r w:rsidR="00143B1E">
        <w:rPr>
          <w:rFonts w:ascii="Aptos" w:hAnsi="Aptos" w:cs="Tahoma"/>
          <w:color w:val="000000"/>
        </w:rPr>
        <w:t xml:space="preserve"> </w:t>
      </w:r>
    </w:p>
    <w:p w14:paraId="5D222644" w14:textId="1401C76E" w:rsidR="0042233F" w:rsidRPr="0042233F" w:rsidRDefault="00123C05" w:rsidP="00123C05">
      <w:pPr>
        <w:pStyle w:val="Bullets"/>
        <w:rPr>
          <w:rFonts w:ascii="Aptos" w:hAnsi="Aptos" w:cs="Tahoma"/>
          <w:color w:val="000000"/>
        </w:rPr>
      </w:pPr>
      <w:r w:rsidRPr="007B5E68">
        <w:rPr>
          <w:rFonts w:ascii="Arial" w:hAnsi="Arial" w:cs="Arial"/>
        </w:rPr>
        <w:t>Build A Great Council Team</w:t>
      </w:r>
      <w:r>
        <w:rPr>
          <w:b/>
          <w:bCs/>
        </w:rPr>
        <w:t xml:space="preserve"> </w:t>
      </w:r>
    </w:p>
    <w:p w14:paraId="4DCA9198" w14:textId="22421B68" w:rsidR="00123C05" w:rsidRDefault="00123C05" w:rsidP="009A6A36">
      <w:pPr>
        <w:pStyle w:val="Bullets"/>
        <w:numPr>
          <w:ilvl w:val="2"/>
          <w:numId w:val="1"/>
        </w:numPr>
        <w:rPr>
          <w:rFonts w:ascii="Aptos" w:hAnsi="Aptos" w:cs="Tahoma"/>
          <w:color w:val="000000"/>
        </w:rPr>
      </w:pPr>
      <w:r>
        <w:t>Have you ever thought about the growth you could accomplish if you had a large council team of energetic, creative Scouters using new approaches to engaging today's families? Join us for an interactive conversation filled with ideas about why and how you could make this happen.</w:t>
      </w:r>
    </w:p>
    <w:p w14:paraId="4F406552" w14:textId="122FAC40" w:rsidR="0042233F" w:rsidRPr="0042233F" w:rsidRDefault="00123C05" w:rsidP="00123C05">
      <w:pPr>
        <w:pStyle w:val="Bullets"/>
        <w:rPr>
          <w:rFonts w:cs="Tahoma"/>
          <w:color w:val="000000"/>
        </w:rPr>
      </w:pPr>
      <w:r w:rsidRPr="007B5E68">
        <w:rPr>
          <w:rFonts w:ascii="Arial" w:hAnsi="Arial" w:cs="Arial"/>
        </w:rPr>
        <w:t>Share Scouting This Spring &amp; Summer</w:t>
      </w:r>
      <w:r>
        <w:rPr>
          <w:b/>
          <w:bCs/>
          <w:color w:val="080809"/>
        </w:rPr>
        <w:t xml:space="preserve"> </w:t>
      </w:r>
    </w:p>
    <w:p w14:paraId="6F4062A9" w14:textId="62A0D60C" w:rsidR="00123C05" w:rsidRPr="00C0386B" w:rsidRDefault="00123C05" w:rsidP="0042233F">
      <w:pPr>
        <w:pStyle w:val="Bullets"/>
        <w:numPr>
          <w:ilvl w:val="2"/>
          <w:numId w:val="1"/>
        </w:numPr>
        <w:rPr>
          <w:rFonts w:cs="Tahoma"/>
          <w:color w:val="000000"/>
        </w:rPr>
      </w:pPr>
      <w:r>
        <w:rPr>
          <w:color w:val="000000"/>
        </w:rPr>
        <w:t>We don’t expect people to buy something they don’t know about and have never had a chance to try.</w:t>
      </w:r>
      <w:r>
        <w:rPr>
          <w:b/>
          <w:bCs/>
          <w:color w:val="080809"/>
        </w:rPr>
        <w:t xml:space="preserve"> </w:t>
      </w:r>
      <w:r>
        <w:t>Plan now for personally inviting members of today’s families to see what Scouting is all about. Welcome them to be a part of specific fun and inspiring events: community service, local America 250 events, unit hikes, campfire s’mores and more!</w:t>
      </w:r>
    </w:p>
    <w:p w14:paraId="02CB8BBA" w14:textId="07ACABD8" w:rsidR="00C0386B" w:rsidRPr="00E83309" w:rsidRDefault="00C0386B" w:rsidP="00E83309">
      <w:pPr>
        <w:pStyle w:val="Bullets"/>
        <w:rPr>
          <w:rFonts w:ascii="Arial" w:hAnsi="Arial" w:cs="Arial"/>
        </w:rPr>
      </w:pPr>
      <w:r w:rsidRPr="00E83309">
        <w:rPr>
          <w:rFonts w:ascii="Arial" w:hAnsi="Arial" w:cs="Arial"/>
        </w:rPr>
        <w:t>Going Electronic</w:t>
      </w:r>
      <w:r w:rsidR="00591EA7">
        <w:rPr>
          <w:rFonts w:ascii="Arial" w:hAnsi="Arial" w:cs="Arial"/>
        </w:rPr>
        <w:t xml:space="preserve"> </w:t>
      </w:r>
    </w:p>
    <w:p w14:paraId="293AA0DC" w14:textId="42FA4A0C" w:rsidR="00C0386B" w:rsidRDefault="00C0386B" w:rsidP="00C0386B">
      <w:pPr>
        <w:pStyle w:val="Bullets"/>
        <w:numPr>
          <w:ilvl w:val="2"/>
          <w:numId w:val="1"/>
        </w:numPr>
        <w:rPr>
          <w:rFonts w:ascii="Aptos" w:hAnsi="Aptos"/>
        </w:rPr>
      </w:pPr>
      <w:r>
        <w:t xml:space="preserve">How to </w:t>
      </w:r>
      <w:r w:rsidR="00E83309">
        <w:t>improve your</w:t>
      </w:r>
      <w:r>
        <w:t xml:space="preserve"> </w:t>
      </w:r>
      <w:r w:rsidR="00E83309">
        <w:t xml:space="preserve">membership </w:t>
      </w:r>
      <w:r w:rsidR="00B42CEB">
        <w:t>numbers with</w:t>
      </w:r>
      <w:r>
        <w:t xml:space="preserve"> recruitment efficiency, eliminating delays and reducing papercuts</w:t>
      </w:r>
      <w:r w:rsidR="00591EA7">
        <w:t xml:space="preserve">.  Gathering potential </w:t>
      </w:r>
      <w:r w:rsidR="007B2F3F">
        <w:t>scouts information at program events and more!</w:t>
      </w:r>
    </w:p>
    <w:p w14:paraId="4050CBA7" w14:textId="2A05FDC5" w:rsidR="0002426B" w:rsidRPr="00EF3D64" w:rsidRDefault="0002426B" w:rsidP="0002426B">
      <w:pPr>
        <w:pStyle w:val="Bullets"/>
        <w:rPr>
          <w:rFonts w:ascii="Arial" w:hAnsi="Arial" w:cs="Arial"/>
        </w:rPr>
      </w:pPr>
      <w:r w:rsidRPr="00EF3D64">
        <w:rPr>
          <w:rFonts w:ascii="Arial" w:hAnsi="Arial" w:cs="Arial"/>
        </w:rPr>
        <w:t xml:space="preserve">Re-starting Scouting in </w:t>
      </w:r>
      <w:r w:rsidR="00FD6CFE" w:rsidRPr="00EF3D64">
        <w:rPr>
          <w:rFonts w:ascii="Arial" w:hAnsi="Arial" w:cs="Arial"/>
        </w:rPr>
        <w:t>S</w:t>
      </w:r>
      <w:r w:rsidRPr="00EF3D64">
        <w:rPr>
          <w:rFonts w:ascii="Arial" w:hAnsi="Arial" w:cs="Arial"/>
        </w:rPr>
        <w:t xml:space="preserve">huttered </w:t>
      </w:r>
      <w:r w:rsidR="00FD6CFE" w:rsidRPr="00EF3D64">
        <w:rPr>
          <w:rFonts w:ascii="Arial" w:hAnsi="Arial" w:cs="Arial"/>
        </w:rPr>
        <w:t>C</w:t>
      </w:r>
      <w:r w:rsidRPr="00EF3D64">
        <w:rPr>
          <w:rFonts w:ascii="Arial" w:hAnsi="Arial" w:cs="Arial"/>
        </w:rPr>
        <w:t>ommunities</w:t>
      </w:r>
    </w:p>
    <w:p w14:paraId="0791970B" w14:textId="14B996FC" w:rsidR="0002426B" w:rsidRPr="0068034C" w:rsidRDefault="0002426B" w:rsidP="00FD6CFE">
      <w:pPr>
        <w:pStyle w:val="Bullets"/>
        <w:numPr>
          <w:ilvl w:val="2"/>
          <w:numId w:val="1"/>
        </w:numPr>
        <w:rPr>
          <w:rFonts w:ascii="Aptos" w:hAnsi="Aptos"/>
        </w:rPr>
      </w:pPr>
      <w:r>
        <w:t xml:space="preserve"> </w:t>
      </w:r>
      <w:r w:rsidR="00FD6CFE">
        <w:t>A</w:t>
      </w:r>
      <w:r>
        <w:t>n intensive, results</w:t>
      </w:r>
      <w:r>
        <w:noBreakHyphen/>
        <w:t>focused workshop designed to equip New Unit Growth Executives</w:t>
      </w:r>
      <w:r w:rsidR="00CB20CD">
        <w:t xml:space="preserve"> and </w:t>
      </w:r>
      <w:r w:rsidR="001535EE">
        <w:t>Council and District Growth Teams</w:t>
      </w:r>
      <w:r>
        <w:t xml:space="preserve"> with the strategies and confidence needed to expand Scouting’s footprint. Participants learn how to secure strong charter partners, leverage social media and geo</w:t>
      </w:r>
      <w:r>
        <w:noBreakHyphen/>
        <w:t>fencing to reach families, build productive relationships with school districts and PTAs, mentor new volunteers through the start</w:t>
      </w:r>
      <w:r>
        <w:noBreakHyphen/>
        <w:t>up process, identify funding sources, and deliver high</w:t>
      </w:r>
      <w:r>
        <w:noBreakHyphen/>
        <w:t>touch customer service through consistent communication. The session also emphasizes collaboration with council boards, professional staff, and experienced volunteers to create a unified, growth</w:t>
      </w:r>
      <w:r>
        <w:noBreakHyphen/>
        <w:t>driven approach that launches sustainable new units and strengthens Scouting across every community.</w:t>
      </w:r>
    </w:p>
    <w:p w14:paraId="38CA517C" w14:textId="77777777" w:rsidR="00F72D8B" w:rsidRPr="00F72D8B" w:rsidRDefault="00F72D8B" w:rsidP="00F72D8B">
      <w:pPr>
        <w:pStyle w:val="Bullets"/>
        <w:rPr>
          <w:rFonts w:ascii="Arial" w:hAnsi="Arial" w:cs="Arial"/>
        </w:rPr>
      </w:pPr>
      <w:r w:rsidRPr="00F72D8B">
        <w:rPr>
          <w:rFonts w:ascii="Arial" w:hAnsi="Arial" w:cs="Arial"/>
        </w:rPr>
        <w:t xml:space="preserve">Rocket Into Scouting: Launching Community Scout Nights That Build Tomorrow’s Leaders </w:t>
      </w:r>
    </w:p>
    <w:p w14:paraId="3D470C71" w14:textId="3EB820AD" w:rsidR="00440F0D" w:rsidRDefault="00440F0D" w:rsidP="00F72D8B">
      <w:pPr>
        <w:pStyle w:val="Bullets"/>
        <w:numPr>
          <w:ilvl w:val="2"/>
          <w:numId w:val="1"/>
        </w:numPr>
        <w:rPr>
          <w:rFonts w:ascii="Aptos" w:hAnsi="Aptos"/>
        </w:rPr>
      </w:pPr>
      <w:r>
        <w:t xml:space="preserve">The Green Mountain Council’s </w:t>
      </w:r>
      <w:r>
        <w:rPr>
          <w:rStyle w:val="Emphasis"/>
        </w:rPr>
        <w:t>Rocket Into Scouting</w:t>
      </w:r>
      <w:r>
        <w:t xml:space="preserve"> initiative is a coordinated, council-wide recruiting campaign designed to reverse declining youth membership and reintroduce Scouting to today’s families. This session shares proven strategies for executing a successful fall recruiting push—including campaign timelines, coordinated communications, unit leader workshops, and high-impact Community Scout Nights—equipping councils and units to drive sustained Cub Scout growth.</w:t>
      </w:r>
    </w:p>
    <w:p w14:paraId="68DC7497" w14:textId="6CACF229" w:rsidR="000E48EB" w:rsidRPr="000F19BC" w:rsidRDefault="00286101" w:rsidP="00F27A1D">
      <w:pPr>
        <w:pStyle w:val="Bullets"/>
        <w:numPr>
          <w:ilvl w:val="2"/>
          <w:numId w:val="1"/>
        </w:numPr>
        <w:suppressAutoHyphens/>
        <w:ind w:left="720"/>
        <w:rPr>
          <w:rFonts w:ascii="Arial" w:hAnsi="Arial" w:cs="Arial"/>
          <w:b/>
          <w:bCs/>
        </w:rPr>
      </w:pPr>
      <w:r>
        <w:lastRenderedPageBreak/>
        <w:t xml:space="preserve"> </w:t>
      </w:r>
      <w:r w:rsidR="003B5C21" w:rsidRPr="000F19BC">
        <w:rPr>
          <w:rFonts w:ascii="Arial" w:hAnsi="Arial" w:cs="Arial"/>
          <w:b/>
          <w:bCs/>
        </w:rPr>
        <w:t>Program</w:t>
      </w:r>
    </w:p>
    <w:p w14:paraId="046B2627" w14:textId="0D862C7E" w:rsidR="003B5C21" w:rsidRDefault="00D3139D" w:rsidP="00D3139D">
      <w:pPr>
        <w:pStyle w:val="Bullets"/>
        <w:tabs>
          <w:tab w:val="right" w:pos="9360"/>
        </w:tabs>
        <w:suppressAutoHyphens/>
        <w:rPr>
          <w:rFonts w:ascii="Arial" w:hAnsi="Arial" w:cs="Arial"/>
        </w:rPr>
      </w:pPr>
      <w:r w:rsidRPr="00D3139D">
        <w:rPr>
          <w:rFonts w:ascii="Arial" w:hAnsi="Arial" w:cs="Arial"/>
        </w:rPr>
        <w:t>Cub Scout Program Resources</w:t>
      </w:r>
    </w:p>
    <w:p w14:paraId="0234D30C" w14:textId="5D232C6C" w:rsidR="003B748B" w:rsidRDefault="003B748B" w:rsidP="003B748B">
      <w:pPr>
        <w:pStyle w:val="Bullets"/>
        <w:numPr>
          <w:ilvl w:val="2"/>
          <w:numId w:val="1"/>
        </w:numPr>
        <w:suppressAutoHyphens/>
        <w:rPr>
          <w:rFonts w:ascii="Arial" w:hAnsi="Arial" w:cs="Arial"/>
        </w:rPr>
      </w:pPr>
      <w:r>
        <w:t>Learn about new and existing program resources for Cub Scout packs. These resources were designed to help volunteers plan pack and den meetings and activities. </w:t>
      </w:r>
    </w:p>
    <w:p w14:paraId="4FC54AF7" w14:textId="4B09ACC7" w:rsidR="000A0B28" w:rsidRPr="00C63131" w:rsidRDefault="000A0B28" w:rsidP="00C63131">
      <w:pPr>
        <w:pStyle w:val="Bullets"/>
        <w:rPr>
          <w:rFonts w:ascii="Arial" w:hAnsi="Arial" w:cs="Arial"/>
        </w:rPr>
      </w:pPr>
      <w:r w:rsidRPr="00C63131">
        <w:rPr>
          <w:rFonts w:ascii="Arial" w:hAnsi="Arial" w:cs="Arial"/>
        </w:rPr>
        <w:t>Every Scout REQUIRES a Trained Leader (Bob Koch and Wendy Kaban)</w:t>
      </w:r>
    </w:p>
    <w:p w14:paraId="65267839" w14:textId="0CBEA3AF" w:rsidR="000A0B28" w:rsidRDefault="000A0B28" w:rsidP="00B4054F">
      <w:pPr>
        <w:pStyle w:val="Bullets"/>
        <w:numPr>
          <w:ilvl w:val="2"/>
          <w:numId w:val="1"/>
        </w:numPr>
      </w:pPr>
      <w:r>
        <w:t>CST10 Councils need to raise the level of trained leaders for the youth that they serve.  The Awareness of expectations; Communicating requirements and Execution of a solid training plan are paramount.</w:t>
      </w:r>
    </w:p>
    <w:p w14:paraId="6EBD246F" w14:textId="2FCB2775" w:rsidR="000F19BC" w:rsidRDefault="000F19BC" w:rsidP="000F19BC">
      <w:pPr>
        <w:pStyle w:val="Bullets"/>
        <w:rPr>
          <w:rFonts w:ascii="Aptos" w:hAnsi="Aptos"/>
        </w:rPr>
      </w:pPr>
      <w:r w:rsidRPr="000F19BC">
        <w:rPr>
          <w:rFonts w:ascii="Arial" w:hAnsi="Arial" w:cs="Arial"/>
        </w:rPr>
        <w:t>Cub Scout Camping - Why, When, What?</w:t>
      </w:r>
    </w:p>
    <w:p w14:paraId="692BA19F" w14:textId="2E6B330B" w:rsidR="000F19BC" w:rsidRDefault="000F19BC" w:rsidP="000F19BC">
      <w:pPr>
        <w:pStyle w:val="Bullets"/>
        <w:numPr>
          <w:ilvl w:val="2"/>
          <w:numId w:val="1"/>
        </w:numPr>
      </w:pPr>
      <w:r>
        <w:t>Cub camping takes many forms - day camp, Webelos camp, family camp, weekends, resident camp of three nights or more. Come to share information about what your council offers for Cub camping and why you made these choices, what is working well.</w:t>
      </w:r>
    </w:p>
    <w:p w14:paraId="0FDF0F95" w14:textId="77777777" w:rsidR="000A0B28" w:rsidRPr="00B4054F" w:rsidRDefault="000A0B28" w:rsidP="00B4054F">
      <w:pPr>
        <w:pStyle w:val="Bullets"/>
        <w:tabs>
          <w:tab w:val="right" w:pos="9360"/>
        </w:tabs>
        <w:suppressAutoHyphens/>
        <w:ind w:left="720"/>
        <w:rPr>
          <w:rFonts w:ascii="Arial" w:hAnsi="Arial" w:cs="Arial"/>
          <w:b/>
          <w:bCs/>
        </w:rPr>
      </w:pPr>
      <w:r w:rsidRPr="00B4054F">
        <w:rPr>
          <w:rFonts w:ascii="Arial" w:hAnsi="Arial" w:cs="Arial"/>
          <w:b/>
          <w:bCs/>
        </w:rPr>
        <w:t>Alumni/NESA</w:t>
      </w:r>
    </w:p>
    <w:p w14:paraId="7B6577AE" w14:textId="77777777" w:rsidR="000A0B28" w:rsidRPr="00B73B1D" w:rsidRDefault="000A0B28" w:rsidP="00B73B1D">
      <w:pPr>
        <w:pStyle w:val="Bullets"/>
        <w:rPr>
          <w:rFonts w:ascii="Arial" w:hAnsi="Arial" w:cs="Arial"/>
        </w:rPr>
      </w:pPr>
      <w:r w:rsidRPr="00B73B1D">
        <w:rPr>
          <w:rFonts w:ascii="Arial" w:hAnsi="Arial" w:cs="Arial"/>
        </w:rPr>
        <w:t>Ways to Build a Stronger NESA Chapter…and Benefits that Follow (Bob Koch and Steve Burrill)</w:t>
      </w:r>
    </w:p>
    <w:p w14:paraId="7EAD4305" w14:textId="77777777" w:rsidR="000A0B28" w:rsidRDefault="000A0B28" w:rsidP="00B73B1D">
      <w:pPr>
        <w:pStyle w:val="Bullets"/>
        <w:numPr>
          <w:ilvl w:val="2"/>
          <w:numId w:val="1"/>
        </w:numPr>
      </w:pPr>
      <w:r>
        <w:t>Learn the tips and tricks to organize and build a strong Council NESA Chapter through recruitment, organization, and a strong set of activities that will assist in leading your council to success</w:t>
      </w:r>
    </w:p>
    <w:p w14:paraId="149BE47D" w14:textId="21AC5367" w:rsidR="00EB6D93" w:rsidRDefault="00EB6D93" w:rsidP="00155A7C">
      <w:pPr>
        <w:pStyle w:val="Bullets"/>
        <w:tabs>
          <w:tab w:val="right" w:pos="9360"/>
        </w:tabs>
        <w:suppressAutoHyphens/>
        <w:ind w:left="720"/>
        <w:rPr>
          <w:rFonts w:ascii="Arial" w:hAnsi="Arial" w:cs="Arial"/>
          <w:b/>
          <w:bCs/>
        </w:rPr>
      </w:pPr>
      <w:r>
        <w:rPr>
          <w:rFonts w:ascii="Arial" w:hAnsi="Arial" w:cs="Arial"/>
          <w:b/>
          <w:bCs/>
        </w:rPr>
        <w:t>Scouting Safely</w:t>
      </w:r>
    </w:p>
    <w:p w14:paraId="24BEFF87" w14:textId="77777777" w:rsidR="0088076C" w:rsidRDefault="00905424" w:rsidP="0088076C">
      <w:pPr>
        <w:pStyle w:val="Bullets"/>
        <w:tabs>
          <w:tab w:val="right" w:pos="9360"/>
        </w:tabs>
        <w:suppressAutoHyphens/>
        <w:rPr>
          <w:rFonts w:ascii="Arial" w:hAnsi="Arial" w:cs="Arial"/>
        </w:rPr>
      </w:pPr>
      <w:r w:rsidRPr="00905424">
        <w:rPr>
          <w:rFonts w:ascii="Arial" w:hAnsi="Arial" w:cs="Arial"/>
        </w:rPr>
        <w:t xml:space="preserve">The </w:t>
      </w:r>
      <w:r w:rsidR="00540752">
        <w:rPr>
          <w:rFonts w:ascii="Arial" w:hAnsi="Arial" w:cs="Arial"/>
        </w:rPr>
        <w:t>“</w:t>
      </w:r>
      <w:r w:rsidRPr="00905424">
        <w:rPr>
          <w:rFonts w:ascii="Arial" w:hAnsi="Arial" w:cs="Arial"/>
        </w:rPr>
        <w:t>How To</w:t>
      </w:r>
      <w:r w:rsidR="00540752">
        <w:rPr>
          <w:rFonts w:ascii="Arial" w:hAnsi="Arial" w:cs="Arial"/>
        </w:rPr>
        <w:t>”</w:t>
      </w:r>
      <w:r w:rsidRPr="00905424">
        <w:rPr>
          <w:rFonts w:ascii="Arial" w:hAnsi="Arial" w:cs="Arial"/>
        </w:rPr>
        <w:t xml:space="preserve"> of Unit Safety &amp; Safeguarding Training</w:t>
      </w:r>
      <w:r w:rsidR="0088076C" w:rsidRPr="0088076C">
        <w:rPr>
          <w:rFonts w:ascii="Aptos" w:eastAsiaTheme="minorHAnsi" w:hAnsi="Aptos" w:cs="Aptos"/>
          <w:sz w:val="24"/>
          <w:szCs w:val="24"/>
          <w14:ligatures w14:val="standardContextual"/>
        </w:rPr>
        <w:t xml:space="preserve"> </w:t>
      </w:r>
      <w:r w:rsidR="0088076C" w:rsidRPr="0088076C">
        <w:rPr>
          <w:rFonts w:ascii="Arial" w:hAnsi="Arial" w:cs="Arial"/>
        </w:rPr>
        <w:t xml:space="preserve">Session </w:t>
      </w:r>
    </w:p>
    <w:p w14:paraId="42E44513" w14:textId="296C10FD" w:rsidR="00DB37E2" w:rsidRPr="00DB37E2" w:rsidRDefault="00DB37E2" w:rsidP="00B83847">
      <w:pPr>
        <w:pStyle w:val="Bullets"/>
        <w:numPr>
          <w:ilvl w:val="2"/>
          <w:numId w:val="1"/>
        </w:numPr>
        <w:suppressAutoHyphens/>
      </w:pPr>
      <w:r w:rsidRPr="00DB37E2">
        <w:t>Scouting's Safety and Safeguarding depend on Awareness and Preparation. Session will provide a Safety &amp; Safeguarding training deck that can be used by councils to inform the why and how for unit leadership.  </w:t>
      </w:r>
    </w:p>
    <w:p w14:paraId="771DC23C" w14:textId="5F285ADE" w:rsidR="0088076C" w:rsidRPr="0088076C" w:rsidRDefault="0088076C" w:rsidP="0088076C">
      <w:pPr>
        <w:pStyle w:val="Bullets"/>
        <w:tabs>
          <w:tab w:val="right" w:pos="9360"/>
        </w:tabs>
        <w:suppressAutoHyphens/>
        <w:rPr>
          <w:rFonts w:ascii="Arial" w:hAnsi="Arial" w:cs="Arial"/>
        </w:rPr>
      </w:pPr>
      <w:r w:rsidRPr="0088076C">
        <w:rPr>
          <w:rFonts w:ascii="Arial" w:hAnsi="Arial" w:cs="Arial"/>
        </w:rPr>
        <w:t xml:space="preserve">Project </w:t>
      </w:r>
      <w:proofErr w:type="spellStart"/>
      <w:r w:rsidRPr="0088076C">
        <w:rPr>
          <w:rFonts w:ascii="Arial" w:hAnsi="Arial" w:cs="Arial"/>
        </w:rPr>
        <w:t>iGuardian</w:t>
      </w:r>
      <w:proofErr w:type="spellEnd"/>
      <w:r w:rsidRPr="0088076C">
        <w:rPr>
          <w:rFonts w:ascii="Arial" w:hAnsi="Arial" w:cs="Arial"/>
        </w:rPr>
        <w:t xml:space="preserve"> - Online Safety for Scout-age Children</w:t>
      </w:r>
    </w:p>
    <w:p w14:paraId="0F2678C8" w14:textId="31D48703" w:rsidR="00C07F8B" w:rsidRPr="00B83847" w:rsidRDefault="0088076C" w:rsidP="00B83847">
      <w:pPr>
        <w:pStyle w:val="Bullets"/>
        <w:numPr>
          <w:ilvl w:val="2"/>
          <w:numId w:val="1"/>
        </w:numPr>
        <w:suppressAutoHyphens/>
      </w:pPr>
      <w:r w:rsidRPr="00B83847">
        <w:t xml:space="preserve">Homeland Security special agents will present information to help parents and adult leaders understand how children can be victimized online, how to report incidents, and how to have an informed discussion with children and teens. </w:t>
      </w:r>
      <w:r w:rsidR="00C07F8B" w:rsidRPr="00B83847">
        <w:t xml:space="preserve">              Note: This is a double-period session. </w:t>
      </w:r>
    </w:p>
    <w:p w14:paraId="772CE4A1" w14:textId="77777777" w:rsidR="00E10E38" w:rsidRDefault="00E10E38" w:rsidP="00E10E38">
      <w:pPr>
        <w:pStyle w:val="Bullets"/>
        <w:tabs>
          <w:tab w:val="right" w:pos="9360"/>
        </w:tabs>
        <w:suppressAutoHyphens/>
        <w:ind w:left="720"/>
        <w:rPr>
          <w:rFonts w:ascii="Arial" w:hAnsi="Arial" w:cs="Arial"/>
          <w:b/>
          <w:bCs/>
        </w:rPr>
      </w:pPr>
      <w:r w:rsidRPr="00155A7C">
        <w:rPr>
          <w:rFonts w:ascii="Arial" w:hAnsi="Arial" w:cs="Arial"/>
          <w:b/>
          <w:bCs/>
        </w:rPr>
        <w:t>Commissioners</w:t>
      </w:r>
    </w:p>
    <w:p w14:paraId="68859C83" w14:textId="77777777" w:rsidR="008966F8" w:rsidRDefault="008966F8" w:rsidP="008966F8">
      <w:pPr>
        <w:pStyle w:val="Bullets"/>
        <w:rPr>
          <w:rFonts w:ascii="Aptos" w:hAnsi="Aptos" w:cs="Tahoma"/>
          <w:color w:val="000000"/>
        </w:rPr>
      </w:pPr>
      <w:r w:rsidRPr="00A43E0C">
        <w:rPr>
          <w:rFonts w:ascii="Aptos" w:hAnsi="Aptos" w:cs="Tahoma"/>
          <w:color w:val="000000"/>
        </w:rPr>
        <w:t xml:space="preserve">The BSA New 12 Point Membership Retention Plan  </w:t>
      </w:r>
    </w:p>
    <w:p w14:paraId="416F5E68" w14:textId="68D23A89" w:rsidR="008966F8" w:rsidRPr="00155A7C" w:rsidRDefault="008966F8" w:rsidP="008966F8">
      <w:pPr>
        <w:pStyle w:val="Bullets"/>
        <w:numPr>
          <w:ilvl w:val="2"/>
          <w:numId w:val="1"/>
        </w:numPr>
        <w:tabs>
          <w:tab w:val="right" w:pos="9360"/>
        </w:tabs>
        <w:suppressAutoHyphens/>
        <w:rPr>
          <w:rFonts w:ascii="Arial" w:hAnsi="Arial" w:cs="Arial"/>
          <w:b/>
          <w:bCs/>
        </w:rPr>
      </w:pPr>
      <w:r>
        <w:rPr>
          <w:rFonts w:ascii="Aptos" w:hAnsi="Aptos" w:cs="Tahoma"/>
          <w:color w:val="000000"/>
        </w:rPr>
        <w:t>The VP of Membership Engagement for Scouting America shares the Membership Growth and Retention: A 12 Point Plan and the 2026 Membership Growth and Retention Workbook.</w:t>
      </w:r>
    </w:p>
    <w:p w14:paraId="6EDA0F1C" w14:textId="77777777" w:rsidR="00925957" w:rsidRDefault="00CD5E6A" w:rsidP="00F0015E">
      <w:pPr>
        <w:pStyle w:val="Bullets"/>
        <w:rPr>
          <w:rFonts w:ascii="Arial" w:hAnsi="Arial" w:cs="Arial"/>
        </w:rPr>
      </w:pPr>
      <w:r w:rsidRPr="00925957">
        <w:rPr>
          <w:rFonts w:ascii="Arial" w:hAnsi="Arial" w:cs="Arial"/>
        </w:rPr>
        <w:t>Every Scout REQUIRES a Trained Leader (Bob Koch and Wendy Kaban)</w:t>
      </w:r>
      <w:r w:rsidR="00925957" w:rsidRPr="00925957">
        <w:rPr>
          <w:rFonts w:ascii="Arial" w:hAnsi="Arial" w:cs="Arial"/>
        </w:rPr>
        <w:t>:</w:t>
      </w:r>
    </w:p>
    <w:p w14:paraId="4873C001" w14:textId="00AA925B" w:rsidR="00060B9C" w:rsidRPr="00925957" w:rsidRDefault="00CD5E6A" w:rsidP="00D362ED">
      <w:pPr>
        <w:pStyle w:val="Bullets"/>
        <w:numPr>
          <w:ilvl w:val="2"/>
          <w:numId w:val="1"/>
        </w:numPr>
        <w:rPr>
          <w:rFonts w:ascii="Arial" w:hAnsi="Arial" w:cs="Arial"/>
        </w:rPr>
      </w:pPr>
      <w:r>
        <w:t>CST10 Councils need to raise the level of trained leaders for the youth that they serve.  The Awareness of expectations; Communicating requirements and Execution of a solid training plan are paramount.</w:t>
      </w:r>
      <w:r w:rsidR="00BD7CD0">
        <w:t xml:space="preserve"> </w:t>
      </w:r>
      <w:r w:rsidR="00060B9C" w:rsidRPr="00925957">
        <w:rPr>
          <w:rFonts w:ascii="Arial" w:hAnsi="Arial" w:cs="Arial"/>
        </w:rPr>
        <w:t>Commissioner Role in Promoting Membership and Retention </w:t>
      </w:r>
    </w:p>
    <w:p w14:paraId="3C44444E" w14:textId="77777777" w:rsidR="00A54192" w:rsidRDefault="00060B9C" w:rsidP="00217866">
      <w:pPr>
        <w:pStyle w:val="Bullets"/>
        <w:rPr>
          <w:rFonts w:ascii="Arial" w:hAnsi="Arial" w:cs="Arial"/>
        </w:rPr>
      </w:pPr>
      <w:r w:rsidRPr="002268AB">
        <w:rPr>
          <w:rFonts w:ascii="Arial" w:hAnsi="Arial" w:cs="Arial"/>
        </w:rPr>
        <w:t>Supporting Mixed Gender Units as a Commissioner, CED 722</w:t>
      </w:r>
      <w:r w:rsidR="00916DE3" w:rsidRPr="002268AB">
        <w:rPr>
          <w:rFonts w:ascii="Arial" w:hAnsi="Arial" w:cs="Arial"/>
        </w:rPr>
        <w:t xml:space="preserve">: </w:t>
      </w:r>
    </w:p>
    <w:p w14:paraId="4D74DB1E" w14:textId="489FF9F0" w:rsidR="00916DE3" w:rsidRPr="002268AB" w:rsidRDefault="00916DE3" w:rsidP="00BF4DC4">
      <w:pPr>
        <w:pStyle w:val="Bullets"/>
        <w:numPr>
          <w:ilvl w:val="2"/>
          <w:numId w:val="1"/>
        </w:numPr>
        <w:rPr>
          <w:rFonts w:ascii="Arial" w:hAnsi="Arial" w:cs="Arial"/>
        </w:rPr>
      </w:pPr>
      <w:r w:rsidRPr="00E93FFB">
        <w:t>Supporting Mixed Gender-</w:t>
      </w:r>
      <w:r w:rsidR="002268AB" w:rsidRPr="00E93FFB">
        <w:t xml:space="preserve"> </w:t>
      </w:r>
      <w:r w:rsidRPr="00E93FFB">
        <w:t>History of Mixed Gender, recognizing inclusion and responding to common concerns.</w:t>
      </w:r>
    </w:p>
    <w:p w14:paraId="4C564C25" w14:textId="77777777" w:rsidR="00BF4DC4" w:rsidRPr="00BF4DC4" w:rsidRDefault="00060B9C" w:rsidP="003C244F">
      <w:pPr>
        <w:pStyle w:val="Bullets"/>
        <w:rPr>
          <w:rFonts w:ascii="Arial" w:hAnsi="Arial" w:cs="Arial"/>
        </w:rPr>
      </w:pPr>
      <w:r w:rsidRPr="00B370F1">
        <w:rPr>
          <w:rFonts w:ascii="Arial" w:hAnsi="Arial" w:cs="Arial"/>
        </w:rPr>
        <w:lastRenderedPageBreak/>
        <w:t xml:space="preserve">Navigating Difficult Conversations, </w:t>
      </w:r>
      <w:r w:rsidRPr="00E93FFB">
        <w:t>CED 716</w:t>
      </w:r>
      <w:r w:rsidR="002268AB" w:rsidRPr="00E93FFB">
        <w:t>:</w:t>
      </w:r>
    </w:p>
    <w:p w14:paraId="72D16F2F" w14:textId="0B1E8941" w:rsidR="00060B9C" w:rsidRDefault="00BF4DC4" w:rsidP="00BF4DC4">
      <w:pPr>
        <w:pStyle w:val="Bullets"/>
        <w:numPr>
          <w:ilvl w:val="2"/>
          <w:numId w:val="1"/>
        </w:numPr>
        <w:rPr>
          <w:rFonts w:ascii="Arial" w:hAnsi="Arial" w:cs="Arial"/>
        </w:rPr>
      </w:pPr>
      <w:r>
        <w:t xml:space="preserve"> A</w:t>
      </w:r>
      <w:r w:rsidR="002268AB" w:rsidRPr="00E93FFB">
        <w:t>nalyzing conflicts from commissioner/ coaching point of view and tools to help with difficult conversations.</w:t>
      </w:r>
      <w:r w:rsidR="002268AB" w:rsidRPr="002268AB">
        <w:rPr>
          <w:rFonts w:ascii="Arial" w:hAnsi="Arial" w:cs="Arial"/>
        </w:rPr>
        <w:t> </w:t>
      </w:r>
    </w:p>
    <w:p w14:paraId="1B4D3721" w14:textId="75FB5073" w:rsidR="002666D9" w:rsidRPr="00756604" w:rsidRDefault="002B62AE" w:rsidP="00756604">
      <w:pPr>
        <w:pStyle w:val="Topic"/>
        <w:numPr>
          <w:ilvl w:val="0"/>
          <w:numId w:val="37"/>
        </w:numPr>
        <w:rPr>
          <w:rFonts w:ascii="Arial" w:hAnsi="Arial" w:cs="Arial"/>
        </w:rPr>
      </w:pPr>
      <w:r w:rsidRPr="00756604">
        <w:rPr>
          <w:rFonts w:ascii="Arial" w:hAnsi="Arial" w:cs="Arial"/>
        </w:rPr>
        <w:t>Commissioners Only Session</w:t>
      </w:r>
    </w:p>
    <w:p w14:paraId="4B814CDC" w14:textId="4B43D11B" w:rsidR="00E10E38" w:rsidRPr="000378A6" w:rsidRDefault="00E10E38" w:rsidP="00E10E38">
      <w:pPr>
        <w:pStyle w:val="Bullets"/>
        <w:tabs>
          <w:tab w:val="right" w:pos="9360"/>
        </w:tabs>
        <w:suppressAutoHyphens/>
        <w:ind w:left="720"/>
        <w:rPr>
          <w:rFonts w:ascii="Arial" w:hAnsi="Arial" w:cs="Arial"/>
          <w:b/>
          <w:bCs/>
        </w:rPr>
      </w:pPr>
      <w:r w:rsidRPr="000378A6">
        <w:rPr>
          <w:rFonts w:ascii="Arial" w:hAnsi="Arial" w:cs="Arial"/>
          <w:b/>
          <w:bCs/>
        </w:rPr>
        <w:t>NCAP</w:t>
      </w:r>
      <w:r w:rsidR="00C152C6">
        <w:rPr>
          <w:rFonts w:ascii="Arial" w:hAnsi="Arial" w:cs="Arial"/>
          <w:b/>
          <w:bCs/>
        </w:rPr>
        <w:t xml:space="preserve"> </w:t>
      </w:r>
      <w:r w:rsidR="002B62AE">
        <w:rPr>
          <w:rFonts w:ascii="Arial" w:hAnsi="Arial" w:cs="Arial"/>
          <w:b/>
          <w:bCs/>
        </w:rPr>
        <w:t>Training</w:t>
      </w:r>
    </w:p>
    <w:p w14:paraId="6EB254E7" w14:textId="0931A4DC" w:rsidR="005807A6" w:rsidRPr="001C69B1" w:rsidRDefault="005807A6" w:rsidP="001C69B1">
      <w:pPr>
        <w:pStyle w:val="Topic"/>
        <w:numPr>
          <w:ilvl w:val="0"/>
          <w:numId w:val="0"/>
        </w:numPr>
        <w:ind w:left="720"/>
        <w:rPr>
          <w:rFonts w:ascii="Arial" w:hAnsi="Arial" w:cs="Arial"/>
        </w:rPr>
      </w:pPr>
      <w:r w:rsidRPr="001C69B1">
        <w:rPr>
          <w:rFonts w:ascii="Arial" w:hAnsi="Arial" w:cs="Arial"/>
        </w:rPr>
        <w:t>10:00 - 12:00 Blocks (2 Blocks)</w:t>
      </w:r>
    </w:p>
    <w:p w14:paraId="4919652F" w14:textId="77777777" w:rsidR="005807A6" w:rsidRPr="001C69B1" w:rsidRDefault="005807A6" w:rsidP="000C1210">
      <w:pPr>
        <w:pStyle w:val="Bullets"/>
        <w:rPr>
          <w:rFonts w:ascii="Arial" w:hAnsi="Arial" w:cs="Arial"/>
        </w:rPr>
      </w:pPr>
      <w:r w:rsidRPr="001C69B1">
        <w:rPr>
          <w:rFonts w:ascii="Arial" w:hAnsi="Arial" w:cs="Arial"/>
        </w:rPr>
        <w:t>NCAP Local Council Assessments for Day Camp and Camp Properties</w:t>
      </w:r>
    </w:p>
    <w:p w14:paraId="6E4B9323" w14:textId="77777777" w:rsidR="005807A6" w:rsidRPr="00705D5E" w:rsidRDefault="005807A6" w:rsidP="00705D5E">
      <w:pPr>
        <w:pStyle w:val="Bullets"/>
        <w:numPr>
          <w:ilvl w:val="0"/>
          <w:numId w:val="20"/>
        </w:numPr>
      </w:pPr>
      <w:r w:rsidRPr="00705D5E">
        <w:t>This specialized training is designed for individuals tasked with spearheading the National Camp Accreditation Program (NCAP) assessment process within their local council. Rather than just learning the standards for personal knowledge, participants are trained to become facilitators and team leads.</w:t>
      </w:r>
      <w:r w:rsidRPr="00705D5E">
        <w:br/>
      </w:r>
      <w:r w:rsidRPr="00705D5E">
        <w:br/>
        <w:t>The primary goal is to return home with the expertise to build, train, and manage the volunteer teams that ensure council properties and day camps remain safe, high-quality, and compliant with BSA standards. </w:t>
      </w:r>
    </w:p>
    <w:p w14:paraId="3843B5B9" w14:textId="77777777" w:rsidR="005807A6" w:rsidRPr="001C69B1" w:rsidRDefault="005807A6" w:rsidP="00705D5E">
      <w:pPr>
        <w:pStyle w:val="Bullets"/>
        <w:numPr>
          <w:ilvl w:val="0"/>
          <w:numId w:val="20"/>
        </w:numPr>
        <w:rPr>
          <w:rFonts w:ascii="Arial" w:hAnsi="Arial" w:cs="Arial"/>
        </w:rPr>
      </w:pPr>
      <w:r w:rsidRPr="00705D5E">
        <w:t>Important Note: This session provides the tools to assess camp operations and properties. It does not certify an individual to serve as a Short Term Camp Administrator. That role requires specific Short Term Camp Administrator Training</w:t>
      </w:r>
      <w:r w:rsidRPr="001C69B1">
        <w:rPr>
          <w:rFonts w:ascii="Arial" w:hAnsi="Arial" w:cs="Arial"/>
        </w:rPr>
        <w:t>. </w:t>
      </w:r>
    </w:p>
    <w:p w14:paraId="189F418B" w14:textId="77777777" w:rsidR="005807A6" w:rsidRDefault="005807A6" w:rsidP="00045F58">
      <w:pPr>
        <w:pStyle w:val="Topic"/>
        <w:numPr>
          <w:ilvl w:val="0"/>
          <w:numId w:val="0"/>
        </w:numPr>
        <w:ind w:left="630"/>
      </w:pPr>
    </w:p>
    <w:p w14:paraId="30A221FA" w14:textId="003456CC" w:rsidR="005807A6" w:rsidRPr="000A4E96" w:rsidRDefault="005807A6" w:rsidP="00EA43B7">
      <w:pPr>
        <w:pStyle w:val="Topic"/>
        <w:numPr>
          <w:ilvl w:val="0"/>
          <w:numId w:val="0"/>
        </w:numPr>
        <w:ind w:left="720"/>
        <w:rPr>
          <w:rFonts w:ascii="Arial" w:hAnsi="Arial" w:cs="Arial"/>
        </w:rPr>
      </w:pPr>
      <w:r w:rsidRPr="000A4E96">
        <w:rPr>
          <w:rFonts w:ascii="Arial" w:hAnsi="Arial" w:cs="Arial"/>
        </w:rPr>
        <w:t xml:space="preserve">1:00 - 4:00 Blocks (3 </w:t>
      </w:r>
      <w:r w:rsidR="001C5731">
        <w:rPr>
          <w:rFonts w:ascii="Arial" w:hAnsi="Arial" w:cs="Arial"/>
        </w:rPr>
        <w:t xml:space="preserve">Session </w:t>
      </w:r>
      <w:r w:rsidRPr="000A4E96">
        <w:rPr>
          <w:rFonts w:ascii="Arial" w:hAnsi="Arial" w:cs="Arial"/>
        </w:rPr>
        <w:t>Blocks)</w:t>
      </w:r>
    </w:p>
    <w:p w14:paraId="7235DDC0" w14:textId="77777777" w:rsidR="005807A6" w:rsidRPr="00A74068" w:rsidRDefault="005807A6" w:rsidP="00A74068">
      <w:pPr>
        <w:pStyle w:val="Bullets"/>
        <w:rPr>
          <w:rFonts w:ascii="Arial" w:hAnsi="Arial" w:cs="Arial"/>
        </w:rPr>
      </w:pPr>
      <w:r w:rsidRPr="00A74068">
        <w:rPr>
          <w:rFonts w:ascii="Arial" w:hAnsi="Arial" w:cs="Arial"/>
        </w:rPr>
        <w:t>Zone 10 NCAP Long Term Assessor Training</w:t>
      </w:r>
    </w:p>
    <w:p w14:paraId="1788F45B" w14:textId="77777777" w:rsidR="005807A6" w:rsidRPr="00DD671C" w:rsidRDefault="005807A6" w:rsidP="003736BB">
      <w:pPr>
        <w:pStyle w:val="Bullets"/>
        <w:numPr>
          <w:ilvl w:val="0"/>
          <w:numId w:val="20"/>
        </w:numPr>
      </w:pPr>
      <w:r w:rsidRPr="00DD671C">
        <w:t>This training is specifically for individuals approved by their local council to serve as Long-Term Camp Assessors. Unlike local day camp assessments, long-term (resident) camps require a rigorous third-party visitation by trained Zone assessors. This course prepares you to represent the National Camp Accreditation Program (NCAP) by providing an objective, high-standard review of camp operations, safety, and program quality.</w:t>
      </w:r>
      <w:r w:rsidRPr="00DD671C">
        <w:br/>
      </w:r>
      <w:r w:rsidRPr="00DD671C">
        <w:br/>
        <w:t>Participants will move beyond the basics to focus on the 2026 NCAP Standard updates, the nuances of the assessment dialogue, and strategies for handling complex "real-camp" scenarios encountered on-site.</w:t>
      </w:r>
    </w:p>
    <w:p w14:paraId="00E29745" w14:textId="1091EC99" w:rsidR="005807A6" w:rsidRPr="00E832F6" w:rsidRDefault="005807A6" w:rsidP="00F32FCE">
      <w:pPr>
        <w:pStyle w:val="Bullets"/>
        <w:ind w:left="1170"/>
        <w:rPr>
          <w:rFonts w:ascii="Arial" w:hAnsi="Arial" w:cs="Arial"/>
        </w:rPr>
      </w:pPr>
      <w:r w:rsidRPr="00E832F6">
        <w:rPr>
          <w:rFonts w:ascii="Arial" w:hAnsi="Arial" w:cs="Arial"/>
        </w:rPr>
        <w:t>NCAP Chair / Camp Director NCAP Forum </w:t>
      </w:r>
      <w:r w:rsidR="001C5731">
        <w:rPr>
          <w:rFonts w:ascii="Arial" w:hAnsi="Arial" w:cs="Arial"/>
        </w:rPr>
        <w:t>1 Session</w:t>
      </w:r>
    </w:p>
    <w:p w14:paraId="724FD558" w14:textId="77777777" w:rsidR="00042BFE" w:rsidRDefault="005807A6" w:rsidP="003736BB">
      <w:pPr>
        <w:pStyle w:val="Bullets"/>
        <w:numPr>
          <w:ilvl w:val="0"/>
          <w:numId w:val="20"/>
        </w:numPr>
      </w:pPr>
      <w:r w:rsidRPr="00DD671C">
        <w:t>This session is designed for the primary architects of a successful summer, the Council NCAP Chair and the Camp Director. The discussion focuses on the collaborative relationship between council-level oversight and on-site operational leadership.</w:t>
      </w:r>
    </w:p>
    <w:p w14:paraId="0FD1EE89" w14:textId="32C7F624" w:rsidR="005807A6" w:rsidRPr="00DD671C" w:rsidRDefault="005807A6" w:rsidP="003736BB">
      <w:pPr>
        <w:pStyle w:val="Bullets"/>
        <w:numPr>
          <w:ilvl w:val="0"/>
          <w:numId w:val="20"/>
        </w:numPr>
      </w:pPr>
      <w:r w:rsidRPr="00DD671C">
        <w:t>Participants will learn of the lifecycle of the National Camp Accreditation Program (NCAP) process, from multi-year strategic planning with CCIP to the final on-site assessment review. This discussion ensures that both the Chair and the Director are synchronized in their goal of delivering a safe, high-quality program that meets all 2026 NCAP Standards.</w:t>
      </w:r>
    </w:p>
    <w:p w14:paraId="3A3BFA97" w14:textId="400CD1B5" w:rsidR="00E10E38" w:rsidRDefault="00B72710" w:rsidP="00E10E38">
      <w:pPr>
        <w:pStyle w:val="Bullets"/>
        <w:tabs>
          <w:tab w:val="right" w:pos="9360"/>
        </w:tabs>
        <w:suppressAutoHyphens/>
        <w:ind w:left="720"/>
        <w:rPr>
          <w:rFonts w:ascii="Arial" w:hAnsi="Arial" w:cs="Arial"/>
          <w:b/>
          <w:bCs/>
        </w:rPr>
      </w:pPr>
      <w:r>
        <w:rPr>
          <w:rFonts w:ascii="Arial" w:hAnsi="Arial" w:cs="Arial"/>
          <w:b/>
          <w:bCs/>
        </w:rPr>
        <w:t xml:space="preserve">Leadership and </w:t>
      </w:r>
      <w:r w:rsidR="00CE1DBA">
        <w:rPr>
          <w:rFonts w:ascii="Arial" w:hAnsi="Arial" w:cs="Arial"/>
          <w:b/>
          <w:bCs/>
        </w:rPr>
        <w:t>Governance</w:t>
      </w:r>
    </w:p>
    <w:p w14:paraId="4FDFF6F8" w14:textId="765832B1" w:rsidR="00D27B69" w:rsidRDefault="00D27B69" w:rsidP="0079032C">
      <w:pPr>
        <w:pStyle w:val="Bullets"/>
        <w:rPr>
          <w:rFonts w:ascii="Arial" w:hAnsi="Arial" w:cs="Arial"/>
        </w:rPr>
      </w:pPr>
      <w:r>
        <w:rPr>
          <w:rFonts w:ascii="Arial" w:hAnsi="Arial" w:cs="Arial"/>
        </w:rPr>
        <w:lastRenderedPageBreak/>
        <w:t>Strategic Planning</w:t>
      </w:r>
    </w:p>
    <w:p w14:paraId="1D8196C1" w14:textId="48876371" w:rsidR="003A4082" w:rsidRDefault="00562C42" w:rsidP="003A4082">
      <w:pPr>
        <w:pStyle w:val="Bullets"/>
        <w:numPr>
          <w:ilvl w:val="2"/>
          <w:numId w:val="1"/>
        </w:numPr>
        <w:rPr>
          <w:rFonts w:ascii="Arial" w:hAnsi="Arial" w:cs="Arial"/>
        </w:rPr>
      </w:pPr>
      <w:r>
        <w:rPr>
          <w:rFonts w:ascii="Arial" w:hAnsi="Arial" w:cs="Arial"/>
        </w:rPr>
        <w:t>Building a Council Strategic Plan</w:t>
      </w:r>
    </w:p>
    <w:p w14:paraId="26C2032D" w14:textId="5D2E2F78" w:rsidR="0079032C" w:rsidRPr="00990F7F" w:rsidRDefault="0079032C" w:rsidP="0079032C">
      <w:pPr>
        <w:pStyle w:val="Bullets"/>
        <w:rPr>
          <w:rFonts w:ascii="Arial" w:hAnsi="Arial" w:cs="Arial"/>
        </w:rPr>
      </w:pPr>
      <w:r w:rsidRPr="00990F7F">
        <w:rPr>
          <w:rFonts w:ascii="Arial" w:hAnsi="Arial" w:cs="Arial"/>
        </w:rPr>
        <w:t>Council Bylaws </w:t>
      </w:r>
    </w:p>
    <w:p w14:paraId="7C009B54" w14:textId="6F25F538" w:rsidR="0079032C" w:rsidRDefault="0079032C" w:rsidP="000E6A64">
      <w:pPr>
        <w:pStyle w:val="Bullets"/>
        <w:numPr>
          <w:ilvl w:val="0"/>
          <w:numId w:val="20"/>
        </w:numPr>
      </w:pPr>
      <w:r>
        <w:t>Review, Revise, Republish </w:t>
      </w:r>
    </w:p>
    <w:p w14:paraId="31A0EC9D" w14:textId="77777777" w:rsidR="0079032C" w:rsidRPr="00990F7F" w:rsidRDefault="0079032C" w:rsidP="0079032C">
      <w:pPr>
        <w:pStyle w:val="Bullets"/>
        <w:rPr>
          <w:rFonts w:ascii="Arial" w:hAnsi="Arial" w:cs="Arial"/>
        </w:rPr>
      </w:pPr>
      <w:r w:rsidRPr="00990F7F">
        <w:rPr>
          <w:rFonts w:ascii="Arial" w:hAnsi="Arial" w:cs="Arial"/>
        </w:rPr>
        <w:t>Bold Reintroduction of Scouting America </w:t>
      </w:r>
    </w:p>
    <w:p w14:paraId="05A201AE" w14:textId="1E3D6626" w:rsidR="0079032C" w:rsidRDefault="0079032C" w:rsidP="000E6A64">
      <w:pPr>
        <w:pStyle w:val="Bullets"/>
        <w:numPr>
          <w:ilvl w:val="0"/>
          <w:numId w:val="20"/>
        </w:numPr>
      </w:pPr>
      <w:r>
        <w:t> To the Community Shakers and Movers</w:t>
      </w:r>
    </w:p>
    <w:p w14:paraId="7EB6726F" w14:textId="77777777" w:rsidR="0079032C" w:rsidRPr="00990F7F" w:rsidRDefault="0079032C" w:rsidP="0079032C">
      <w:pPr>
        <w:pStyle w:val="Bullets"/>
        <w:rPr>
          <w:rFonts w:ascii="Arial" w:hAnsi="Arial" w:cs="Arial"/>
        </w:rPr>
      </w:pPr>
      <w:r w:rsidRPr="00990F7F">
        <w:rPr>
          <w:rFonts w:ascii="Arial" w:hAnsi="Arial" w:cs="Arial"/>
        </w:rPr>
        <w:t>So you have a Conditional Charter</w:t>
      </w:r>
    </w:p>
    <w:p w14:paraId="3851125F" w14:textId="34847C93" w:rsidR="0079032C" w:rsidRDefault="0079032C" w:rsidP="000E6A64">
      <w:pPr>
        <w:pStyle w:val="Bullets"/>
        <w:numPr>
          <w:ilvl w:val="0"/>
          <w:numId w:val="20"/>
        </w:numPr>
      </w:pPr>
      <w:r>
        <w:t>What Now?</w:t>
      </w:r>
    </w:p>
    <w:p w14:paraId="1BB3AC38" w14:textId="4ABECBC3" w:rsidR="00155A7C" w:rsidRPr="000378A6" w:rsidRDefault="00155A7C" w:rsidP="00155A7C">
      <w:pPr>
        <w:pStyle w:val="Bullets"/>
        <w:tabs>
          <w:tab w:val="right" w:pos="9360"/>
        </w:tabs>
        <w:suppressAutoHyphens/>
        <w:ind w:left="720"/>
        <w:rPr>
          <w:rFonts w:ascii="Arial" w:hAnsi="Arial" w:cs="Arial"/>
          <w:b/>
          <w:bCs/>
        </w:rPr>
      </w:pPr>
      <w:r w:rsidRPr="000378A6">
        <w:rPr>
          <w:rFonts w:ascii="Arial" w:hAnsi="Arial" w:cs="Arial"/>
          <w:b/>
          <w:bCs/>
        </w:rPr>
        <w:t>Position-Specific Breakouts</w:t>
      </w:r>
    </w:p>
    <w:p w14:paraId="56E29864" w14:textId="0B299437" w:rsidR="00155A7C" w:rsidRPr="000378A6" w:rsidRDefault="00155A7C" w:rsidP="00155A7C">
      <w:pPr>
        <w:pStyle w:val="Bullets"/>
        <w:tabs>
          <w:tab w:val="right" w:pos="9360"/>
        </w:tabs>
        <w:suppressAutoHyphens/>
        <w:rPr>
          <w:rFonts w:ascii="Arial" w:hAnsi="Arial" w:cs="Arial"/>
        </w:rPr>
      </w:pPr>
      <w:r w:rsidRPr="000378A6">
        <w:rPr>
          <w:rFonts w:ascii="Arial" w:hAnsi="Arial" w:cs="Arial"/>
        </w:rPr>
        <w:t>For Presidents / President-Elects and Executive Vice Presidents</w:t>
      </w:r>
      <w:r w:rsidR="00016E12">
        <w:rPr>
          <w:rFonts w:ascii="Arial" w:hAnsi="Arial" w:cs="Arial"/>
        </w:rPr>
        <w:t xml:space="preserve"> – double session</w:t>
      </w:r>
    </w:p>
    <w:p w14:paraId="06A7012B" w14:textId="6E85845B" w:rsidR="00155A7C" w:rsidRPr="00182271" w:rsidRDefault="00155A7C" w:rsidP="00155A7C">
      <w:pPr>
        <w:pStyle w:val="Bullets"/>
        <w:tabs>
          <w:tab w:val="right" w:pos="9360"/>
        </w:tabs>
        <w:suppressAutoHyphens/>
        <w:rPr>
          <w:rFonts w:ascii="Arial" w:hAnsi="Arial" w:cs="Arial"/>
          <w:b/>
          <w:bCs/>
        </w:rPr>
      </w:pPr>
      <w:r w:rsidRPr="00155A7C">
        <w:rPr>
          <w:rFonts w:ascii="Arial" w:hAnsi="Arial" w:cs="Arial"/>
        </w:rPr>
        <w:t>For Scout Executives</w:t>
      </w:r>
      <w:r w:rsidR="00016E12">
        <w:rPr>
          <w:rFonts w:ascii="Arial" w:hAnsi="Arial" w:cs="Arial"/>
        </w:rPr>
        <w:t xml:space="preserve"> </w:t>
      </w:r>
    </w:p>
    <w:p w14:paraId="475ED2CD" w14:textId="323F8EF8" w:rsidR="00182271" w:rsidRPr="003E29FB" w:rsidRDefault="00182271" w:rsidP="00155A7C">
      <w:pPr>
        <w:pStyle w:val="Bullets"/>
        <w:tabs>
          <w:tab w:val="right" w:pos="9360"/>
        </w:tabs>
        <w:suppressAutoHyphens/>
        <w:rPr>
          <w:rFonts w:ascii="Arial" w:hAnsi="Arial" w:cs="Arial"/>
          <w:b/>
          <w:bCs/>
        </w:rPr>
      </w:pPr>
      <w:r>
        <w:rPr>
          <w:rFonts w:ascii="Arial" w:hAnsi="Arial" w:cs="Arial"/>
        </w:rPr>
        <w:t>Council Key 3 with the CST Key 3</w:t>
      </w:r>
    </w:p>
    <w:p w14:paraId="2AE2C811" w14:textId="41EFC8E7" w:rsidR="003E29FB" w:rsidRPr="000378A6" w:rsidRDefault="003E29FB" w:rsidP="003E29FB">
      <w:pPr>
        <w:pStyle w:val="Bullets"/>
        <w:tabs>
          <w:tab w:val="right" w:pos="9360"/>
        </w:tabs>
        <w:suppressAutoHyphens/>
        <w:ind w:left="720"/>
        <w:rPr>
          <w:rFonts w:ascii="Arial" w:hAnsi="Arial" w:cs="Arial"/>
          <w:b/>
          <w:bCs/>
        </w:rPr>
      </w:pPr>
      <w:r>
        <w:rPr>
          <w:rFonts w:ascii="Arial" w:hAnsi="Arial" w:cs="Arial"/>
          <w:b/>
          <w:bCs/>
        </w:rPr>
        <w:t>Finance</w:t>
      </w:r>
    </w:p>
    <w:p w14:paraId="539EB1FB" w14:textId="126E5231" w:rsidR="009B685C" w:rsidRDefault="009D0FDC" w:rsidP="003D23B9">
      <w:pPr>
        <w:pStyle w:val="Bullets"/>
        <w:tabs>
          <w:tab w:val="right" w:pos="9360"/>
        </w:tabs>
        <w:suppressAutoHyphens/>
      </w:pPr>
      <w:r w:rsidRPr="00B26F6E">
        <w:rPr>
          <w:rFonts w:ascii="Arial" w:hAnsi="Arial" w:cs="Arial"/>
        </w:rPr>
        <w:t>Developing A Worthwhile Giving Tuesday Campaign to Close the Year</w:t>
      </w:r>
      <w:r w:rsidRPr="009D0FDC">
        <w:t xml:space="preserve"> </w:t>
      </w:r>
    </w:p>
    <w:p w14:paraId="13D8EB5D" w14:textId="77777777" w:rsidR="007B3787" w:rsidRPr="000B5762" w:rsidRDefault="007B3787" w:rsidP="000B5762">
      <w:pPr>
        <w:pStyle w:val="Bullets"/>
        <w:tabs>
          <w:tab w:val="right" w:pos="9360"/>
        </w:tabs>
        <w:suppressAutoHyphens/>
        <w:rPr>
          <w:rFonts w:ascii="Arial" w:hAnsi="Arial" w:cs="Arial"/>
        </w:rPr>
      </w:pPr>
      <w:r w:rsidRPr="000B5762">
        <w:rPr>
          <w:rFonts w:ascii="Arial" w:hAnsi="Arial" w:cs="Arial"/>
        </w:rPr>
        <w:t>Council Finances 101</w:t>
      </w:r>
    </w:p>
    <w:p w14:paraId="252AA34F" w14:textId="62D155E4" w:rsidR="007B3787" w:rsidRDefault="007B3787" w:rsidP="007B3787">
      <w:pPr>
        <w:pStyle w:val="Bullets"/>
        <w:numPr>
          <w:ilvl w:val="2"/>
          <w:numId w:val="1"/>
        </w:numPr>
        <w:rPr>
          <w:rFonts w:ascii="Aptos" w:hAnsi="Aptos"/>
        </w:rPr>
      </w:pPr>
      <w:r>
        <w:t xml:space="preserve"> This will be a basic overview of the council financial statements to help all board members better understand the current financial state of their council.</w:t>
      </w:r>
    </w:p>
    <w:p w14:paraId="54D4D8F8" w14:textId="77777777" w:rsidR="000B5762" w:rsidRPr="000B5762" w:rsidRDefault="007B3787" w:rsidP="000B5762">
      <w:pPr>
        <w:pStyle w:val="Bullets"/>
        <w:tabs>
          <w:tab w:val="right" w:pos="9360"/>
        </w:tabs>
        <w:suppressAutoHyphens/>
        <w:rPr>
          <w:rFonts w:ascii="Arial" w:hAnsi="Arial" w:cs="Arial"/>
        </w:rPr>
      </w:pPr>
      <w:r w:rsidRPr="000B5762">
        <w:rPr>
          <w:rFonts w:ascii="Arial" w:hAnsi="Arial" w:cs="Arial"/>
        </w:rPr>
        <w:t>From Zero to One: How Your Council Can Get Started with Planned &amp; Non-Cash Giving</w:t>
      </w:r>
    </w:p>
    <w:p w14:paraId="6FC7E536" w14:textId="6ADD82D4" w:rsidR="007B3787" w:rsidRDefault="007B3787" w:rsidP="000B5762">
      <w:pPr>
        <w:pStyle w:val="Bullets"/>
        <w:numPr>
          <w:ilvl w:val="2"/>
          <w:numId w:val="1"/>
        </w:numPr>
      </w:pPr>
      <w:r>
        <w:t xml:space="preserve"> Learn how your Council can begin to educate and engage your donors on non-cash and planned giving strategies.</w:t>
      </w:r>
    </w:p>
    <w:p w14:paraId="243C9DB1" w14:textId="2396C157" w:rsidR="00562C42" w:rsidRDefault="00C50891" w:rsidP="00C50891">
      <w:pPr>
        <w:pStyle w:val="Bullets"/>
        <w:numPr>
          <w:ilvl w:val="1"/>
          <w:numId w:val="37"/>
        </w:numPr>
      </w:pPr>
      <w:r>
        <w:t>Donor Stewardship</w:t>
      </w:r>
    </w:p>
    <w:p w14:paraId="2898BE91" w14:textId="52E0E979" w:rsidR="00DF60F6" w:rsidRDefault="00DF60F6" w:rsidP="00DF60F6">
      <w:pPr>
        <w:pStyle w:val="Bullets"/>
        <w:numPr>
          <w:ilvl w:val="2"/>
          <w:numId w:val="37"/>
        </w:numPr>
      </w:pPr>
      <w:r>
        <w:t xml:space="preserve">How to cultivate your new donors </w:t>
      </w:r>
      <w:r w:rsidR="00022C43">
        <w:t>to legacy donors over time</w:t>
      </w:r>
    </w:p>
    <w:p w14:paraId="0486E112" w14:textId="79F74725" w:rsidR="00022C43" w:rsidRDefault="00022C43" w:rsidP="00022C43">
      <w:pPr>
        <w:pStyle w:val="Bullets"/>
        <w:numPr>
          <w:ilvl w:val="1"/>
          <w:numId w:val="37"/>
        </w:numPr>
      </w:pPr>
      <w:r>
        <w:t>Special Event Planning</w:t>
      </w:r>
    </w:p>
    <w:p w14:paraId="79C2EFF7" w14:textId="08492525" w:rsidR="00022C43" w:rsidRDefault="004E2CBC" w:rsidP="00022C43">
      <w:pPr>
        <w:pStyle w:val="Bullets"/>
        <w:numPr>
          <w:ilvl w:val="2"/>
          <w:numId w:val="37"/>
        </w:numPr>
      </w:pPr>
      <w:r>
        <w:t>How to build a strong special event plan for your council</w:t>
      </w:r>
    </w:p>
    <w:sectPr w:rsidR="00022C43" w:rsidSect="005B228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7530" w14:textId="77777777" w:rsidR="000962FE" w:rsidRDefault="000962FE" w:rsidP="00990B64">
      <w:pPr>
        <w:spacing w:after="0" w:line="240" w:lineRule="auto"/>
      </w:pPr>
      <w:r>
        <w:separator/>
      </w:r>
    </w:p>
  </w:endnote>
  <w:endnote w:type="continuationSeparator" w:id="0">
    <w:p w14:paraId="7CAFC039" w14:textId="77777777" w:rsidR="000962FE" w:rsidRDefault="000962FE" w:rsidP="0099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700">
    <w:altName w:val="Calibri"/>
    <w:panose1 w:val="00000000000000000000"/>
    <w:charset w:val="00"/>
    <w:family w:val="modern"/>
    <w:notTrueType/>
    <w:pitch w:val="variable"/>
    <w:sig w:usb0="A00000AF" w:usb1="4000004B" w:usb2="00000000" w:usb3="00000000" w:csb0="00000093" w:csb1="00000000"/>
  </w:font>
  <w:font w:name="Museo Sans 7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cklin Sans Light">
    <w:altName w:val="Calibri"/>
    <w:panose1 w:val="00000000000000000000"/>
    <w:charset w:val="00"/>
    <w:family w:val="swiss"/>
    <w:notTrueType/>
    <w:pitch w:val="variable"/>
    <w:sig w:usb0="A000006F" w:usb1="00000011"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1FD8" w14:textId="77777777" w:rsidR="00000395" w:rsidRDefault="00000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F5F2" w14:textId="77777777" w:rsidR="00000395" w:rsidRDefault="00000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E0FC" w14:textId="77777777" w:rsidR="00000395" w:rsidRDefault="00000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2BB0" w14:textId="77777777" w:rsidR="000962FE" w:rsidRDefault="000962FE" w:rsidP="00990B64">
      <w:pPr>
        <w:spacing w:after="0" w:line="240" w:lineRule="auto"/>
      </w:pPr>
      <w:r>
        <w:separator/>
      </w:r>
    </w:p>
  </w:footnote>
  <w:footnote w:type="continuationSeparator" w:id="0">
    <w:p w14:paraId="74C5AE20" w14:textId="77777777" w:rsidR="000962FE" w:rsidRDefault="000962FE" w:rsidP="0099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E370" w14:textId="77777777" w:rsidR="009B685C" w:rsidRDefault="009B685C">
    <w:pPr>
      <w:pStyle w:val="Header"/>
    </w:pPr>
    <w:r>
      <w:rPr>
        <w:rFonts w:ascii="Macklin Sans Light" w:hAnsi="Macklin Sans Light"/>
        <w:noProof/>
        <w:sz w:val="24"/>
        <w:szCs w:val="24"/>
      </w:rPr>
      <w:drawing>
        <wp:anchor distT="0" distB="0" distL="114300" distR="114300" simplePos="0" relativeHeight="251660288" behindDoc="1" locked="0" layoutInCell="1" allowOverlap="1" wp14:anchorId="41F95360" wp14:editId="15006CDC">
          <wp:simplePos x="0" y="0"/>
          <wp:positionH relativeFrom="margin">
            <wp:align>center</wp:align>
          </wp:positionH>
          <wp:positionV relativeFrom="paragraph">
            <wp:posOffset>-200025</wp:posOffset>
          </wp:positionV>
          <wp:extent cx="2971800" cy="457200"/>
          <wp:effectExtent l="0" t="0" r="0" b="0"/>
          <wp:wrapNone/>
          <wp:docPr id="211216172" name="Picture 1" descr="Scouting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48161" name="Picture 1" descr="Scouting America logo"/>
                  <pic:cNvPicPr/>
                </pic:nvPicPr>
                <pic:blipFill>
                  <a:blip r:embed="rId1">
                    <a:extLst>
                      <a:ext uri="{28A0092B-C50C-407E-A947-70E740481C1C}">
                        <a14:useLocalDpi xmlns:a14="http://schemas.microsoft.com/office/drawing/2010/main" val="0"/>
                      </a:ext>
                    </a:extLst>
                  </a:blip>
                  <a:stretch>
                    <a:fillRect/>
                  </a:stretch>
                </pic:blipFill>
                <pic:spPr>
                  <a:xfrm>
                    <a:off x="0" y="0"/>
                    <a:ext cx="2971800" cy="45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A6D4" w14:textId="77777777" w:rsidR="009B685C" w:rsidRDefault="009B685C">
    <w:pPr>
      <w:pStyle w:val="Header"/>
    </w:pPr>
    <w:r>
      <w:rPr>
        <w:rFonts w:ascii="Macklin Sans Light" w:hAnsi="Macklin Sans Light"/>
        <w:noProof/>
        <w:sz w:val="24"/>
        <w:szCs w:val="24"/>
      </w:rPr>
      <w:drawing>
        <wp:anchor distT="0" distB="0" distL="114300" distR="114300" simplePos="0" relativeHeight="251662336" behindDoc="1" locked="0" layoutInCell="1" allowOverlap="1" wp14:anchorId="25526130" wp14:editId="64673F95">
          <wp:simplePos x="0" y="0"/>
          <wp:positionH relativeFrom="margin">
            <wp:align>center</wp:align>
          </wp:positionH>
          <wp:positionV relativeFrom="paragraph">
            <wp:posOffset>-200025</wp:posOffset>
          </wp:positionV>
          <wp:extent cx="2971800" cy="457200"/>
          <wp:effectExtent l="0" t="0" r="0" b="0"/>
          <wp:wrapNone/>
          <wp:docPr id="2086112832" name="Picture 1" descr="Scouting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48161" name="Picture 1" descr="Scouting America logo"/>
                  <pic:cNvPicPr/>
                </pic:nvPicPr>
                <pic:blipFill>
                  <a:blip r:embed="rId1">
                    <a:extLst>
                      <a:ext uri="{28A0092B-C50C-407E-A947-70E740481C1C}">
                        <a14:useLocalDpi xmlns:a14="http://schemas.microsoft.com/office/drawing/2010/main" val="0"/>
                      </a:ext>
                    </a:extLst>
                  </a:blip>
                  <a:stretch>
                    <a:fillRect/>
                  </a:stretch>
                </pic:blipFill>
                <pic:spPr>
                  <a:xfrm>
                    <a:off x="0" y="0"/>
                    <a:ext cx="2971800" cy="457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E0F3" w14:textId="77777777" w:rsidR="00000395" w:rsidRDefault="000003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88C3" w14:textId="424B6A3E" w:rsidR="00990B64" w:rsidRDefault="00000395">
    <w:pPr>
      <w:pStyle w:val="Header"/>
    </w:pPr>
    <w:r>
      <w:rPr>
        <w:rFonts w:ascii="Macklin Sans Light" w:hAnsi="Macklin Sans Light"/>
        <w:noProof/>
        <w:sz w:val="24"/>
        <w:szCs w:val="24"/>
      </w:rPr>
      <w:drawing>
        <wp:anchor distT="0" distB="0" distL="114300" distR="114300" simplePos="0" relativeHeight="251658240" behindDoc="1" locked="0" layoutInCell="1" allowOverlap="1" wp14:anchorId="6237B040" wp14:editId="4FEDBAB6">
          <wp:simplePos x="0" y="0"/>
          <wp:positionH relativeFrom="margin">
            <wp:align>center</wp:align>
          </wp:positionH>
          <wp:positionV relativeFrom="paragraph">
            <wp:posOffset>-200025</wp:posOffset>
          </wp:positionV>
          <wp:extent cx="2971800" cy="457200"/>
          <wp:effectExtent l="0" t="0" r="0" b="0"/>
          <wp:wrapNone/>
          <wp:docPr id="975948161" name="Picture 1" descr="Scouting Amer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48161" name="Picture 1" descr="Scouting America logo"/>
                  <pic:cNvPicPr/>
                </pic:nvPicPr>
                <pic:blipFill>
                  <a:blip r:embed="rId1">
                    <a:extLst>
                      <a:ext uri="{28A0092B-C50C-407E-A947-70E740481C1C}">
                        <a14:useLocalDpi xmlns:a14="http://schemas.microsoft.com/office/drawing/2010/main" val="0"/>
                      </a:ext>
                    </a:extLst>
                  </a:blip>
                  <a:stretch>
                    <a:fillRect/>
                  </a:stretch>
                </pic:blipFill>
                <pic:spPr>
                  <a:xfrm>
                    <a:off x="0" y="0"/>
                    <a:ext cx="2971800" cy="4572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CE5F" w14:textId="77777777" w:rsidR="00000395" w:rsidRDefault="00000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3F29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7pt;height:370.7pt" o:bullet="t">
        <v:imagedata r:id="rId1" o:title="Fleur de lis_Color"/>
      </v:shape>
    </w:pict>
  </w:numPicBullet>
  <w:abstractNum w:abstractNumId="0" w15:restartNumberingAfterBreak="0">
    <w:nsid w:val="09E54DAA"/>
    <w:multiLevelType w:val="hybridMultilevel"/>
    <w:tmpl w:val="6CF0BB1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F5140B2"/>
    <w:multiLevelType w:val="hybridMultilevel"/>
    <w:tmpl w:val="45C4C1FE"/>
    <w:lvl w:ilvl="0" w:tplc="87D8F1DE">
      <w:start w:val="1"/>
      <w:numFmt w:val="bullet"/>
      <w:lvlText w:val=""/>
      <w:lvlPicBulletId w:val="0"/>
      <w:lvlJc w:val="left"/>
      <w:pPr>
        <w:ind w:left="117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F2F35"/>
    <w:multiLevelType w:val="hybridMultilevel"/>
    <w:tmpl w:val="0DFA7AB2"/>
    <w:lvl w:ilvl="0" w:tplc="FFFFFFFF">
      <w:start w:val="1"/>
      <w:numFmt w:val="bullet"/>
      <w:lvlText w:val=""/>
      <w:lvlPicBulletId w:val="0"/>
      <w:lvlJc w:val="left"/>
      <w:pPr>
        <w:ind w:left="1080" w:hanging="360"/>
      </w:pPr>
      <w:rPr>
        <w:rFonts w:ascii="Symbol" w:hAnsi="Symbol" w:hint="default"/>
        <w:color w:val="auto"/>
      </w:rPr>
    </w:lvl>
    <w:lvl w:ilvl="1" w:tplc="FFFFFFFF">
      <w:start w:val="1"/>
      <w:numFmt w:val="bullet"/>
      <w:lvlText w:val=""/>
      <w:lvlPicBulletId w:val="0"/>
      <w:lvlJc w:val="left"/>
      <w:pPr>
        <w:ind w:left="1440" w:hanging="360"/>
      </w:pPr>
      <w:rPr>
        <w:rFonts w:ascii="Symbol" w:hAnsi="Symbol" w:hint="default"/>
        <w:color w:val="auto"/>
      </w:rPr>
    </w:lvl>
    <w:lvl w:ilvl="2" w:tplc="FFFFFFFF">
      <w:start w:val="1"/>
      <w:numFmt w:val="bullet"/>
      <w:lvlText w:val=""/>
      <w:lvlJc w:val="left"/>
      <w:pPr>
        <w:ind w:left="2520" w:hanging="18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93714FD"/>
    <w:multiLevelType w:val="hybridMultilevel"/>
    <w:tmpl w:val="5F98D35E"/>
    <w:lvl w:ilvl="0" w:tplc="04090001">
      <w:start w:val="1"/>
      <w:numFmt w:val="bullet"/>
      <w:lvlText w:val=""/>
      <w:lvlJc w:val="left"/>
      <w:pPr>
        <w:ind w:left="720" w:hanging="360"/>
      </w:pPr>
      <w:rPr>
        <w:rFonts w:ascii="Symbol" w:hAnsi="Symbol" w:hint="default"/>
      </w:rPr>
    </w:lvl>
    <w:lvl w:ilvl="1" w:tplc="FFFFFFFF">
      <w:start w:val="1"/>
      <w:numFmt w:val="bullet"/>
      <w:lvlText w:val=""/>
      <w:lvlPicBulletId w:val="0"/>
      <w:lvlJc w:val="left"/>
      <w:pPr>
        <w:ind w:left="1080" w:hanging="360"/>
      </w:pPr>
      <w:rPr>
        <w:rFonts w:ascii="Symbol" w:hAnsi="Symbol" w:hint="default"/>
        <w:color w:val="auto"/>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082053"/>
    <w:multiLevelType w:val="hybridMultilevel"/>
    <w:tmpl w:val="AFE0C5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8031090"/>
    <w:multiLevelType w:val="hybridMultilevel"/>
    <w:tmpl w:val="CD62E054"/>
    <w:lvl w:ilvl="0" w:tplc="1A661C94">
      <w:start w:val="1"/>
      <w:numFmt w:val="upperLetter"/>
      <w:pStyle w:val="Topic"/>
      <w:lvlText w:val="%1."/>
      <w:lvlJc w:val="left"/>
      <w:pPr>
        <w:ind w:left="720" w:hanging="360"/>
      </w:pPr>
    </w:lvl>
    <w:lvl w:ilvl="1" w:tplc="87D8F1DE">
      <w:start w:val="1"/>
      <w:numFmt w:val="bullet"/>
      <w:pStyle w:val="Bullets"/>
      <w:lvlText w:val=""/>
      <w:lvlPicBulletId w:val="0"/>
      <w:lvlJc w:val="left"/>
      <w:pPr>
        <w:ind w:left="1620" w:hanging="360"/>
      </w:pPr>
      <w:rPr>
        <w:rFonts w:ascii="Symbol" w:hAnsi="Symbol" w:hint="default"/>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D5FDF"/>
    <w:multiLevelType w:val="hybridMultilevel"/>
    <w:tmpl w:val="19CE383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7D508E2"/>
    <w:multiLevelType w:val="hybridMultilevel"/>
    <w:tmpl w:val="0FDE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8356CA"/>
    <w:multiLevelType w:val="hybridMultilevel"/>
    <w:tmpl w:val="A578791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78267114">
    <w:abstractNumId w:val="5"/>
  </w:num>
  <w:num w:numId="2" w16cid:durableId="638730675">
    <w:abstractNumId w:val="5"/>
  </w:num>
  <w:num w:numId="3" w16cid:durableId="404038395">
    <w:abstractNumId w:val="5"/>
  </w:num>
  <w:num w:numId="4" w16cid:durableId="2059237584">
    <w:abstractNumId w:val="5"/>
  </w:num>
  <w:num w:numId="5" w16cid:durableId="1065294713">
    <w:abstractNumId w:val="5"/>
  </w:num>
  <w:num w:numId="6" w16cid:durableId="510147365">
    <w:abstractNumId w:val="5"/>
  </w:num>
  <w:num w:numId="7" w16cid:durableId="170417949">
    <w:abstractNumId w:val="5"/>
  </w:num>
  <w:num w:numId="8" w16cid:durableId="376469604">
    <w:abstractNumId w:val="5"/>
  </w:num>
  <w:num w:numId="9" w16cid:durableId="861741809">
    <w:abstractNumId w:val="5"/>
  </w:num>
  <w:num w:numId="10" w16cid:durableId="519782128">
    <w:abstractNumId w:val="5"/>
  </w:num>
  <w:num w:numId="11" w16cid:durableId="800420775">
    <w:abstractNumId w:val="5"/>
  </w:num>
  <w:num w:numId="12" w16cid:durableId="2082871160">
    <w:abstractNumId w:val="5"/>
  </w:num>
  <w:num w:numId="13" w16cid:durableId="727648566">
    <w:abstractNumId w:val="5"/>
  </w:num>
  <w:num w:numId="14" w16cid:durableId="1731997836">
    <w:abstractNumId w:val="5"/>
  </w:num>
  <w:num w:numId="15" w16cid:durableId="1282762132">
    <w:abstractNumId w:val="5"/>
  </w:num>
  <w:num w:numId="16" w16cid:durableId="175535074">
    <w:abstractNumId w:val="5"/>
  </w:num>
  <w:num w:numId="17" w16cid:durableId="1024162935">
    <w:abstractNumId w:val="5"/>
  </w:num>
  <w:num w:numId="18" w16cid:durableId="560141297">
    <w:abstractNumId w:val="5"/>
  </w:num>
  <w:num w:numId="19" w16cid:durableId="1650133068">
    <w:abstractNumId w:val="5"/>
  </w:num>
  <w:num w:numId="20" w16cid:durableId="1021467933">
    <w:abstractNumId w:val="6"/>
  </w:num>
  <w:num w:numId="21" w16cid:durableId="1587497450">
    <w:abstractNumId w:val="5"/>
  </w:num>
  <w:num w:numId="22" w16cid:durableId="1630894570">
    <w:abstractNumId w:val="5"/>
  </w:num>
  <w:num w:numId="23" w16cid:durableId="1715346368">
    <w:abstractNumId w:val="5"/>
  </w:num>
  <w:num w:numId="24" w16cid:durableId="1559780030">
    <w:abstractNumId w:val="5"/>
  </w:num>
  <w:num w:numId="25" w16cid:durableId="562327268">
    <w:abstractNumId w:val="5"/>
  </w:num>
  <w:num w:numId="26" w16cid:durableId="1993171413">
    <w:abstractNumId w:val="5"/>
  </w:num>
  <w:num w:numId="27" w16cid:durableId="2046903827">
    <w:abstractNumId w:val="5"/>
  </w:num>
  <w:num w:numId="28" w16cid:durableId="1387724896">
    <w:abstractNumId w:val="5"/>
  </w:num>
  <w:num w:numId="29" w16cid:durableId="233316947">
    <w:abstractNumId w:val="0"/>
  </w:num>
  <w:num w:numId="30" w16cid:durableId="54746921">
    <w:abstractNumId w:val="4"/>
  </w:num>
  <w:num w:numId="31" w16cid:durableId="1832983338">
    <w:abstractNumId w:val="1"/>
  </w:num>
  <w:num w:numId="32" w16cid:durableId="76564434">
    <w:abstractNumId w:val="8"/>
  </w:num>
  <w:num w:numId="33" w16cid:durableId="984159662">
    <w:abstractNumId w:val="5"/>
  </w:num>
  <w:num w:numId="34" w16cid:durableId="44260350">
    <w:abstractNumId w:val="5"/>
  </w:num>
  <w:num w:numId="35" w16cid:durableId="1841308299">
    <w:abstractNumId w:val="5"/>
  </w:num>
  <w:num w:numId="36" w16cid:durableId="1694459604">
    <w:abstractNumId w:val="3"/>
  </w:num>
  <w:num w:numId="37" w16cid:durableId="935676052">
    <w:abstractNumId w:val="2"/>
  </w:num>
  <w:num w:numId="38" w16cid:durableId="994143869">
    <w:abstractNumId w:val="5"/>
  </w:num>
  <w:num w:numId="39" w16cid:durableId="1788888063">
    <w:abstractNumId w:val="5"/>
  </w:num>
  <w:num w:numId="40" w16cid:durableId="88084773">
    <w:abstractNumId w:val="5"/>
  </w:num>
  <w:num w:numId="41" w16cid:durableId="1026979270">
    <w:abstractNumId w:val="5"/>
  </w:num>
  <w:num w:numId="42" w16cid:durableId="71197058">
    <w:abstractNumId w:val="5"/>
  </w:num>
  <w:num w:numId="43" w16cid:durableId="1738085412">
    <w:abstractNumId w:val="5"/>
  </w:num>
  <w:num w:numId="44" w16cid:durableId="1378361774">
    <w:abstractNumId w:val="7"/>
  </w:num>
  <w:num w:numId="45" w16cid:durableId="518277109">
    <w:abstractNumId w:val="5"/>
  </w:num>
  <w:num w:numId="46" w16cid:durableId="809908739">
    <w:abstractNumId w:val="5"/>
  </w:num>
  <w:num w:numId="47" w16cid:durableId="93435903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2E"/>
    <w:rsid w:val="00000395"/>
    <w:rsid w:val="0000617A"/>
    <w:rsid w:val="000139E7"/>
    <w:rsid w:val="00016E12"/>
    <w:rsid w:val="0001784F"/>
    <w:rsid w:val="00022C43"/>
    <w:rsid w:val="00024151"/>
    <w:rsid w:val="00024165"/>
    <w:rsid w:val="0002426B"/>
    <w:rsid w:val="0003058C"/>
    <w:rsid w:val="00030C65"/>
    <w:rsid w:val="000325DF"/>
    <w:rsid w:val="00034B7E"/>
    <w:rsid w:val="000378A6"/>
    <w:rsid w:val="00037B30"/>
    <w:rsid w:val="00040D34"/>
    <w:rsid w:val="000416B3"/>
    <w:rsid w:val="000420EB"/>
    <w:rsid w:val="00042BFE"/>
    <w:rsid w:val="00045F58"/>
    <w:rsid w:val="00046B10"/>
    <w:rsid w:val="00047FE7"/>
    <w:rsid w:val="00054D41"/>
    <w:rsid w:val="00056FA7"/>
    <w:rsid w:val="00060B9C"/>
    <w:rsid w:val="000722C4"/>
    <w:rsid w:val="000725F2"/>
    <w:rsid w:val="00074C66"/>
    <w:rsid w:val="0007630B"/>
    <w:rsid w:val="00083FE7"/>
    <w:rsid w:val="000915D6"/>
    <w:rsid w:val="0009431D"/>
    <w:rsid w:val="000945CD"/>
    <w:rsid w:val="0009627C"/>
    <w:rsid w:val="000962FE"/>
    <w:rsid w:val="000A0B28"/>
    <w:rsid w:val="000A29E2"/>
    <w:rsid w:val="000A3289"/>
    <w:rsid w:val="000A4C04"/>
    <w:rsid w:val="000A4E96"/>
    <w:rsid w:val="000B4DF9"/>
    <w:rsid w:val="000B51B9"/>
    <w:rsid w:val="000B5762"/>
    <w:rsid w:val="000B6055"/>
    <w:rsid w:val="000C09EA"/>
    <w:rsid w:val="000C1210"/>
    <w:rsid w:val="000C5B09"/>
    <w:rsid w:val="000C76CE"/>
    <w:rsid w:val="000D0C8D"/>
    <w:rsid w:val="000D28E7"/>
    <w:rsid w:val="000D38E5"/>
    <w:rsid w:val="000D3F69"/>
    <w:rsid w:val="000D498C"/>
    <w:rsid w:val="000D4D44"/>
    <w:rsid w:val="000E48EB"/>
    <w:rsid w:val="000E5172"/>
    <w:rsid w:val="000E5296"/>
    <w:rsid w:val="000E5773"/>
    <w:rsid w:val="000E6101"/>
    <w:rsid w:val="000E6A64"/>
    <w:rsid w:val="000F0185"/>
    <w:rsid w:val="000F149D"/>
    <w:rsid w:val="000F19BC"/>
    <w:rsid w:val="000F24B1"/>
    <w:rsid w:val="000F48D9"/>
    <w:rsid w:val="000F5BC3"/>
    <w:rsid w:val="000F63D7"/>
    <w:rsid w:val="001112B7"/>
    <w:rsid w:val="00112B1D"/>
    <w:rsid w:val="00113809"/>
    <w:rsid w:val="00123049"/>
    <w:rsid w:val="00123C05"/>
    <w:rsid w:val="0012451F"/>
    <w:rsid w:val="001304C4"/>
    <w:rsid w:val="001304C6"/>
    <w:rsid w:val="00135E50"/>
    <w:rsid w:val="001372C9"/>
    <w:rsid w:val="00142BEB"/>
    <w:rsid w:val="00142CF5"/>
    <w:rsid w:val="00143636"/>
    <w:rsid w:val="00143B1E"/>
    <w:rsid w:val="00143C94"/>
    <w:rsid w:val="00147E9E"/>
    <w:rsid w:val="001535EE"/>
    <w:rsid w:val="00155A7C"/>
    <w:rsid w:val="00157F18"/>
    <w:rsid w:val="0016129C"/>
    <w:rsid w:val="0016200A"/>
    <w:rsid w:val="00162519"/>
    <w:rsid w:val="00171FC5"/>
    <w:rsid w:val="00174924"/>
    <w:rsid w:val="00174C6A"/>
    <w:rsid w:val="00181CB5"/>
    <w:rsid w:val="00182271"/>
    <w:rsid w:val="001844B8"/>
    <w:rsid w:val="00185BBD"/>
    <w:rsid w:val="00194AAA"/>
    <w:rsid w:val="001975CC"/>
    <w:rsid w:val="001A260C"/>
    <w:rsid w:val="001A4987"/>
    <w:rsid w:val="001A5428"/>
    <w:rsid w:val="001B055E"/>
    <w:rsid w:val="001B17AA"/>
    <w:rsid w:val="001B49E2"/>
    <w:rsid w:val="001B5CBA"/>
    <w:rsid w:val="001B74E2"/>
    <w:rsid w:val="001C0769"/>
    <w:rsid w:val="001C1CBD"/>
    <w:rsid w:val="001C2E1F"/>
    <w:rsid w:val="001C414E"/>
    <w:rsid w:val="001C5731"/>
    <w:rsid w:val="001C5E7C"/>
    <w:rsid w:val="001C69B1"/>
    <w:rsid w:val="001D2122"/>
    <w:rsid w:val="001E0903"/>
    <w:rsid w:val="001E1841"/>
    <w:rsid w:val="001E1964"/>
    <w:rsid w:val="001E248E"/>
    <w:rsid w:val="001E3653"/>
    <w:rsid w:val="001E3A81"/>
    <w:rsid w:val="001E7C19"/>
    <w:rsid w:val="001F3131"/>
    <w:rsid w:val="001F755C"/>
    <w:rsid w:val="001F77A5"/>
    <w:rsid w:val="001F7A63"/>
    <w:rsid w:val="0020177E"/>
    <w:rsid w:val="002074C3"/>
    <w:rsid w:val="002078C8"/>
    <w:rsid w:val="002144E1"/>
    <w:rsid w:val="0021503B"/>
    <w:rsid w:val="00220B66"/>
    <w:rsid w:val="00221FE3"/>
    <w:rsid w:val="0022205D"/>
    <w:rsid w:val="002230F8"/>
    <w:rsid w:val="00223455"/>
    <w:rsid w:val="002268AB"/>
    <w:rsid w:val="00226903"/>
    <w:rsid w:val="00227AB7"/>
    <w:rsid w:val="00231020"/>
    <w:rsid w:val="002313D1"/>
    <w:rsid w:val="00236391"/>
    <w:rsid w:val="0024031C"/>
    <w:rsid w:val="002428A2"/>
    <w:rsid w:val="00242BD1"/>
    <w:rsid w:val="00243E38"/>
    <w:rsid w:val="00246532"/>
    <w:rsid w:val="002557BB"/>
    <w:rsid w:val="002558F4"/>
    <w:rsid w:val="00260E9B"/>
    <w:rsid w:val="00262B1D"/>
    <w:rsid w:val="00262C7B"/>
    <w:rsid w:val="00264297"/>
    <w:rsid w:val="002666D9"/>
    <w:rsid w:val="00267316"/>
    <w:rsid w:val="00267F1C"/>
    <w:rsid w:val="00272C81"/>
    <w:rsid w:val="0027364A"/>
    <w:rsid w:val="00273B30"/>
    <w:rsid w:val="00286101"/>
    <w:rsid w:val="002874BA"/>
    <w:rsid w:val="00292963"/>
    <w:rsid w:val="00294C33"/>
    <w:rsid w:val="002A2ADD"/>
    <w:rsid w:val="002A2E9D"/>
    <w:rsid w:val="002A4845"/>
    <w:rsid w:val="002B1894"/>
    <w:rsid w:val="002B4A8F"/>
    <w:rsid w:val="002B62AE"/>
    <w:rsid w:val="002C21DE"/>
    <w:rsid w:val="002C2421"/>
    <w:rsid w:val="002C4120"/>
    <w:rsid w:val="002C4896"/>
    <w:rsid w:val="002C48C5"/>
    <w:rsid w:val="002D1FDE"/>
    <w:rsid w:val="002D2F6A"/>
    <w:rsid w:val="002D71B6"/>
    <w:rsid w:val="002E0229"/>
    <w:rsid w:val="002E17C5"/>
    <w:rsid w:val="002E32FD"/>
    <w:rsid w:val="002E5DE1"/>
    <w:rsid w:val="002E6CCE"/>
    <w:rsid w:val="002F4CA8"/>
    <w:rsid w:val="002F76C2"/>
    <w:rsid w:val="0030038F"/>
    <w:rsid w:val="00300C5E"/>
    <w:rsid w:val="00311880"/>
    <w:rsid w:val="00315052"/>
    <w:rsid w:val="00316299"/>
    <w:rsid w:val="003265F4"/>
    <w:rsid w:val="00330659"/>
    <w:rsid w:val="003321C4"/>
    <w:rsid w:val="00335911"/>
    <w:rsid w:val="00336FB2"/>
    <w:rsid w:val="003375D7"/>
    <w:rsid w:val="003410D6"/>
    <w:rsid w:val="00343041"/>
    <w:rsid w:val="00347D10"/>
    <w:rsid w:val="00352D38"/>
    <w:rsid w:val="00353C12"/>
    <w:rsid w:val="003551A5"/>
    <w:rsid w:val="00356200"/>
    <w:rsid w:val="00357C1E"/>
    <w:rsid w:val="0036288C"/>
    <w:rsid w:val="003636B7"/>
    <w:rsid w:val="00364781"/>
    <w:rsid w:val="0037067E"/>
    <w:rsid w:val="00372E77"/>
    <w:rsid w:val="003736BB"/>
    <w:rsid w:val="003762D8"/>
    <w:rsid w:val="00381B74"/>
    <w:rsid w:val="00382E71"/>
    <w:rsid w:val="0038428B"/>
    <w:rsid w:val="00391517"/>
    <w:rsid w:val="00396ADB"/>
    <w:rsid w:val="003A1BD8"/>
    <w:rsid w:val="003A4082"/>
    <w:rsid w:val="003A645F"/>
    <w:rsid w:val="003B2460"/>
    <w:rsid w:val="003B3CAE"/>
    <w:rsid w:val="003B5C21"/>
    <w:rsid w:val="003B5C6C"/>
    <w:rsid w:val="003B748B"/>
    <w:rsid w:val="003C244F"/>
    <w:rsid w:val="003C24F5"/>
    <w:rsid w:val="003C4E97"/>
    <w:rsid w:val="003C6120"/>
    <w:rsid w:val="003C7381"/>
    <w:rsid w:val="003D1189"/>
    <w:rsid w:val="003D168A"/>
    <w:rsid w:val="003E29FB"/>
    <w:rsid w:val="003E3EF7"/>
    <w:rsid w:val="003E4F7F"/>
    <w:rsid w:val="003E6873"/>
    <w:rsid w:val="003E75E3"/>
    <w:rsid w:val="003F0AB9"/>
    <w:rsid w:val="003F0C9F"/>
    <w:rsid w:val="003F48E0"/>
    <w:rsid w:val="003F4B60"/>
    <w:rsid w:val="004016E3"/>
    <w:rsid w:val="00401DAF"/>
    <w:rsid w:val="00402E7E"/>
    <w:rsid w:val="00404520"/>
    <w:rsid w:val="00405940"/>
    <w:rsid w:val="004077D3"/>
    <w:rsid w:val="00410301"/>
    <w:rsid w:val="004105C6"/>
    <w:rsid w:val="0041632A"/>
    <w:rsid w:val="00416790"/>
    <w:rsid w:val="004169AD"/>
    <w:rsid w:val="004173BC"/>
    <w:rsid w:val="00421B14"/>
    <w:rsid w:val="00421C6C"/>
    <w:rsid w:val="0042231D"/>
    <w:rsid w:val="0042233F"/>
    <w:rsid w:val="00430C00"/>
    <w:rsid w:val="00437481"/>
    <w:rsid w:val="00440F0D"/>
    <w:rsid w:val="004462D0"/>
    <w:rsid w:val="00452F68"/>
    <w:rsid w:val="00452FC8"/>
    <w:rsid w:val="00454A1F"/>
    <w:rsid w:val="00460A9F"/>
    <w:rsid w:val="004631AD"/>
    <w:rsid w:val="004633CB"/>
    <w:rsid w:val="0046569C"/>
    <w:rsid w:val="00466632"/>
    <w:rsid w:val="004675CA"/>
    <w:rsid w:val="00467A46"/>
    <w:rsid w:val="00470A56"/>
    <w:rsid w:val="00474B99"/>
    <w:rsid w:val="00474DFD"/>
    <w:rsid w:val="004840B9"/>
    <w:rsid w:val="004857DE"/>
    <w:rsid w:val="0048634B"/>
    <w:rsid w:val="00490044"/>
    <w:rsid w:val="00493AE3"/>
    <w:rsid w:val="00494629"/>
    <w:rsid w:val="0049609B"/>
    <w:rsid w:val="004A0DE6"/>
    <w:rsid w:val="004A4123"/>
    <w:rsid w:val="004A5F03"/>
    <w:rsid w:val="004A66EE"/>
    <w:rsid w:val="004B1476"/>
    <w:rsid w:val="004B282A"/>
    <w:rsid w:val="004B2992"/>
    <w:rsid w:val="004B3F3E"/>
    <w:rsid w:val="004B7E73"/>
    <w:rsid w:val="004C1CFC"/>
    <w:rsid w:val="004C202D"/>
    <w:rsid w:val="004D28B7"/>
    <w:rsid w:val="004D5504"/>
    <w:rsid w:val="004D57FB"/>
    <w:rsid w:val="004E00E3"/>
    <w:rsid w:val="004E1B27"/>
    <w:rsid w:val="004E2CBC"/>
    <w:rsid w:val="004E5930"/>
    <w:rsid w:val="004E721C"/>
    <w:rsid w:val="004F2DD2"/>
    <w:rsid w:val="004F6409"/>
    <w:rsid w:val="005022A4"/>
    <w:rsid w:val="0050639E"/>
    <w:rsid w:val="005070F4"/>
    <w:rsid w:val="0050788E"/>
    <w:rsid w:val="00511A6A"/>
    <w:rsid w:val="00513543"/>
    <w:rsid w:val="00513601"/>
    <w:rsid w:val="0051437F"/>
    <w:rsid w:val="00516625"/>
    <w:rsid w:val="0052324B"/>
    <w:rsid w:val="00523DF2"/>
    <w:rsid w:val="00532DE0"/>
    <w:rsid w:val="005331AC"/>
    <w:rsid w:val="00533846"/>
    <w:rsid w:val="00540752"/>
    <w:rsid w:val="0054280D"/>
    <w:rsid w:val="00544F6B"/>
    <w:rsid w:val="005469CB"/>
    <w:rsid w:val="00546FBE"/>
    <w:rsid w:val="00550879"/>
    <w:rsid w:val="00551FF8"/>
    <w:rsid w:val="00553999"/>
    <w:rsid w:val="00554C33"/>
    <w:rsid w:val="0055584A"/>
    <w:rsid w:val="00556617"/>
    <w:rsid w:val="00557C51"/>
    <w:rsid w:val="00561E8F"/>
    <w:rsid w:val="00562C42"/>
    <w:rsid w:val="00565349"/>
    <w:rsid w:val="00572FE8"/>
    <w:rsid w:val="00573F06"/>
    <w:rsid w:val="00574263"/>
    <w:rsid w:val="005749AD"/>
    <w:rsid w:val="005762C6"/>
    <w:rsid w:val="005773B2"/>
    <w:rsid w:val="005807A6"/>
    <w:rsid w:val="00580905"/>
    <w:rsid w:val="00581241"/>
    <w:rsid w:val="00583AA5"/>
    <w:rsid w:val="00591EA7"/>
    <w:rsid w:val="00592FCA"/>
    <w:rsid w:val="00593331"/>
    <w:rsid w:val="005A077E"/>
    <w:rsid w:val="005A1F70"/>
    <w:rsid w:val="005A7AE5"/>
    <w:rsid w:val="005B2284"/>
    <w:rsid w:val="005B5A02"/>
    <w:rsid w:val="005B639E"/>
    <w:rsid w:val="005C0A97"/>
    <w:rsid w:val="005C0BA5"/>
    <w:rsid w:val="005C19AC"/>
    <w:rsid w:val="005C2C87"/>
    <w:rsid w:val="005C6EAF"/>
    <w:rsid w:val="005C7393"/>
    <w:rsid w:val="005D1AC5"/>
    <w:rsid w:val="005D2346"/>
    <w:rsid w:val="005D34B1"/>
    <w:rsid w:val="005D3BA5"/>
    <w:rsid w:val="005D558E"/>
    <w:rsid w:val="005D76A3"/>
    <w:rsid w:val="005E6F78"/>
    <w:rsid w:val="005E7603"/>
    <w:rsid w:val="005E792D"/>
    <w:rsid w:val="005F60AF"/>
    <w:rsid w:val="00613618"/>
    <w:rsid w:val="00617F8D"/>
    <w:rsid w:val="00625E49"/>
    <w:rsid w:val="0063010C"/>
    <w:rsid w:val="00634F80"/>
    <w:rsid w:val="0063617A"/>
    <w:rsid w:val="006362F1"/>
    <w:rsid w:val="006368B1"/>
    <w:rsid w:val="00636B53"/>
    <w:rsid w:val="006378FA"/>
    <w:rsid w:val="00640335"/>
    <w:rsid w:val="0064168C"/>
    <w:rsid w:val="00642B0E"/>
    <w:rsid w:val="006435DB"/>
    <w:rsid w:val="00651F7A"/>
    <w:rsid w:val="006562AF"/>
    <w:rsid w:val="00657290"/>
    <w:rsid w:val="0066046A"/>
    <w:rsid w:val="006628B1"/>
    <w:rsid w:val="0066646E"/>
    <w:rsid w:val="0066651D"/>
    <w:rsid w:val="006674E4"/>
    <w:rsid w:val="006712D0"/>
    <w:rsid w:val="00673C67"/>
    <w:rsid w:val="006742EE"/>
    <w:rsid w:val="0068034C"/>
    <w:rsid w:val="006831E2"/>
    <w:rsid w:val="006834D9"/>
    <w:rsid w:val="00684178"/>
    <w:rsid w:val="00690535"/>
    <w:rsid w:val="006910AA"/>
    <w:rsid w:val="00691B6B"/>
    <w:rsid w:val="006954E3"/>
    <w:rsid w:val="006A3FA5"/>
    <w:rsid w:val="006A4585"/>
    <w:rsid w:val="006A6524"/>
    <w:rsid w:val="006B0A31"/>
    <w:rsid w:val="006B3751"/>
    <w:rsid w:val="006B49DC"/>
    <w:rsid w:val="006B7320"/>
    <w:rsid w:val="006B752E"/>
    <w:rsid w:val="006C2EE0"/>
    <w:rsid w:val="006D1D56"/>
    <w:rsid w:val="006D3005"/>
    <w:rsid w:val="006D378C"/>
    <w:rsid w:val="006D4628"/>
    <w:rsid w:val="006E6775"/>
    <w:rsid w:val="006E775F"/>
    <w:rsid w:val="006E7776"/>
    <w:rsid w:val="006F2D64"/>
    <w:rsid w:val="006F6B5B"/>
    <w:rsid w:val="006F6E14"/>
    <w:rsid w:val="0070455D"/>
    <w:rsid w:val="00705D5E"/>
    <w:rsid w:val="007103A5"/>
    <w:rsid w:val="00711EBF"/>
    <w:rsid w:val="00715A03"/>
    <w:rsid w:val="00715D65"/>
    <w:rsid w:val="00715DEE"/>
    <w:rsid w:val="00722542"/>
    <w:rsid w:val="007255CA"/>
    <w:rsid w:val="007324E3"/>
    <w:rsid w:val="007339BA"/>
    <w:rsid w:val="007363D1"/>
    <w:rsid w:val="00736881"/>
    <w:rsid w:val="00742344"/>
    <w:rsid w:val="00742E6E"/>
    <w:rsid w:val="007436EE"/>
    <w:rsid w:val="00743E4C"/>
    <w:rsid w:val="00745959"/>
    <w:rsid w:val="00746C4F"/>
    <w:rsid w:val="00746DC7"/>
    <w:rsid w:val="007517F0"/>
    <w:rsid w:val="00751F6A"/>
    <w:rsid w:val="007529E1"/>
    <w:rsid w:val="007563E5"/>
    <w:rsid w:val="00756604"/>
    <w:rsid w:val="0076166A"/>
    <w:rsid w:val="00761C8D"/>
    <w:rsid w:val="007628F3"/>
    <w:rsid w:val="00762EF9"/>
    <w:rsid w:val="00762F56"/>
    <w:rsid w:val="00771034"/>
    <w:rsid w:val="00773B30"/>
    <w:rsid w:val="007749D0"/>
    <w:rsid w:val="007755AB"/>
    <w:rsid w:val="007828E2"/>
    <w:rsid w:val="00783030"/>
    <w:rsid w:val="00785146"/>
    <w:rsid w:val="007879D7"/>
    <w:rsid w:val="0079023B"/>
    <w:rsid w:val="0079032C"/>
    <w:rsid w:val="0079108A"/>
    <w:rsid w:val="00795078"/>
    <w:rsid w:val="00796C79"/>
    <w:rsid w:val="00797733"/>
    <w:rsid w:val="007A19B1"/>
    <w:rsid w:val="007A2008"/>
    <w:rsid w:val="007A27E5"/>
    <w:rsid w:val="007A2841"/>
    <w:rsid w:val="007A2ED2"/>
    <w:rsid w:val="007A5447"/>
    <w:rsid w:val="007B0CD8"/>
    <w:rsid w:val="007B1375"/>
    <w:rsid w:val="007B1AE9"/>
    <w:rsid w:val="007B2F3F"/>
    <w:rsid w:val="007B3787"/>
    <w:rsid w:val="007B4CEA"/>
    <w:rsid w:val="007B5E68"/>
    <w:rsid w:val="007C5368"/>
    <w:rsid w:val="007C5F0E"/>
    <w:rsid w:val="007C727E"/>
    <w:rsid w:val="007D164D"/>
    <w:rsid w:val="007D2206"/>
    <w:rsid w:val="007D339D"/>
    <w:rsid w:val="007D34B5"/>
    <w:rsid w:val="007D417D"/>
    <w:rsid w:val="007D4DF6"/>
    <w:rsid w:val="007D5B4E"/>
    <w:rsid w:val="007E26A5"/>
    <w:rsid w:val="007E2FC5"/>
    <w:rsid w:val="007E3906"/>
    <w:rsid w:val="007E6854"/>
    <w:rsid w:val="007E7D75"/>
    <w:rsid w:val="007F0596"/>
    <w:rsid w:val="007F2C07"/>
    <w:rsid w:val="007F2F04"/>
    <w:rsid w:val="007F3782"/>
    <w:rsid w:val="007F3AEB"/>
    <w:rsid w:val="007F51EB"/>
    <w:rsid w:val="007F649E"/>
    <w:rsid w:val="007F6A27"/>
    <w:rsid w:val="008044E5"/>
    <w:rsid w:val="00811CDC"/>
    <w:rsid w:val="00812B73"/>
    <w:rsid w:val="00813B2F"/>
    <w:rsid w:val="00813C51"/>
    <w:rsid w:val="00817DA7"/>
    <w:rsid w:val="00820724"/>
    <w:rsid w:val="0082078C"/>
    <w:rsid w:val="00821FE2"/>
    <w:rsid w:val="00822AE7"/>
    <w:rsid w:val="008248AB"/>
    <w:rsid w:val="008277BA"/>
    <w:rsid w:val="0083327F"/>
    <w:rsid w:val="00840494"/>
    <w:rsid w:val="00840DE0"/>
    <w:rsid w:val="00841818"/>
    <w:rsid w:val="008432F5"/>
    <w:rsid w:val="008445BD"/>
    <w:rsid w:val="008467AA"/>
    <w:rsid w:val="00855179"/>
    <w:rsid w:val="00855B4D"/>
    <w:rsid w:val="00855FEC"/>
    <w:rsid w:val="008568F2"/>
    <w:rsid w:val="0086292F"/>
    <w:rsid w:val="00862BED"/>
    <w:rsid w:val="008633ED"/>
    <w:rsid w:val="00867087"/>
    <w:rsid w:val="00867116"/>
    <w:rsid w:val="00870507"/>
    <w:rsid w:val="00874BF9"/>
    <w:rsid w:val="0088076C"/>
    <w:rsid w:val="00880AF2"/>
    <w:rsid w:val="0088134A"/>
    <w:rsid w:val="0088200C"/>
    <w:rsid w:val="00883E71"/>
    <w:rsid w:val="0088556F"/>
    <w:rsid w:val="00885B07"/>
    <w:rsid w:val="00891FCF"/>
    <w:rsid w:val="00892F9F"/>
    <w:rsid w:val="00893E0E"/>
    <w:rsid w:val="00895472"/>
    <w:rsid w:val="008966F8"/>
    <w:rsid w:val="00896D66"/>
    <w:rsid w:val="00897C88"/>
    <w:rsid w:val="008A7C90"/>
    <w:rsid w:val="008B02BA"/>
    <w:rsid w:val="008B2673"/>
    <w:rsid w:val="008B2CD9"/>
    <w:rsid w:val="008B72FA"/>
    <w:rsid w:val="008B7815"/>
    <w:rsid w:val="008B7D6C"/>
    <w:rsid w:val="008C0513"/>
    <w:rsid w:val="008C0C80"/>
    <w:rsid w:val="008C2D46"/>
    <w:rsid w:val="008C6D1B"/>
    <w:rsid w:val="008D782A"/>
    <w:rsid w:val="008D786C"/>
    <w:rsid w:val="008E08C1"/>
    <w:rsid w:val="008E0FE9"/>
    <w:rsid w:val="008F20D8"/>
    <w:rsid w:val="008F7DAC"/>
    <w:rsid w:val="00901832"/>
    <w:rsid w:val="00905424"/>
    <w:rsid w:val="00906907"/>
    <w:rsid w:val="00912281"/>
    <w:rsid w:val="00912F6C"/>
    <w:rsid w:val="009131A6"/>
    <w:rsid w:val="00913884"/>
    <w:rsid w:val="00913D0F"/>
    <w:rsid w:val="00916DE3"/>
    <w:rsid w:val="009179D6"/>
    <w:rsid w:val="009223A8"/>
    <w:rsid w:val="00925957"/>
    <w:rsid w:val="00926E68"/>
    <w:rsid w:val="00933ADB"/>
    <w:rsid w:val="00941DB2"/>
    <w:rsid w:val="009431F0"/>
    <w:rsid w:val="00943ADD"/>
    <w:rsid w:val="00943EF4"/>
    <w:rsid w:val="00944952"/>
    <w:rsid w:val="00947871"/>
    <w:rsid w:val="00952816"/>
    <w:rsid w:val="009547C4"/>
    <w:rsid w:val="00961D98"/>
    <w:rsid w:val="0096374B"/>
    <w:rsid w:val="0096483E"/>
    <w:rsid w:val="00964F71"/>
    <w:rsid w:val="009747CC"/>
    <w:rsid w:val="00974B54"/>
    <w:rsid w:val="009770C7"/>
    <w:rsid w:val="00982799"/>
    <w:rsid w:val="0098289F"/>
    <w:rsid w:val="00983CA5"/>
    <w:rsid w:val="0098636D"/>
    <w:rsid w:val="00986ECE"/>
    <w:rsid w:val="00987513"/>
    <w:rsid w:val="00990B64"/>
    <w:rsid w:val="00990F7F"/>
    <w:rsid w:val="00992C05"/>
    <w:rsid w:val="00996063"/>
    <w:rsid w:val="00996E87"/>
    <w:rsid w:val="009A1B44"/>
    <w:rsid w:val="009A3629"/>
    <w:rsid w:val="009A37BF"/>
    <w:rsid w:val="009A434A"/>
    <w:rsid w:val="009A50E7"/>
    <w:rsid w:val="009A556D"/>
    <w:rsid w:val="009A55C4"/>
    <w:rsid w:val="009A5E47"/>
    <w:rsid w:val="009A601E"/>
    <w:rsid w:val="009A6A36"/>
    <w:rsid w:val="009A7B23"/>
    <w:rsid w:val="009B2A88"/>
    <w:rsid w:val="009B34C2"/>
    <w:rsid w:val="009B3913"/>
    <w:rsid w:val="009B4081"/>
    <w:rsid w:val="009B685C"/>
    <w:rsid w:val="009B78D4"/>
    <w:rsid w:val="009C06B1"/>
    <w:rsid w:val="009C17B1"/>
    <w:rsid w:val="009D0FDC"/>
    <w:rsid w:val="009D6113"/>
    <w:rsid w:val="009D7CB7"/>
    <w:rsid w:val="009E0774"/>
    <w:rsid w:val="009E300F"/>
    <w:rsid w:val="009E3F82"/>
    <w:rsid w:val="009E4B94"/>
    <w:rsid w:val="009E6805"/>
    <w:rsid w:val="009F0A34"/>
    <w:rsid w:val="009F1852"/>
    <w:rsid w:val="009F2C74"/>
    <w:rsid w:val="009F476D"/>
    <w:rsid w:val="00A1295C"/>
    <w:rsid w:val="00A134C0"/>
    <w:rsid w:val="00A150A5"/>
    <w:rsid w:val="00A1575B"/>
    <w:rsid w:val="00A15BAC"/>
    <w:rsid w:val="00A177D6"/>
    <w:rsid w:val="00A258C7"/>
    <w:rsid w:val="00A26C67"/>
    <w:rsid w:val="00A34021"/>
    <w:rsid w:val="00A34F2B"/>
    <w:rsid w:val="00A35558"/>
    <w:rsid w:val="00A36310"/>
    <w:rsid w:val="00A36924"/>
    <w:rsid w:val="00A377BC"/>
    <w:rsid w:val="00A42597"/>
    <w:rsid w:val="00A43E0C"/>
    <w:rsid w:val="00A45B86"/>
    <w:rsid w:val="00A46000"/>
    <w:rsid w:val="00A529EB"/>
    <w:rsid w:val="00A53C7F"/>
    <w:rsid w:val="00A54192"/>
    <w:rsid w:val="00A62225"/>
    <w:rsid w:val="00A646EF"/>
    <w:rsid w:val="00A64D68"/>
    <w:rsid w:val="00A65BD0"/>
    <w:rsid w:val="00A6636C"/>
    <w:rsid w:val="00A700A0"/>
    <w:rsid w:val="00A7044B"/>
    <w:rsid w:val="00A714D6"/>
    <w:rsid w:val="00A727C5"/>
    <w:rsid w:val="00A74068"/>
    <w:rsid w:val="00A7412B"/>
    <w:rsid w:val="00A749A2"/>
    <w:rsid w:val="00A759A0"/>
    <w:rsid w:val="00A7746D"/>
    <w:rsid w:val="00A80438"/>
    <w:rsid w:val="00A819F6"/>
    <w:rsid w:val="00A82932"/>
    <w:rsid w:val="00A84A6B"/>
    <w:rsid w:val="00A85344"/>
    <w:rsid w:val="00A85909"/>
    <w:rsid w:val="00A860F5"/>
    <w:rsid w:val="00A907F6"/>
    <w:rsid w:val="00A913C0"/>
    <w:rsid w:val="00A9226E"/>
    <w:rsid w:val="00A92BA0"/>
    <w:rsid w:val="00A9689F"/>
    <w:rsid w:val="00AA285A"/>
    <w:rsid w:val="00AA5DE0"/>
    <w:rsid w:val="00AA7F54"/>
    <w:rsid w:val="00AB30EF"/>
    <w:rsid w:val="00AB4F32"/>
    <w:rsid w:val="00AB6259"/>
    <w:rsid w:val="00AC1867"/>
    <w:rsid w:val="00AC2ACA"/>
    <w:rsid w:val="00AC34A1"/>
    <w:rsid w:val="00AC54C6"/>
    <w:rsid w:val="00AC54FD"/>
    <w:rsid w:val="00AC6935"/>
    <w:rsid w:val="00AD4285"/>
    <w:rsid w:val="00AD6666"/>
    <w:rsid w:val="00AD7203"/>
    <w:rsid w:val="00AE2598"/>
    <w:rsid w:val="00AE78F3"/>
    <w:rsid w:val="00AF1018"/>
    <w:rsid w:val="00B0110D"/>
    <w:rsid w:val="00B06DDD"/>
    <w:rsid w:val="00B10950"/>
    <w:rsid w:val="00B1341E"/>
    <w:rsid w:val="00B26F6E"/>
    <w:rsid w:val="00B2712B"/>
    <w:rsid w:val="00B27282"/>
    <w:rsid w:val="00B302AB"/>
    <w:rsid w:val="00B31DEE"/>
    <w:rsid w:val="00B325C2"/>
    <w:rsid w:val="00B357E4"/>
    <w:rsid w:val="00B35FEB"/>
    <w:rsid w:val="00B370F1"/>
    <w:rsid w:val="00B4054F"/>
    <w:rsid w:val="00B42887"/>
    <w:rsid w:val="00B42A52"/>
    <w:rsid w:val="00B42CEB"/>
    <w:rsid w:val="00B52758"/>
    <w:rsid w:val="00B5685A"/>
    <w:rsid w:val="00B56A71"/>
    <w:rsid w:val="00B56ECD"/>
    <w:rsid w:val="00B57A3D"/>
    <w:rsid w:val="00B64F64"/>
    <w:rsid w:val="00B655B0"/>
    <w:rsid w:val="00B67473"/>
    <w:rsid w:val="00B679E3"/>
    <w:rsid w:val="00B72090"/>
    <w:rsid w:val="00B72710"/>
    <w:rsid w:val="00B73B1D"/>
    <w:rsid w:val="00B7471D"/>
    <w:rsid w:val="00B81DF4"/>
    <w:rsid w:val="00B83847"/>
    <w:rsid w:val="00B83988"/>
    <w:rsid w:val="00B8480D"/>
    <w:rsid w:val="00B85C76"/>
    <w:rsid w:val="00B86573"/>
    <w:rsid w:val="00BA1D6B"/>
    <w:rsid w:val="00BA454E"/>
    <w:rsid w:val="00BB227E"/>
    <w:rsid w:val="00BB5125"/>
    <w:rsid w:val="00BC068F"/>
    <w:rsid w:val="00BC15B7"/>
    <w:rsid w:val="00BC3528"/>
    <w:rsid w:val="00BC5009"/>
    <w:rsid w:val="00BC686D"/>
    <w:rsid w:val="00BD7CD0"/>
    <w:rsid w:val="00BE109F"/>
    <w:rsid w:val="00BF4DC4"/>
    <w:rsid w:val="00C0386B"/>
    <w:rsid w:val="00C05F8F"/>
    <w:rsid w:val="00C06C78"/>
    <w:rsid w:val="00C06FD7"/>
    <w:rsid w:val="00C074F2"/>
    <w:rsid w:val="00C07F8B"/>
    <w:rsid w:val="00C1103C"/>
    <w:rsid w:val="00C152C6"/>
    <w:rsid w:val="00C22101"/>
    <w:rsid w:val="00C22286"/>
    <w:rsid w:val="00C223FF"/>
    <w:rsid w:val="00C22523"/>
    <w:rsid w:val="00C23A2F"/>
    <w:rsid w:val="00C23EB1"/>
    <w:rsid w:val="00C243BB"/>
    <w:rsid w:val="00C26CA8"/>
    <w:rsid w:val="00C3289B"/>
    <w:rsid w:val="00C402AA"/>
    <w:rsid w:val="00C45BA9"/>
    <w:rsid w:val="00C467B2"/>
    <w:rsid w:val="00C50891"/>
    <w:rsid w:val="00C50D26"/>
    <w:rsid w:val="00C5283A"/>
    <w:rsid w:val="00C63131"/>
    <w:rsid w:val="00C6371E"/>
    <w:rsid w:val="00C647B0"/>
    <w:rsid w:val="00C67F93"/>
    <w:rsid w:val="00C70412"/>
    <w:rsid w:val="00C70F1A"/>
    <w:rsid w:val="00C72E1E"/>
    <w:rsid w:val="00C7450A"/>
    <w:rsid w:val="00C76EF0"/>
    <w:rsid w:val="00C854B7"/>
    <w:rsid w:val="00C92CD0"/>
    <w:rsid w:val="00C94080"/>
    <w:rsid w:val="00CA0764"/>
    <w:rsid w:val="00CA1A48"/>
    <w:rsid w:val="00CA4633"/>
    <w:rsid w:val="00CA4C74"/>
    <w:rsid w:val="00CB02A0"/>
    <w:rsid w:val="00CB1E62"/>
    <w:rsid w:val="00CB20CD"/>
    <w:rsid w:val="00CB3F2B"/>
    <w:rsid w:val="00CB602C"/>
    <w:rsid w:val="00CB6968"/>
    <w:rsid w:val="00CB7D72"/>
    <w:rsid w:val="00CB7E66"/>
    <w:rsid w:val="00CC07AF"/>
    <w:rsid w:val="00CC77F0"/>
    <w:rsid w:val="00CD05B6"/>
    <w:rsid w:val="00CD06D4"/>
    <w:rsid w:val="00CD1CEB"/>
    <w:rsid w:val="00CD2FA4"/>
    <w:rsid w:val="00CD3F1A"/>
    <w:rsid w:val="00CD50DD"/>
    <w:rsid w:val="00CD5E6A"/>
    <w:rsid w:val="00CE1DBA"/>
    <w:rsid w:val="00CE4794"/>
    <w:rsid w:val="00CE650B"/>
    <w:rsid w:val="00CE6957"/>
    <w:rsid w:val="00CF16A0"/>
    <w:rsid w:val="00CF1721"/>
    <w:rsid w:val="00CF1C9C"/>
    <w:rsid w:val="00D03D6D"/>
    <w:rsid w:val="00D04090"/>
    <w:rsid w:val="00D10E79"/>
    <w:rsid w:val="00D13A88"/>
    <w:rsid w:val="00D14772"/>
    <w:rsid w:val="00D15EB0"/>
    <w:rsid w:val="00D20115"/>
    <w:rsid w:val="00D20E29"/>
    <w:rsid w:val="00D21983"/>
    <w:rsid w:val="00D21A27"/>
    <w:rsid w:val="00D27B69"/>
    <w:rsid w:val="00D3139D"/>
    <w:rsid w:val="00D31BD7"/>
    <w:rsid w:val="00D362ED"/>
    <w:rsid w:val="00D3643E"/>
    <w:rsid w:val="00D416B9"/>
    <w:rsid w:val="00D524D4"/>
    <w:rsid w:val="00D54105"/>
    <w:rsid w:val="00D552FA"/>
    <w:rsid w:val="00D56B58"/>
    <w:rsid w:val="00D6002E"/>
    <w:rsid w:val="00D608B6"/>
    <w:rsid w:val="00D63167"/>
    <w:rsid w:val="00D67EAA"/>
    <w:rsid w:val="00D709A6"/>
    <w:rsid w:val="00D709B4"/>
    <w:rsid w:val="00D74BEC"/>
    <w:rsid w:val="00D76D39"/>
    <w:rsid w:val="00D854A9"/>
    <w:rsid w:val="00D865AB"/>
    <w:rsid w:val="00D86A96"/>
    <w:rsid w:val="00D907FD"/>
    <w:rsid w:val="00D94CA2"/>
    <w:rsid w:val="00D95519"/>
    <w:rsid w:val="00DA5A86"/>
    <w:rsid w:val="00DA5EDB"/>
    <w:rsid w:val="00DA5F74"/>
    <w:rsid w:val="00DB2F30"/>
    <w:rsid w:val="00DB37E2"/>
    <w:rsid w:val="00DC27B0"/>
    <w:rsid w:val="00DC33C2"/>
    <w:rsid w:val="00DC4626"/>
    <w:rsid w:val="00DC4632"/>
    <w:rsid w:val="00DC785E"/>
    <w:rsid w:val="00DD2CFA"/>
    <w:rsid w:val="00DD3DCE"/>
    <w:rsid w:val="00DD50A8"/>
    <w:rsid w:val="00DD6542"/>
    <w:rsid w:val="00DD671C"/>
    <w:rsid w:val="00DE00B1"/>
    <w:rsid w:val="00DE0CB7"/>
    <w:rsid w:val="00DE1B77"/>
    <w:rsid w:val="00DE703B"/>
    <w:rsid w:val="00DF046E"/>
    <w:rsid w:val="00DF08FA"/>
    <w:rsid w:val="00DF5772"/>
    <w:rsid w:val="00DF60F6"/>
    <w:rsid w:val="00DF7721"/>
    <w:rsid w:val="00E00199"/>
    <w:rsid w:val="00E025D4"/>
    <w:rsid w:val="00E04724"/>
    <w:rsid w:val="00E048E3"/>
    <w:rsid w:val="00E0582F"/>
    <w:rsid w:val="00E05CCE"/>
    <w:rsid w:val="00E10E38"/>
    <w:rsid w:val="00E11336"/>
    <w:rsid w:val="00E14A6A"/>
    <w:rsid w:val="00E16D6B"/>
    <w:rsid w:val="00E202CA"/>
    <w:rsid w:val="00E207A2"/>
    <w:rsid w:val="00E24F66"/>
    <w:rsid w:val="00E25F3B"/>
    <w:rsid w:val="00E26B60"/>
    <w:rsid w:val="00E345DC"/>
    <w:rsid w:val="00E353E6"/>
    <w:rsid w:val="00E402EA"/>
    <w:rsid w:val="00E42425"/>
    <w:rsid w:val="00E42597"/>
    <w:rsid w:val="00E42CA4"/>
    <w:rsid w:val="00E438ED"/>
    <w:rsid w:val="00E46F9A"/>
    <w:rsid w:val="00E60D27"/>
    <w:rsid w:val="00E61922"/>
    <w:rsid w:val="00E61FFF"/>
    <w:rsid w:val="00E62007"/>
    <w:rsid w:val="00E6211C"/>
    <w:rsid w:val="00E630F3"/>
    <w:rsid w:val="00E660DD"/>
    <w:rsid w:val="00E662AD"/>
    <w:rsid w:val="00E715B4"/>
    <w:rsid w:val="00E73AB4"/>
    <w:rsid w:val="00E74C51"/>
    <w:rsid w:val="00E810B4"/>
    <w:rsid w:val="00E832F6"/>
    <w:rsid w:val="00E83309"/>
    <w:rsid w:val="00E85347"/>
    <w:rsid w:val="00E8575E"/>
    <w:rsid w:val="00E865AA"/>
    <w:rsid w:val="00E87140"/>
    <w:rsid w:val="00E91B3A"/>
    <w:rsid w:val="00E93147"/>
    <w:rsid w:val="00E93FC1"/>
    <w:rsid w:val="00E93FFB"/>
    <w:rsid w:val="00E94FD1"/>
    <w:rsid w:val="00E95477"/>
    <w:rsid w:val="00E956B4"/>
    <w:rsid w:val="00EA2691"/>
    <w:rsid w:val="00EA359E"/>
    <w:rsid w:val="00EA43B7"/>
    <w:rsid w:val="00EB1B47"/>
    <w:rsid w:val="00EB2AE3"/>
    <w:rsid w:val="00EB316C"/>
    <w:rsid w:val="00EB483F"/>
    <w:rsid w:val="00EB693F"/>
    <w:rsid w:val="00EB6D93"/>
    <w:rsid w:val="00EB7B87"/>
    <w:rsid w:val="00EC2DBF"/>
    <w:rsid w:val="00EC73BC"/>
    <w:rsid w:val="00ED0E16"/>
    <w:rsid w:val="00EE2195"/>
    <w:rsid w:val="00EE2571"/>
    <w:rsid w:val="00EF0056"/>
    <w:rsid w:val="00EF1B28"/>
    <w:rsid w:val="00EF3D64"/>
    <w:rsid w:val="00EF4832"/>
    <w:rsid w:val="00EF6F74"/>
    <w:rsid w:val="00F000B8"/>
    <w:rsid w:val="00F03230"/>
    <w:rsid w:val="00F0611C"/>
    <w:rsid w:val="00F07C77"/>
    <w:rsid w:val="00F14077"/>
    <w:rsid w:val="00F143B9"/>
    <w:rsid w:val="00F302AA"/>
    <w:rsid w:val="00F3201E"/>
    <w:rsid w:val="00F329C9"/>
    <w:rsid w:val="00F32FCE"/>
    <w:rsid w:val="00F344FE"/>
    <w:rsid w:val="00F34677"/>
    <w:rsid w:val="00F3710C"/>
    <w:rsid w:val="00F40944"/>
    <w:rsid w:val="00F40F87"/>
    <w:rsid w:val="00F467C5"/>
    <w:rsid w:val="00F46AF3"/>
    <w:rsid w:val="00F47F2D"/>
    <w:rsid w:val="00F559F6"/>
    <w:rsid w:val="00F569EE"/>
    <w:rsid w:val="00F57F16"/>
    <w:rsid w:val="00F61527"/>
    <w:rsid w:val="00F61AB0"/>
    <w:rsid w:val="00F645D7"/>
    <w:rsid w:val="00F64E94"/>
    <w:rsid w:val="00F65170"/>
    <w:rsid w:val="00F65523"/>
    <w:rsid w:val="00F65D15"/>
    <w:rsid w:val="00F670F0"/>
    <w:rsid w:val="00F70BEB"/>
    <w:rsid w:val="00F72BD4"/>
    <w:rsid w:val="00F72D8B"/>
    <w:rsid w:val="00F7301F"/>
    <w:rsid w:val="00F74B61"/>
    <w:rsid w:val="00F769A5"/>
    <w:rsid w:val="00F814EB"/>
    <w:rsid w:val="00F8181D"/>
    <w:rsid w:val="00F83883"/>
    <w:rsid w:val="00F842A4"/>
    <w:rsid w:val="00F8563C"/>
    <w:rsid w:val="00F90D97"/>
    <w:rsid w:val="00F92268"/>
    <w:rsid w:val="00F92866"/>
    <w:rsid w:val="00F92DF7"/>
    <w:rsid w:val="00F92EF4"/>
    <w:rsid w:val="00F93042"/>
    <w:rsid w:val="00F93F25"/>
    <w:rsid w:val="00F97548"/>
    <w:rsid w:val="00FA21D8"/>
    <w:rsid w:val="00FA30DE"/>
    <w:rsid w:val="00FA32FF"/>
    <w:rsid w:val="00FB2AA3"/>
    <w:rsid w:val="00FB3AB3"/>
    <w:rsid w:val="00FB4EC1"/>
    <w:rsid w:val="00FB7A99"/>
    <w:rsid w:val="00FC2DD3"/>
    <w:rsid w:val="00FC3D92"/>
    <w:rsid w:val="00FC5AA5"/>
    <w:rsid w:val="00FC5BA1"/>
    <w:rsid w:val="00FD1A52"/>
    <w:rsid w:val="00FD42FA"/>
    <w:rsid w:val="00FD5F20"/>
    <w:rsid w:val="00FD6CFE"/>
    <w:rsid w:val="00FE16FD"/>
    <w:rsid w:val="00FE1937"/>
    <w:rsid w:val="00FE4ADC"/>
    <w:rsid w:val="00FF2DC6"/>
    <w:rsid w:val="00FF4FA6"/>
    <w:rsid w:val="00FF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0609A"/>
  <w15:chartTrackingRefBased/>
  <w15:docId w15:val="{9116F785-2E96-414B-AE90-503E3E95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2E"/>
    <w:rPr>
      <w:rFonts w:ascii="Museo Sans 300" w:hAnsi="Museo Sans 3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40B9"/>
    <w:pPr>
      <w:spacing w:after="240" w:line="288" w:lineRule="auto"/>
      <w:contextualSpacing/>
      <w:jc w:val="center"/>
    </w:pPr>
    <w:rPr>
      <w:rFonts w:ascii="Museo Slab 700" w:eastAsiaTheme="majorEastAsia" w:hAnsi="Museo Slab 700" w:cstheme="majorBidi"/>
      <w:spacing w:val="-10"/>
      <w:kern w:val="28"/>
      <w:sz w:val="28"/>
      <w:szCs w:val="56"/>
    </w:rPr>
  </w:style>
  <w:style w:type="character" w:customStyle="1" w:styleId="TitleChar">
    <w:name w:val="Title Char"/>
    <w:basedOn w:val="DefaultParagraphFont"/>
    <w:link w:val="Title"/>
    <w:uiPriority w:val="10"/>
    <w:rsid w:val="004840B9"/>
    <w:rPr>
      <w:rFonts w:ascii="Museo Slab 700" w:eastAsiaTheme="majorEastAsia" w:hAnsi="Museo Slab 700" w:cstheme="majorBidi"/>
      <w:spacing w:val="-10"/>
      <w:kern w:val="28"/>
      <w:sz w:val="28"/>
      <w:szCs w:val="56"/>
    </w:rPr>
  </w:style>
  <w:style w:type="paragraph" w:styleId="ListParagraph">
    <w:name w:val="List Paragraph"/>
    <w:basedOn w:val="Normal"/>
    <w:link w:val="ListParagraphChar"/>
    <w:uiPriority w:val="34"/>
    <w:qFormat/>
    <w:rsid w:val="006B752E"/>
    <w:pPr>
      <w:ind w:left="720"/>
      <w:contextualSpacing/>
    </w:pPr>
  </w:style>
  <w:style w:type="paragraph" w:styleId="Header">
    <w:name w:val="header"/>
    <w:basedOn w:val="Normal"/>
    <w:link w:val="HeaderChar"/>
    <w:uiPriority w:val="99"/>
    <w:unhideWhenUsed/>
    <w:rsid w:val="0099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B64"/>
    <w:rPr>
      <w:rFonts w:ascii="Museo Sans 300" w:hAnsi="Museo Sans 300"/>
    </w:rPr>
  </w:style>
  <w:style w:type="paragraph" w:styleId="Footer">
    <w:name w:val="footer"/>
    <w:basedOn w:val="Normal"/>
    <w:link w:val="FooterChar"/>
    <w:uiPriority w:val="99"/>
    <w:unhideWhenUsed/>
    <w:rsid w:val="0099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B64"/>
    <w:rPr>
      <w:rFonts w:ascii="Museo Sans 300" w:hAnsi="Museo Sans 300"/>
    </w:rPr>
  </w:style>
  <w:style w:type="paragraph" w:customStyle="1" w:styleId="Topic">
    <w:name w:val="Topic"/>
    <w:basedOn w:val="ListParagraph"/>
    <w:link w:val="TopicChar"/>
    <w:qFormat/>
    <w:rsid w:val="00E660DD"/>
    <w:pPr>
      <w:numPr>
        <w:numId w:val="1"/>
      </w:numPr>
    </w:pPr>
    <w:rPr>
      <w:rFonts w:ascii="Museo Sans 700" w:hAnsi="Museo Sans 700"/>
    </w:rPr>
  </w:style>
  <w:style w:type="paragraph" w:customStyle="1" w:styleId="Bullets">
    <w:name w:val="Bullets"/>
    <w:basedOn w:val="ListParagraph"/>
    <w:link w:val="BulletsChar"/>
    <w:qFormat/>
    <w:rsid w:val="00DE703B"/>
    <w:pPr>
      <w:numPr>
        <w:ilvl w:val="1"/>
        <w:numId w:val="1"/>
      </w:numPr>
      <w:spacing w:after="120"/>
      <w:contextualSpacing w:val="0"/>
    </w:pPr>
  </w:style>
  <w:style w:type="character" w:customStyle="1" w:styleId="ListParagraphChar">
    <w:name w:val="List Paragraph Char"/>
    <w:basedOn w:val="DefaultParagraphFont"/>
    <w:link w:val="ListParagraph"/>
    <w:uiPriority w:val="34"/>
    <w:rsid w:val="00E85347"/>
    <w:rPr>
      <w:rFonts w:ascii="Museo Sans 300" w:hAnsi="Museo Sans 300"/>
    </w:rPr>
  </w:style>
  <w:style w:type="character" w:customStyle="1" w:styleId="TopicChar">
    <w:name w:val="Topic Char"/>
    <w:basedOn w:val="ListParagraphChar"/>
    <w:link w:val="Topic"/>
    <w:rsid w:val="00E660DD"/>
    <w:rPr>
      <w:rFonts w:ascii="Museo Sans 700" w:hAnsi="Museo Sans 700"/>
    </w:rPr>
  </w:style>
  <w:style w:type="paragraph" w:customStyle="1" w:styleId="BulletsSub">
    <w:name w:val="Bullets Sub"/>
    <w:basedOn w:val="Bullets"/>
    <w:link w:val="BulletsSubChar"/>
    <w:qFormat/>
    <w:rsid w:val="00DE703B"/>
  </w:style>
  <w:style w:type="character" w:customStyle="1" w:styleId="BulletsChar">
    <w:name w:val="Bullets Char"/>
    <w:basedOn w:val="ListParagraphChar"/>
    <w:link w:val="Bullets"/>
    <w:rsid w:val="00DE703B"/>
    <w:rPr>
      <w:rFonts w:ascii="Museo Sans 300" w:hAnsi="Museo Sans 300"/>
    </w:rPr>
  </w:style>
  <w:style w:type="character" w:customStyle="1" w:styleId="BulletsSubChar">
    <w:name w:val="Bullets Sub Char"/>
    <w:basedOn w:val="BulletsChar"/>
    <w:link w:val="BulletsSub"/>
    <w:rsid w:val="00DE703B"/>
    <w:rPr>
      <w:rFonts w:ascii="Museo Sans 300" w:hAnsi="Museo Sans 300"/>
    </w:rPr>
  </w:style>
  <w:style w:type="character" w:styleId="Hyperlink">
    <w:name w:val="Hyperlink"/>
    <w:basedOn w:val="DefaultParagraphFont"/>
    <w:uiPriority w:val="99"/>
    <w:unhideWhenUsed/>
    <w:rsid w:val="00821FE2"/>
    <w:rPr>
      <w:color w:val="0000FF"/>
      <w:u w:val="single"/>
    </w:rPr>
  </w:style>
  <w:style w:type="character" w:styleId="UnresolvedMention">
    <w:name w:val="Unresolved Mention"/>
    <w:basedOn w:val="DefaultParagraphFont"/>
    <w:uiPriority w:val="99"/>
    <w:semiHidden/>
    <w:unhideWhenUsed/>
    <w:rsid w:val="003A1BD8"/>
    <w:rPr>
      <w:color w:val="808080"/>
      <w:shd w:val="clear" w:color="auto" w:fill="E6E6E6"/>
    </w:rPr>
  </w:style>
  <w:style w:type="paragraph" w:styleId="BalloonText">
    <w:name w:val="Balloon Text"/>
    <w:basedOn w:val="Normal"/>
    <w:link w:val="BalloonTextChar"/>
    <w:uiPriority w:val="99"/>
    <w:semiHidden/>
    <w:unhideWhenUsed/>
    <w:rsid w:val="0001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84F"/>
    <w:rPr>
      <w:rFonts w:ascii="Segoe UI" w:hAnsi="Segoe UI" w:cs="Segoe UI"/>
      <w:sz w:val="18"/>
      <w:szCs w:val="18"/>
    </w:rPr>
  </w:style>
  <w:style w:type="character" w:styleId="CommentReference">
    <w:name w:val="annotation reference"/>
    <w:basedOn w:val="DefaultParagraphFont"/>
    <w:uiPriority w:val="99"/>
    <w:semiHidden/>
    <w:unhideWhenUsed/>
    <w:rsid w:val="002557BB"/>
    <w:rPr>
      <w:sz w:val="16"/>
      <w:szCs w:val="16"/>
    </w:rPr>
  </w:style>
  <w:style w:type="paragraph" w:styleId="CommentText">
    <w:name w:val="annotation text"/>
    <w:basedOn w:val="Normal"/>
    <w:link w:val="CommentTextChar"/>
    <w:uiPriority w:val="99"/>
    <w:semiHidden/>
    <w:unhideWhenUsed/>
    <w:rsid w:val="002557BB"/>
    <w:pPr>
      <w:spacing w:line="240" w:lineRule="auto"/>
    </w:pPr>
    <w:rPr>
      <w:sz w:val="20"/>
      <w:szCs w:val="20"/>
    </w:rPr>
  </w:style>
  <w:style w:type="character" w:customStyle="1" w:styleId="CommentTextChar">
    <w:name w:val="Comment Text Char"/>
    <w:basedOn w:val="DefaultParagraphFont"/>
    <w:link w:val="CommentText"/>
    <w:uiPriority w:val="99"/>
    <w:semiHidden/>
    <w:rsid w:val="002557BB"/>
    <w:rPr>
      <w:rFonts w:ascii="Museo Sans 300" w:hAnsi="Museo Sans 300"/>
      <w:sz w:val="20"/>
      <w:szCs w:val="20"/>
    </w:rPr>
  </w:style>
  <w:style w:type="paragraph" w:styleId="CommentSubject">
    <w:name w:val="annotation subject"/>
    <w:basedOn w:val="CommentText"/>
    <w:next w:val="CommentText"/>
    <w:link w:val="CommentSubjectChar"/>
    <w:uiPriority w:val="99"/>
    <w:semiHidden/>
    <w:unhideWhenUsed/>
    <w:rsid w:val="002557BB"/>
    <w:rPr>
      <w:b/>
      <w:bCs/>
    </w:rPr>
  </w:style>
  <w:style w:type="character" w:customStyle="1" w:styleId="CommentSubjectChar">
    <w:name w:val="Comment Subject Char"/>
    <w:basedOn w:val="CommentTextChar"/>
    <w:link w:val="CommentSubject"/>
    <w:uiPriority w:val="99"/>
    <w:semiHidden/>
    <w:rsid w:val="002557BB"/>
    <w:rPr>
      <w:rFonts w:ascii="Museo Sans 300" w:hAnsi="Museo Sans 300"/>
      <w:b/>
      <w:bCs/>
      <w:sz w:val="20"/>
      <w:szCs w:val="20"/>
    </w:rPr>
  </w:style>
  <w:style w:type="paragraph" w:customStyle="1" w:styleId="Default">
    <w:name w:val="Default"/>
    <w:rsid w:val="00034B7E"/>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A2841"/>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7A2841"/>
    <w:rPr>
      <w:rFonts w:ascii="Cambria" w:eastAsia="Cambria" w:hAnsi="Cambria" w:cs="Cambria"/>
      <w:sz w:val="24"/>
      <w:szCs w:val="24"/>
      <w:lang w:bidi="en-US"/>
    </w:rPr>
  </w:style>
  <w:style w:type="table" w:styleId="TableGrid">
    <w:name w:val="Table Grid"/>
    <w:basedOn w:val="TableNormal"/>
    <w:uiPriority w:val="59"/>
    <w:rsid w:val="007A284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ntainer">
    <w:name w:val="highlight-container"/>
    <w:basedOn w:val="DefaultParagraphFont"/>
    <w:rsid w:val="00FB7A99"/>
  </w:style>
  <w:style w:type="paragraph" w:styleId="PlainText">
    <w:name w:val="Plain Text"/>
    <w:basedOn w:val="Normal"/>
    <w:link w:val="PlainTextChar"/>
    <w:uiPriority w:val="99"/>
    <w:semiHidden/>
    <w:unhideWhenUsed/>
    <w:rsid w:val="007F6A2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6A27"/>
    <w:rPr>
      <w:rFonts w:ascii="Calibri" w:eastAsia="MS Mincho" w:hAnsi="Calibri"/>
      <w:szCs w:val="21"/>
    </w:rPr>
  </w:style>
  <w:style w:type="character" w:styleId="FollowedHyperlink">
    <w:name w:val="FollowedHyperlink"/>
    <w:basedOn w:val="DefaultParagraphFont"/>
    <w:uiPriority w:val="99"/>
    <w:semiHidden/>
    <w:unhideWhenUsed/>
    <w:rsid w:val="005C0A97"/>
    <w:rPr>
      <w:color w:val="954F72" w:themeColor="followedHyperlink"/>
      <w:u w:val="single"/>
    </w:rPr>
  </w:style>
  <w:style w:type="paragraph" w:styleId="FootnoteText">
    <w:name w:val="footnote text"/>
    <w:basedOn w:val="Normal"/>
    <w:link w:val="FootnoteTextChar"/>
    <w:uiPriority w:val="99"/>
    <w:semiHidden/>
    <w:unhideWhenUsed/>
    <w:rsid w:val="00933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ADB"/>
    <w:rPr>
      <w:rFonts w:ascii="Museo Sans 300" w:hAnsi="Museo Sans 300"/>
      <w:sz w:val="20"/>
      <w:szCs w:val="20"/>
    </w:rPr>
  </w:style>
  <w:style w:type="character" w:styleId="FootnoteReference">
    <w:name w:val="footnote reference"/>
    <w:basedOn w:val="DefaultParagraphFont"/>
    <w:uiPriority w:val="99"/>
    <w:semiHidden/>
    <w:unhideWhenUsed/>
    <w:rsid w:val="00933ADB"/>
    <w:rPr>
      <w:vertAlign w:val="superscript"/>
    </w:rPr>
  </w:style>
  <w:style w:type="character" w:customStyle="1" w:styleId="w8qarf">
    <w:name w:val="w8qarf"/>
    <w:basedOn w:val="DefaultParagraphFont"/>
    <w:rsid w:val="009B685C"/>
  </w:style>
  <w:style w:type="character" w:customStyle="1" w:styleId="lrzxr">
    <w:name w:val="lrzxr"/>
    <w:basedOn w:val="DefaultParagraphFont"/>
    <w:rsid w:val="009B685C"/>
  </w:style>
  <w:style w:type="paragraph" w:customStyle="1" w:styleId="ydp3ba02ad6msonormal">
    <w:name w:val="ydp3ba02ad6msonormal"/>
    <w:basedOn w:val="Normal"/>
    <w:rsid w:val="00123C05"/>
    <w:pPr>
      <w:spacing w:before="100" w:beforeAutospacing="1" w:after="100" w:afterAutospacing="1" w:line="240" w:lineRule="auto"/>
    </w:pPr>
    <w:rPr>
      <w:rFonts w:ascii="Aptos" w:eastAsiaTheme="minorHAnsi" w:hAnsi="Aptos" w:cs="Aptos"/>
      <w:sz w:val="24"/>
      <w:szCs w:val="24"/>
    </w:rPr>
  </w:style>
  <w:style w:type="paragraph" w:styleId="NormalWeb">
    <w:name w:val="Normal (Web)"/>
    <w:basedOn w:val="Normal"/>
    <w:uiPriority w:val="99"/>
    <w:semiHidden/>
    <w:unhideWhenUsed/>
    <w:rsid w:val="00440F0D"/>
    <w:pPr>
      <w:spacing w:before="100" w:beforeAutospacing="1" w:after="100" w:afterAutospacing="1" w:line="240" w:lineRule="auto"/>
    </w:pPr>
    <w:rPr>
      <w:rFonts w:ascii="Aptos" w:eastAsiaTheme="minorHAnsi" w:hAnsi="Aptos" w:cs="Aptos"/>
      <w:sz w:val="24"/>
      <w:szCs w:val="24"/>
    </w:rPr>
  </w:style>
  <w:style w:type="character" w:styleId="Emphasis">
    <w:name w:val="Emphasis"/>
    <w:basedOn w:val="DefaultParagraphFont"/>
    <w:uiPriority w:val="20"/>
    <w:qFormat/>
    <w:rsid w:val="00440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418">
      <w:bodyDiv w:val="1"/>
      <w:marLeft w:val="0"/>
      <w:marRight w:val="0"/>
      <w:marTop w:val="0"/>
      <w:marBottom w:val="0"/>
      <w:divBdr>
        <w:top w:val="none" w:sz="0" w:space="0" w:color="auto"/>
        <w:left w:val="none" w:sz="0" w:space="0" w:color="auto"/>
        <w:bottom w:val="none" w:sz="0" w:space="0" w:color="auto"/>
        <w:right w:val="none" w:sz="0" w:space="0" w:color="auto"/>
      </w:divBdr>
    </w:div>
    <w:div w:id="121921732">
      <w:bodyDiv w:val="1"/>
      <w:marLeft w:val="0"/>
      <w:marRight w:val="0"/>
      <w:marTop w:val="0"/>
      <w:marBottom w:val="0"/>
      <w:divBdr>
        <w:top w:val="none" w:sz="0" w:space="0" w:color="auto"/>
        <w:left w:val="none" w:sz="0" w:space="0" w:color="auto"/>
        <w:bottom w:val="none" w:sz="0" w:space="0" w:color="auto"/>
        <w:right w:val="none" w:sz="0" w:space="0" w:color="auto"/>
      </w:divBdr>
    </w:div>
    <w:div w:id="144206986">
      <w:bodyDiv w:val="1"/>
      <w:marLeft w:val="0"/>
      <w:marRight w:val="0"/>
      <w:marTop w:val="0"/>
      <w:marBottom w:val="0"/>
      <w:divBdr>
        <w:top w:val="none" w:sz="0" w:space="0" w:color="auto"/>
        <w:left w:val="none" w:sz="0" w:space="0" w:color="auto"/>
        <w:bottom w:val="none" w:sz="0" w:space="0" w:color="auto"/>
        <w:right w:val="none" w:sz="0" w:space="0" w:color="auto"/>
      </w:divBdr>
    </w:div>
    <w:div w:id="147868169">
      <w:bodyDiv w:val="1"/>
      <w:marLeft w:val="0"/>
      <w:marRight w:val="0"/>
      <w:marTop w:val="0"/>
      <w:marBottom w:val="0"/>
      <w:divBdr>
        <w:top w:val="none" w:sz="0" w:space="0" w:color="auto"/>
        <w:left w:val="none" w:sz="0" w:space="0" w:color="auto"/>
        <w:bottom w:val="none" w:sz="0" w:space="0" w:color="auto"/>
        <w:right w:val="none" w:sz="0" w:space="0" w:color="auto"/>
      </w:divBdr>
    </w:div>
    <w:div w:id="155875794">
      <w:bodyDiv w:val="1"/>
      <w:marLeft w:val="0"/>
      <w:marRight w:val="0"/>
      <w:marTop w:val="0"/>
      <w:marBottom w:val="0"/>
      <w:divBdr>
        <w:top w:val="none" w:sz="0" w:space="0" w:color="auto"/>
        <w:left w:val="none" w:sz="0" w:space="0" w:color="auto"/>
        <w:bottom w:val="none" w:sz="0" w:space="0" w:color="auto"/>
        <w:right w:val="none" w:sz="0" w:space="0" w:color="auto"/>
      </w:divBdr>
    </w:div>
    <w:div w:id="161312300">
      <w:bodyDiv w:val="1"/>
      <w:marLeft w:val="0"/>
      <w:marRight w:val="0"/>
      <w:marTop w:val="0"/>
      <w:marBottom w:val="0"/>
      <w:divBdr>
        <w:top w:val="none" w:sz="0" w:space="0" w:color="auto"/>
        <w:left w:val="none" w:sz="0" w:space="0" w:color="auto"/>
        <w:bottom w:val="none" w:sz="0" w:space="0" w:color="auto"/>
        <w:right w:val="none" w:sz="0" w:space="0" w:color="auto"/>
      </w:divBdr>
    </w:div>
    <w:div w:id="178591950">
      <w:bodyDiv w:val="1"/>
      <w:marLeft w:val="0"/>
      <w:marRight w:val="0"/>
      <w:marTop w:val="0"/>
      <w:marBottom w:val="0"/>
      <w:divBdr>
        <w:top w:val="none" w:sz="0" w:space="0" w:color="auto"/>
        <w:left w:val="none" w:sz="0" w:space="0" w:color="auto"/>
        <w:bottom w:val="none" w:sz="0" w:space="0" w:color="auto"/>
        <w:right w:val="none" w:sz="0" w:space="0" w:color="auto"/>
      </w:divBdr>
    </w:div>
    <w:div w:id="184364031">
      <w:bodyDiv w:val="1"/>
      <w:marLeft w:val="0"/>
      <w:marRight w:val="0"/>
      <w:marTop w:val="0"/>
      <w:marBottom w:val="0"/>
      <w:divBdr>
        <w:top w:val="none" w:sz="0" w:space="0" w:color="auto"/>
        <w:left w:val="none" w:sz="0" w:space="0" w:color="auto"/>
        <w:bottom w:val="none" w:sz="0" w:space="0" w:color="auto"/>
        <w:right w:val="none" w:sz="0" w:space="0" w:color="auto"/>
      </w:divBdr>
    </w:div>
    <w:div w:id="222911820">
      <w:bodyDiv w:val="1"/>
      <w:marLeft w:val="0"/>
      <w:marRight w:val="0"/>
      <w:marTop w:val="0"/>
      <w:marBottom w:val="0"/>
      <w:divBdr>
        <w:top w:val="none" w:sz="0" w:space="0" w:color="auto"/>
        <w:left w:val="none" w:sz="0" w:space="0" w:color="auto"/>
        <w:bottom w:val="none" w:sz="0" w:space="0" w:color="auto"/>
        <w:right w:val="none" w:sz="0" w:space="0" w:color="auto"/>
      </w:divBdr>
    </w:div>
    <w:div w:id="241379113">
      <w:bodyDiv w:val="1"/>
      <w:marLeft w:val="0"/>
      <w:marRight w:val="0"/>
      <w:marTop w:val="0"/>
      <w:marBottom w:val="0"/>
      <w:divBdr>
        <w:top w:val="none" w:sz="0" w:space="0" w:color="auto"/>
        <w:left w:val="none" w:sz="0" w:space="0" w:color="auto"/>
        <w:bottom w:val="none" w:sz="0" w:space="0" w:color="auto"/>
        <w:right w:val="none" w:sz="0" w:space="0" w:color="auto"/>
      </w:divBdr>
    </w:div>
    <w:div w:id="273288722">
      <w:bodyDiv w:val="1"/>
      <w:marLeft w:val="0"/>
      <w:marRight w:val="0"/>
      <w:marTop w:val="0"/>
      <w:marBottom w:val="0"/>
      <w:divBdr>
        <w:top w:val="none" w:sz="0" w:space="0" w:color="auto"/>
        <w:left w:val="none" w:sz="0" w:space="0" w:color="auto"/>
        <w:bottom w:val="none" w:sz="0" w:space="0" w:color="auto"/>
        <w:right w:val="none" w:sz="0" w:space="0" w:color="auto"/>
      </w:divBdr>
    </w:div>
    <w:div w:id="311639560">
      <w:bodyDiv w:val="1"/>
      <w:marLeft w:val="0"/>
      <w:marRight w:val="0"/>
      <w:marTop w:val="0"/>
      <w:marBottom w:val="0"/>
      <w:divBdr>
        <w:top w:val="none" w:sz="0" w:space="0" w:color="auto"/>
        <w:left w:val="none" w:sz="0" w:space="0" w:color="auto"/>
        <w:bottom w:val="none" w:sz="0" w:space="0" w:color="auto"/>
        <w:right w:val="none" w:sz="0" w:space="0" w:color="auto"/>
      </w:divBdr>
    </w:div>
    <w:div w:id="377052537">
      <w:bodyDiv w:val="1"/>
      <w:marLeft w:val="0"/>
      <w:marRight w:val="0"/>
      <w:marTop w:val="0"/>
      <w:marBottom w:val="0"/>
      <w:divBdr>
        <w:top w:val="none" w:sz="0" w:space="0" w:color="auto"/>
        <w:left w:val="none" w:sz="0" w:space="0" w:color="auto"/>
        <w:bottom w:val="none" w:sz="0" w:space="0" w:color="auto"/>
        <w:right w:val="none" w:sz="0" w:space="0" w:color="auto"/>
      </w:divBdr>
    </w:div>
    <w:div w:id="429278148">
      <w:bodyDiv w:val="1"/>
      <w:marLeft w:val="0"/>
      <w:marRight w:val="0"/>
      <w:marTop w:val="0"/>
      <w:marBottom w:val="0"/>
      <w:divBdr>
        <w:top w:val="none" w:sz="0" w:space="0" w:color="auto"/>
        <w:left w:val="none" w:sz="0" w:space="0" w:color="auto"/>
        <w:bottom w:val="none" w:sz="0" w:space="0" w:color="auto"/>
        <w:right w:val="none" w:sz="0" w:space="0" w:color="auto"/>
      </w:divBdr>
    </w:div>
    <w:div w:id="518158426">
      <w:bodyDiv w:val="1"/>
      <w:marLeft w:val="0"/>
      <w:marRight w:val="0"/>
      <w:marTop w:val="0"/>
      <w:marBottom w:val="0"/>
      <w:divBdr>
        <w:top w:val="none" w:sz="0" w:space="0" w:color="auto"/>
        <w:left w:val="none" w:sz="0" w:space="0" w:color="auto"/>
        <w:bottom w:val="none" w:sz="0" w:space="0" w:color="auto"/>
        <w:right w:val="none" w:sz="0" w:space="0" w:color="auto"/>
      </w:divBdr>
    </w:div>
    <w:div w:id="534586023">
      <w:bodyDiv w:val="1"/>
      <w:marLeft w:val="0"/>
      <w:marRight w:val="0"/>
      <w:marTop w:val="0"/>
      <w:marBottom w:val="0"/>
      <w:divBdr>
        <w:top w:val="none" w:sz="0" w:space="0" w:color="auto"/>
        <w:left w:val="none" w:sz="0" w:space="0" w:color="auto"/>
        <w:bottom w:val="none" w:sz="0" w:space="0" w:color="auto"/>
        <w:right w:val="none" w:sz="0" w:space="0" w:color="auto"/>
      </w:divBdr>
    </w:div>
    <w:div w:id="538006291">
      <w:bodyDiv w:val="1"/>
      <w:marLeft w:val="0"/>
      <w:marRight w:val="0"/>
      <w:marTop w:val="0"/>
      <w:marBottom w:val="0"/>
      <w:divBdr>
        <w:top w:val="none" w:sz="0" w:space="0" w:color="auto"/>
        <w:left w:val="none" w:sz="0" w:space="0" w:color="auto"/>
        <w:bottom w:val="none" w:sz="0" w:space="0" w:color="auto"/>
        <w:right w:val="none" w:sz="0" w:space="0" w:color="auto"/>
      </w:divBdr>
    </w:div>
    <w:div w:id="599996123">
      <w:bodyDiv w:val="1"/>
      <w:marLeft w:val="0"/>
      <w:marRight w:val="0"/>
      <w:marTop w:val="0"/>
      <w:marBottom w:val="0"/>
      <w:divBdr>
        <w:top w:val="none" w:sz="0" w:space="0" w:color="auto"/>
        <w:left w:val="none" w:sz="0" w:space="0" w:color="auto"/>
        <w:bottom w:val="none" w:sz="0" w:space="0" w:color="auto"/>
        <w:right w:val="none" w:sz="0" w:space="0" w:color="auto"/>
      </w:divBdr>
    </w:div>
    <w:div w:id="694382449">
      <w:bodyDiv w:val="1"/>
      <w:marLeft w:val="0"/>
      <w:marRight w:val="0"/>
      <w:marTop w:val="0"/>
      <w:marBottom w:val="0"/>
      <w:divBdr>
        <w:top w:val="none" w:sz="0" w:space="0" w:color="auto"/>
        <w:left w:val="none" w:sz="0" w:space="0" w:color="auto"/>
        <w:bottom w:val="none" w:sz="0" w:space="0" w:color="auto"/>
        <w:right w:val="none" w:sz="0" w:space="0" w:color="auto"/>
      </w:divBdr>
    </w:div>
    <w:div w:id="783617157">
      <w:bodyDiv w:val="1"/>
      <w:marLeft w:val="0"/>
      <w:marRight w:val="0"/>
      <w:marTop w:val="0"/>
      <w:marBottom w:val="0"/>
      <w:divBdr>
        <w:top w:val="none" w:sz="0" w:space="0" w:color="auto"/>
        <w:left w:val="none" w:sz="0" w:space="0" w:color="auto"/>
        <w:bottom w:val="none" w:sz="0" w:space="0" w:color="auto"/>
        <w:right w:val="none" w:sz="0" w:space="0" w:color="auto"/>
      </w:divBdr>
    </w:div>
    <w:div w:id="832379266">
      <w:bodyDiv w:val="1"/>
      <w:marLeft w:val="0"/>
      <w:marRight w:val="0"/>
      <w:marTop w:val="0"/>
      <w:marBottom w:val="0"/>
      <w:divBdr>
        <w:top w:val="none" w:sz="0" w:space="0" w:color="auto"/>
        <w:left w:val="none" w:sz="0" w:space="0" w:color="auto"/>
        <w:bottom w:val="none" w:sz="0" w:space="0" w:color="auto"/>
        <w:right w:val="none" w:sz="0" w:space="0" w:color="auto"/>
      </w:divBdr>
    </w:div>
    <w:div w:id="847674475">
      <w:bodyDiv w:val="1"/>
      <w:marLeft w:val="0"/>
      <w:marRight w:val="0"/>
      <w:marTop w:val="0"/>
      <w:marBottom w:val="0"/>
      <w:divBdr>
        <w:top w:val="none" w:sz="0" w:space="0" w:color="auto"/>
        <w:left w:val="none" w:sz="0" w:space="0" w:color="auto"/>
        <w:bottom w:val="none" w:sz="0" w:space="0" w:color="auto"/>
        <w:right w:val="none" w:sz="0" w:space="0" w:color="auto"/>
      </w:divBdr>
    </w:div>
    <w:div w:id="902446025">
      <w:bodyDiv w:val="1"/>
      <w:marLeft w:val="0"/>
      <w:marRight w:val="0"/>
      <w:marTop w:val="0"/>
      <w:marBottom w:val="0"/>
      <w:divBdr>
        <w:top w:val="none" w:sz="0" w:space="0" w:color="auto"/>
        <w:left w:val="none" w:sz="0" w:space="0" w:color="auto"/>
        <w:bottom w:val="none" w:sz="0" w:space="0" w:color="auto"/>
        <w:right w:val="none" w:sz="0" w:space="0" w:color="auto"/>
      </w:divBdr>
      <w:divsChild>
        <w:div w:id="1311906926">
          <w:marLeft w:val="216"/>
          <w:marRight w:val="0"/>
          <w:marTop w:val="0"/>
          <w:marBottom w:val="0"/>
          <w:divBdr>
            <w:top w:val="none" w:sz="0" w:space="0" w:color="auto"/>
            <w:left w:val="none" w:sz="0" w:space="0" w:color="auto"/>
            <w:bottom w:val="none" w:sz="0" w:space="0" w:color="auto"/>
            <w:right w:val="none" w:sz="0" w:space="0" w:color="auto"/>
          </w:divBdr>
        </w:div>
      </w:divsChild>
    </w:div>
    <w:div w:id="912617384">
      <w:bodyDiv w:val="1"/>
      <w:marLeft w:val="0"/>
      <w:marRight w:val="0"/>
      <w:marTop w:val="0"/>
      <w:marBottom w:val="0"/>
      <w:divBdr>
        <w:top w:val="none" w:sz="0" w:space="0" w:color="auto"/>
        <w:left w:val="none" w:sz="0" w:space="0" w:color="auto"/>
        <w:bottom w:val="none" w:sz="0" w:space="0" w:color="auto"/>
        <w:right w:val="none" w:sz="0" w:space="0" w:color="auto"/>
      </w:divBdr>
    </w:div>
    <w:div w:id="939337958">
      <w:bodyDiv w:val="1"/>
      <w:marLeft w:val="0"/>
      <w:marRight w:val="0"/>
      <w:marTop w:val="0"/>
      <w:marBottom w:val="0"/>
      <w:divBdr>
        <w:top w:val="none" w:sz="0" w:space="0" w:color="auto"/>
        <w:left w:val="none" w:sz="0" w:space="0" w:color="auto"/>
        <w:bottom w:val="none" w:sz="0" w:space="0" w:color="auto"/>
        <w:right w:val="none" w:sz="0" w:space="0" w:color="auto"/>
      </w:divBdr>
    </w:div>
    <w:div w:id="954555677">
      <w:bodyDiv w:val="1"/>
      <w:marLeft w:val="0"/>
      <w:marRight w:val="0"/>
      <w:marTop w:val="0"/>
      <w:marBottom w:val="0"/>
      <w:divBdr>
        <w:top w:val="none" w:sz="0" w:space="0" w:color="auto"/>
        <w:left w:val="none" w:sz="0" w:space="0" w:color="auto"/>
        <w:bottom w:val="none" w:sz="0" w:space="0" w:color="auto"/>
        <w:right w:val="none" w:sz="0" w:space="0" w:color="auto"/>
      </w:divBdr>
    </w:div>
    <w:div w:id="980766505">
      <w:bodyDiv w:val="1"/>
      <w:marLeft w:val="0"/>
      <w:marRight w:val="0"/>
      <w:marTop w:val="0"/>
      <w:marBottom w:val="0"/>
      <w:divBdr>
        <w:top w:val="none" w:sz="0" w:space="0" w:color="auto"/>
        <w:left w:val="none" w:sz="0" w:space="0" w:color="auto"/>
        <w:bottom w:val="none" w:sz="0" w:space="0" w:color="auto"/>
        <w:right w:val="none" w:sz="0" w:space="0" w:color="auto"/>
      </w:divBdr>
    </w:div>
    <w:div w:id="1112361925">
      <w:bodyDiv w:val="1"/>
      <w:marLeft w:val="0"/>
      <w:marRight w:val="0"/>
      <w:marTop w:val="0"/>
      <w:marBottom w:val="0"/>
      <w:divBdr>
        <w:top w:val="none" w:sz="0" w:space="0" w:color="auto"/>
        <w:left w:val="none" w:sz="0" w:space="0" w:color="auto"/>
        <w:bottom w:val="none" w:sz="0" w:space="0" w:color="auto"/>
        <w:right w:val="none" w:sz="0" w:space="0" w:color="auto"/>
      </w:divBdr>
    </w:div>
    <w:div w:id="1117218454">
      <w:bodyDiv w:val="1"/>
      <w:marLeft w:val="0"/>
      <w:marRight w:val="0"/>
      <w:marTop w:val="0"/>
      <w:marBottom w:val="0"/>
      <w:divBdr>
        <w:top w:val="none" w:sz="0" w:space="0" w:color="auto"/>
        <w:left w:val="none" w:sz="0" w:space="0" w:color="auto"/>
        <w:bottom w:val="none" w:sz="0" w:space="0" w:color="auto"/>
        <w:right w:val="none" w:sz="0" w:space="0" w:color="auto"/>
      </w:divBdr>
    </w:div>
    <w:div w:id="1172647281">
      <w:bodyDiv w:val="1"/>
      <w:marLeft w:val="0"/>
      <w:marRight w:val="0"/>
      <w:marTop w:val="0"/>
      <w:marBottom w:val="0"/>
      <w:divBdr>
        <w:top w:val="none" w:sz="0" w:space="0" w:color="auto"/>
        <w:left w:val="none" w:sz="0" w:space="0" w:color="auto"/>
        <w:bottom w:val="none" w:sz="0" w:space="0" w:color="auto"/>
        <w:right w:val="none" w:sz="0" w:space="0" w:color="auto"/>
      </w:divBdr>
    </w:div>
    <w:div w:id="1225218464">
      <w:bodyDiv w:val="1"/>
      <w:marLeft w:val="0"/>
      <w:marRight w:val="0"/>
      <w:marTop w:val="0"/>
      <w:marBottom w:val="0"/>
      <w:divBdr>
        <w:top w:val="none" w:sz="0" w:space="0" w:color="auto"/>
        <w:left w:val="none" w:sz="0" w:space="0" w:color="auto"/>
        <w:bottom w:val="none" w:sz="0" w:space="0" w:color="auto"/>
        <w:right w:val="none" w:sz="0" w:space="0" w:color="auto"/>
      </w:divBdr>
    </w:div>
    <w:div w:id="1231841167">
      <w:bodyDiv w:val="1"/>
      <w:marLeft w:val="0"/>
      <w:marRight w:val="0"/>
      <w:marTop w:val="0"/>
      <w:marBottom w:val="0"/>
      <w:divBdr>
        <w:top w:val="none" w:sz="0" w:space="0" w:color="auto"/>
        <w:left w:val="none" w:sz="0" w:space="0" w:color="auto"/>
        <w:bottom w:val="none" w:sz="0" w:space="0" w:color="auto"/>
        <w:right w:val="none" w:sz="0" w:space="0" w:color="auto"/>
      </w:divBdr>
    </w:div>
    <w:div w:id="1238171790">
      <w:bodyDiv w:val="1"/>
      <w:marLeft w:val="0"/>
      <w:marRight w:val="0"/>
      <w:marTop w:val="0"/>
      <w:marBottom w:val="0"/>
      <w:divBdr>
        <w:top w:val="none" w:sz="0" w:space="0" w:color="auto"/>
        <w:left w:val="none" w:sz="0" w:space="0" w:color="auto"/>
        <w:bottom w:val="none" w:sz="0" w:space="0" w:color="auto"/>
        <w:right w:val="none" w:sz="0" w:space="0" w:color="auto"/>
      </w:divBdr>
    </w:div>
    <w:div w:id="1322344253">
      <w:bodyDiv w:val="1"/>
      <w:marLeft w:val="0"/>
      <w:marRight w:val="0"/>
      <w:marTop w:val="0"/>
      <w:marBottom w:val="0"/>
      <w:divBdr>
        <w:top w:val="none" w:sz="0" w:space="0" w:color="auto"/>
        <w:left w:val="none" w:sz="0" w:space="0" w:color="auto"/>
        <w:bottom w:val="none" w:sz="0" w:space="0" w:color="auto"/>
        <w:right w:val="none" w:sz="0" w:space="0" w:color="auto"/>
      </w:divBdr>
    </w:div>
    <w:div w:id="1361005275">
      <w:bodyDiv w:val="1"/>
      <w:marLeft w:val="0"/>
      <w:marRight w:val="0"/>
      <w:marTop w:val="0"/>
      <w:marBottom w:val="0"/>
      <w:divBdr>
        <w:top w:val="none" w:sz="0" w:space="0" w:color="auto"/>
        <w:left w:val="none" w:sz="0" w:space="0" w:color="auto"/>
        <w:bottom w:val="none" w:sz="0" w:space="0" w:color="auto"/>
        <w:right w:val="none" w:sz="0" w:space="0" w:color="auto"/>
      </w:divBdr>
    </w:div>
    <w:div w:id="1437289383">
      <w:bodyDiv w:val="1"/>
      <w:marLeft w:val="0"/>
      <w:marRight w:val="0"/>
      <w:marTop w:val="0"/>
      <w:marBottom w:val="0"/>
      <w:divBdr>
        <w:top w:val="none" w:sz="0" w:space="0" w:color="auto"/>
        <w:left w:val="none" w:sz="0" w:space="0" w:color="auto"/>
        <w:bottom w:val="none" w:sz="0" w:space="0" w:color="auto"/>
        <w:right w:val="none" w:sz="0" w:space="0" w:color="auto"/>
      </w:divBdr>
    </w:div>
    <w:div w:id="1467089784">
      <w:bodyDiv w:val="1"/>
      <w:marLeft w:val="0"/>
      <w:marRight w:val="0"/>
      <w:marTop w:val="0"/>
      <w:marBottom w:val="0"/>
      <w:divBdr>
        <w:top w:val="none" w:sz="0" w:space="0" w:color="auto"/>
        <w:left w:val="none" w:sz="0" w:space="0" w:color="auto"/>
        <w:bottom w:val="none" w:sz="0" w:space="0" w:color="auto"/>
        <w:right w:val="none" w:sz="0" w:space="0" w:color="auto"/>
      </w:divBdr>
    </w:div>
    <w:div w:id="1669361570">
      <w:bodyDiv w:val="1"/>
      <w:marLeft w:val="0"/>
      <w:marRight w:val="0"/>
      <w:marTop w:val="0"/>
      <w:marBottom w:val="0"/>
      <w:divBdr>
        <w:top w:val="none" w:sz="0" w:space="0" w:color="auto"/>
        <w:left w:val="none" w:sz="0" w:space="0" w:color="auto"/>
        <w:bottom w:val="none" w:sz="0" w:space="0" w:color="auto"/>
        <w:right w:val="none" w:sz="0" w:space="0" w:color="auto"/>
      </w:divBdr>
    </w:div>
    <w:div w:id="1670209765">
      <w:bodyDiv w:val="1"/>
      <w:marLeft w:val="0"/>
      <w:marRight w:val="0"/>
      <w:marTop w:val="0"/>
      <w:marBottom w:val="0"/>
      <w:divBdr>
        <w:top w:val="none" w:sz="0" w:space="0" w:color="auto"/>
        <w:left w:val="none" w:sz="0" w:space="0" w:color="auto"/>
        <w:bottom w:val="none" w:sz="0" w:space="0" w:color="auto"/>
        <w:right w:val="none" w:sz="0" w:space="0" w:color="auto"/>
      </w:divBdr>
    </w:div>
    <w:div w:id="1796868360">
      <w:bodyDiv w:val="1"/>
      <w:marLeft w:val="0"/>
      <w:marRight w:val="0"/>
      <w:marTop w:val="0"/>
      <w:marBottom w:val="0"/>
      <w:divBdr>
        <w:top w:val="none" w:sz="0" w:space="0" w:color="auto"/>
        <w:left w:val="none" w:sz="0" w:space="0" w:color="auto"/>
        <w:bottom w:val="none" w:sz="0" w:space="0" w:color="auto"/>
        <w:right w:val="none" w:sz="0" w:space="0" w:color="auto"/>
      </w:divBdr>
    </w:div>
    <w:div w:id="1844277755">
      <w:bodyDiv w:val="1"/>
      <w:marLeft w:val="0"/>
      <w:marRight w:val="0"/>
      <w:marTop w:val="0"/>
      <w:marBottom w:val="0"/>
      <w:divBdr>
        <w:top w:val="none" w:sz="0" w:space="0" w:color="auto"/>
        <w:left w:val="none" w:sz="0" w:space="0" w:color="auto"/>
        <w:bottom w:val="none" w:sz="0" w:space="0" w:color="auto"/>
        <w:right w:val="none" w:sz="0" w:space="0" w:color="auto"/>
      </w:divBdr>
    </w:div>
    <w:div w:id="1859269089">
      <w:bodyDiv w:val="1"/>
      <w:marLeft w:val="0"/>
      <w:marRight w:val="0"/>
      <w:marTop w:val="0"/>
      <w:marBottom w:val="0"/>
      <w:divBdr>
        <w:top w:val="none" w:sz="0" w:space="0" w:color="auto"/>
        <w:left w:val="none" w:sz="0" w:space="0" w:color="auto"/>
        <w:bottom w:val="none" w:sz="0" w:space="0" w:color="auto"/>
        <w:right w:val="none" w:sz="0" w:space="0" w:color="auto"/>
      </w:divBdr>
    </w:div>
    <w:div w:id="1885823940">
      <w:bodyDiv w:val="1"/>
      <w:marLeft w:val="0"/>
      <w:marRight w:val="0"/>
      <w:marTop w:val="0"/>
      <w:marBottom w:val="0"/>
      <w:divBdr>
        <w:top w:val="none" w:sz="0" w:space="0" w:color="auto"/>
        <w:left w:val="none" w:sz="0" w:space="0" w:color="auto"/>
        <w:bottom w:val="none" w:sz="0" w:space="0" w:color="auto"/>
        <w:right w:val="none" w:sz="0" w:space="0" w:color="auto"/>
      </w:divBdr>
    </w:div>
    <w:div w:id="1895459391">
      <w:bodyDiv w:val="1"/>
      <w:marLeft w:val="0"/>
      <w:marRight w:val="0"/>
      <w:marTop w:val="0"/>
      <w:marBottom w:val="0"/>
      <w:divBdr>
        <w:top w:val="none" w:sz="0" w:space="0" w:color="auto"/>
        <w:left w:val="none" w:sz="0" w:space="0" w:color="auto"/>
        <w:bottom w:val="none" w:sz="0" w:space="0" w:color="auto"/>
        <w:right w:val="none" w:sz="0" w:space="0" w:color="auto"/>
      </w:divBdr>
    </w:div>
    <w:div w:id="1952737154">
      <w:bodyDiv w:val="1"/>
      <w:marLeft w:val="0"/>
      <w:marRight w:val="0"/>
      <w:marTop w:val="0"/>
      <w:marBottom w:val="0"/>
      <w:divBdr>
        <w:top w:val="none" w:sz="0" w:space="0" w:color="auto"/>
        <w:left w:val="none" w:sz="0" w:space="0" w:color="auto"/>
        <w:bottom w:val="none" w:sz="0" w:space="0" w:color="auto"/>
        <w:right w:val="none" w:sz="0" w:space="0" w:color="auto"/>
      </w:divBdr>
    </w:div>
    <w:div w:id="1981030835">
      <w:bodyDiv w:val="1"/>
      <w:marLeft w:val="0"/>
      <w:marRight w:val="0"/>
      <w:marTop w:val="0"/>
      <w:marBottom w:val="0"/>
      <w:divBdr>
        <w:top w:val="none" w:sz="0" w:space="0" w:color="auto"/>
        <w:left w:val="none" w:sz="0" w:space="0" w:color="auto"/>
        <w:bottom w:val="none" w:sz="0" w:space="0" w:color="auto"/>
        <w:right w:val="none" w:sz="0" w:space="0" w:color="auto"/>
      </w:divBdr>
    </w:div>
    <w:div w:id="2005477290">
      <w:bodyDiv w:val="1"/>
      <w:marLeft w:val="0"/>
      <w:marRight w:val="0"/>
      <w:marTop w:val="0"/>
      <w:marBottom w:val="0"/>
      <w:divBdr>
        <w:top w:val="none" w:sz="0" w:space="0" w:color="auto"/>
        <w:left w:val="none" w:sz="0" w:space="0" w:color="auto"/>
        <w:bottom w:val="none" w:sz="0" w:space="0" w:color="auto"/>
        <w:right w:val="none" w:sz="0" w:space="0" w:color="auto"/>
      </w:divBdr>
    </w:div>
    <w:div w:id="2079209366">
      <w:bodyDiv w:val="1"/>
      <w:marLeft w:val="0"/>
      <w:marRight w:val="0"/>
      <w:marTop w:val="0"/>
      <w:marBottom w:val="0"/>
      <w:divBdr>
        <w:top w:val="none" w:sz="0" w:space="0" w:color="auto"/>
        <w:left w:val="none" w:sz="0" w:space="0" w:color="auto"/>
        <w:bottom w:val="none" w:sz="0" w:space="0" w:color="auto"/>
        <w:right w:val="none" w:sz="0" w:space="0" w:color="auto"/>
      </w:divBdr>
    </w:div>
    <w:div w:id="21401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outingevent.com/397-ScoutCon202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3ED2B-F9A2-4F51-82B1-31FD4534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1588</Words>
  <Characters>9023</Characters>
  <Application>Microsoft Office Word</Application>
  <DocSecurity>0</DocSecurity>
  <Lines>184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Bain</dc:creator>
  <cp:keywords/>
  <dc:description/>
  <cp:lastModifiedBy>Darlene Sprague</cp:lastModifiedBy>
  <cp:revision>9</cp:revision>
  <cp:lastPrinted>2026-02-04T13:54:00Z</cp:lastPrinted>
  <dcterms:created xsi:type="dcterms:W3CDTF">2026-02-27T14:22:00Z</dcterms:created>
  <dcterms:modified xsi:type="dcterms:W3CDTF">2026-02-27T14:28:00Z</dcterms:modified>
</cp:coreProperties>
</file>