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12FA" w14:textId="650291B3" w:rsidR="00D05B9E" w:rsidRPr="0040351E" w:rsidRDefault="000449B5" w:rsidP="0040351E">
      <w:pPr>
        <w:jc w:val="center"/>
        <w:rPr>
          <w:sz w:val="56"/>
          <w:szCs w:val="56"/>
        </w:rPr>
      </w:pPr>
      <w:r w:rsidRPr="0040351E">
        <w:rPr>
          <w:sz w:val="56"/>
          <w:szCs w:val="56"/>
        </w:rPr>
        <w:t>Program Refund Policy</w:t>
      </w:r>
    </w:p>
    <w:p w14:paraId="09E64D05" w14:textId="7810BBB7" w:rsidR="00831731" w:rsidRDefault="000449B5" w:rsidP="0040351E">
      <w:pPr>
        <w:jc w:val="center"/>
        <w:rPr>
          <w:sz w:val="28"/>
          <w:szCs w:val="28"/>
        </w:rPr>
      </w:pPr>
      <w:r w:rsidRPr="0040351E">
        <w:rPr>
          <w:sz w:val="28"/>
          <w:szCs w:val="28"/>
        </w:rPr>
        <w:t xml:space="preserve">FOR ALL </w:t>
      </w:r>
      <w:r w:rsidR="0040351E">
        <w:rPr>
          <w:sz w:val="28"/>
          <w:szCs w:val="28"/>
        </w:rPr>
        <w:t>PROGRAM</w:t>
      </w:r>
      <w:r w:rsidRPr="0040351E">
        <w:rPr>
          <w:sz w:val="28"/>
          <w:szCs w:val="28"/>
        </w:rPr>
        <w:t xml:space="preserve"> </w:t>
      </w:r>
      <w:r w:rsidR="00831731">
        <w:rPr>
          <w:sz w:val="28"/>
          <w:szCs w:val="28"/>
        </w:rPr>
        <w:t>ACTIVITIES including Summer Camp</w:t>
      </w:r>
    </w:p>
    <w:p w14:paraId="0F67EA48" w14:textId="64E03F39" w:rsidR="000449B5" w:rsidRDefault="000449B5" w:rsidP="0040351E">
      <w:pPr>
        <w:jc w:val="center"/>
        <w:rPr>
          <w:sz w:val="28"/>
          <w:szCs w:val="28"/>
        </w:rPr>
      </w:pPr>
      <w:r w:rsidRPr="0040351E">
        <w:rPr>
          <w:sz w:val="28"/>
          <w:szCs w:val="28"/>
        </w:rPr>
        <w:t>Effective January 1</w:t>
      </w:r>
      <w:r w:rsidRPr="0040351E">
        <w:rPr>
          <w:sz w:val="28"/>
          <w:szCs w:val="28"/>
          <w:vertAlign w:val="superscript"/>
        </w:rPr>
        <w:t>st</w:t>
      </w:r>
      <w:r w:rsidRPr="0040351E">
        <w:rPr>
          <w:sz w:val="28"/>
          <w:szCs w:val="28"/>
        </w:rPr>
        <w:t>, 2022</w:t>
      </w:r>
    </w:p>
    <w:p w14:paraId="78C58748" w14:textId="77777777" w:rsidR="007402A8" w:rsidRPr="0040351E" w:rsidRDefault="007402A8" w:rsidP="0040351E">
      <w:pPr>
        <w:jc w:val="center"/>
        <w:rPr>
          <w:sz w:val="28"/>
          <w:szCs w:val="28"/>
        </w:rPr>
      </w:pPr>
    </w:p>
    <w:p w14:paraId="2BCE2B52" w14:textId="6B8FFBB8" w:rsidR="006C5B35" w:rsidRPr="004B01FB" w:rsidRDefault="000449B5">
      <w:pPr>
        <w:rPr>
          <w:rFonts w:cstheme="minorHAnsi"/>
          <w:sz w:val="24"/>
          <w:szCs w:val="24"/>
        </w:rPr>
      </w:pPr>
      <w:r w:rsidRPr="004B01FB">
        <w:rPr>
          <w:rFonts w:cstheme="minorHAnsi"/>
          <w:sz w:val="24"/>
          <w:szCs w:val="24"/>
        </w:rPr>
        <w:t xml:space="preserve">A great deal of advance planning and advance purchasing takes </w:t>
      </w:r>
      <w:proofErr w:type="gramStart"/>
      <w:r w:rsidRPr="004B01FB">
        <w:rPr>
          <w:rFonts w:cstheme="minorHAnsi"/>
          <w:sz w:val="24"/>
          <w:szCs w:val="24"/>
        </w:rPr>
        <w:t>place</w:t>
      </w:r>
      <w:proofErr w:type="gramEnd"/>
      <w:r w:rsidRPr="004B01FB">
        <w:rPr>
          <w:rFonts w:cstheme="minorHAnsi"/>
          <w:sz w:val="24"/>
          <w:szCs w:val="24"/>
        </w:rPr>
        <w:t xml:space="preserve"> for all programs and events of the Central Minnesota Council</w:t>
      </w:r>
      <w:r w:rsidR="006C5B35" w:rsidRPr="004B01FB">
        <w:rPr>
          <w:rFonts w:cstheme="minorHAnsi"/>
          <w:sz w:val="24"/>
          <w:szCs w:val="24"/>
        </w:rPr>
        <w:t>, during the months and weeks prior to an event, (facility rentals, supplies, staff hiring, food contracting, and program material acquisition.) Because of this CMC, BSA has had to renew its refund policy.</w:t>
      </w:r>
    </w:p>
    <w:p w14:paraId="0DB89FCF" w14:textId="1823AE5C" w:rsidR="006C5B35" w:rsidRPr="004B01FB" w:rsidRDefault="006C5B35">
      <w:pPr>
        <w:rPr>
          <w:rFonts w:cstheme="minorHAnsi"/>
          <w:sz w:val="24"/>
          <w:szCs w:val="24"/>
        </w:rPr>
      </w:pPr>
      <w:r w:rsidRPr="004B01FB">
        <w:rPr>
          <w:rFonts w:cstheme="minorHAnsi"/>
          <w:sz w:val="24"/>
          <w:szCs w:val="24"/>
        </w:rPr>
        <w:t>Program activity registration fees are transferable to another Scout, for the same event, at any time.</w:t>
      </w:r>
    </w:p>
    <w:p w14:paraId="2BE4B945" w14:textId="1C91E96D" w:rsidR="0016261B" w:rsidRDefault="0016261B" w:rsidP="0016261B">
      <w:pPr>
        <w:pStyle w:val="ListParagraph"/>
        <w:numPr>
          <w:ilvl w:val="0"/>
          <w:numId w:val="1"/>
        </w:numPr>
        <w:rPr>
          <w:rFonts w:cstheme="minorHAnsi"/>
          <w:sz w:val="24"/>
          <w:szCs w:val="24"/>
        </w:rPr>
      </w:pPr>
      <w:r w:rsidRPr="004B01FB">
        <w:rPr>
          <w:rFonts w:cstheme="minorHAnsi"/>
          <w:sz w:val="24"/>
          <w:szCs w:val="24"/>
        </w:rPr>
        <w:t xml:space="preserve">Refunds requested </w:t>
      </w:r>
      <w:r w:rsidR="00831731" w:rsidRPr="00831731">
        <w:rPr>
          <w:rFonts w:cstheme="minorHAnsi"/>
          <w:sz w:val="24"/>
          <w:szCs w:val="24"/>
        </w:rPr>
        <w:t>up to</w:t>
      </w:r>
      <w:r w:rsidR="00831731">
        <w:rPr>
          <w:rFonts w:cstheme="minorHAnsi"/>
          <w:sz w:val="24"/>
          <w:szCs w:val="24"/>
        </w:rPr>
        <w:t xml:space="preserve"> </w:t>
      </w:r>
      <w:r w:rsidRPr="004B01FB">
        <w:rPr>
          <w:rFonts w:cstheme="minorHAnsi"/>
          <w:sz w:val="24"/>
          <w:szCs w:val="24"/>
        </w:rPr>
        <w:t xml:space="preserve">two weeks (14 days) prior to an event may receive </w:t>
      </w:r>
      <w:r w:rsidR="00831731" w:rsidRPr="00831731">
        <w:rPr>
          <w:rFonts w:cstheme="minorHAnsi"/>
          <w:sz w:val="24"/>
          <w:szCs w:val="24"/>
        </w:rPr>
        <w:t>up to</w:t>
      </w:r>
      <w:r w:rsidR="00831731">
        <w:rPr>
          <w:rFonts w:cstheme="minorHAnsi"/>
          <w:sz w:val="24"/>
          <w:szCs w:val="24"/>
        </w:rPr>
        <w:t xml:space="preserve"> </w:t>
      </w:r>
      <w:r w:rsidRPr="004B01FB">
        <w:rPr>
          <w:rFonts w:cstheme="minorHAnsi"/>
          <w:sz w:val="24"/>
          <w:szCs w:val="24"/>
        </w:rPr>
        <w:t xml:space="preserve">a 75% refund. </w:t>
      </w:r>
      <w:r w:rsidR="00831731" w:rsidRPr="00831731">
        <w:rPr>
          <w:rFonts w:cstheme="minorHAnsi"/>
          <w:color w:val="000000"/>
          <w:sz w:val="24"/>
          <w:szCs w:val="24"/>
          <w:shd w:val="clear" w:color="auto" w:fill="FFFFFF"/>
        </w:rPr>
        <w:t>Cancellations</w:t>
      </w:r>
      <w:r w:rsidR="004B01FB" w:rsidRPr="004B01FB">
        <w:rPr>
          <w:rFonts w:cstheme="minorHAnsi"/>
          <w:color w:val="000000"/>
          <w:sz w:val="24"/>
          <w:szCs w:val="24"/>
          <w:shd w:val="clear" w:color="auto" w:fill="FFFFFF"/>
        </w:rPr>
        <w:t xml:space="preserve"> within </w:t>
      </w:r>
      <w:r w:rsidR="00831731">
        <w:rPr>
          <w:rFonts w:cstheme="minorHAnsi"/>
          <w:color w:val="000000"/>
          <w:sz w:val="24"/>
          <w:szCs w:val="24"/>
          <w:shd w:val="clear" w:color="auto" w:fill="FFFFFF"/>
        </w:rPr>
        <w:t>13</w:t>
      </w:r>
      <w:r w:rsidR="004B01FB" w:rsidRPr="004B01FB">
        <w:rPr>
          <w:rFonts w:cstheme="minorHAnsi"/>
          <w:color w:val="000000"/>
          <w:sz w:val="24"/>
          <w:szCs w:val="24"/>
          <w:shd w:val="clear" w:color="auto" w:fill="FFFFFF"/>
        </w:rPr>
        <w:t xml:space="preserve"> days of the event </w:t>
      </w:r>
      <w:r w:rsidR="004B01FB" w:rsidRPr="004B01FB">
        <w:rPr>
          <w:rFonts w:cstheme="minorHAnsi"/>
          <w:b/>
          <w:bCs/>
          <w:color w:val="000000"/>
          <w:sz w:val="24"/>
          <w:szCs w:val="24"/>
          <w:shd w:val="clear" w:color="auto" w:fill="FFFFFF"/>
        </w:rPr>
        <w:t xml:space="preserve">will not be </w:t>
      </w:r>
      <w:r w:rsidR="00C75203" w:rsidRPr="004B01FB">
        <w:rPr>
          <w:rFonts w:cstheme="minorHAnsi"/>
          <w:b/>
          <w:bCs/>
          <w:color w:val="000000"/>
          <w:sz w:val="24"/>
          <w:szCs w:val="24"/>
          <w:shd w:val="clear" w:color="auto" w:fill="FFFFFF"/>
        </w:rPr>
        <w:t>refundable</w:t>
      </w:r>
      <w:r w:rsidR="00C75203" w:rsidRPr="004B01FB">
        <w:rPr>
          <w:rFonts w:cstheme="minorHAnsi"/>
          <w:color w:val="000000"/>
          <w:sz w:val="24"/>
          <w:szCs w:val="24"/>
          <w:shd w:val="clear" w:color="auto" w:fill="FFFFFF"/>
        </w:rPr>
        <w:t xml:space="preserve"> but</w:t>
      </w:r>
      <w:r w:rsidR="004B01FB" w:rsidRPr="004B01FB">
        <w:rPr>
          <w:rFonts w:cstheme="minorHAnsi"/>
          <w:color w:val="000000"/>
          <w:sz w:val="24"/>
          <w:szCs w:val="24"/>
          <w:shd w:val="clear" w:color="auto" w:fill="FFFFFF"/>
        </w:rPr>
        <w:t xml:space="preserve"> can be transferred to another person</w:t>
      </w:r>
      <w:r w:rsidRPr="004B01FB">
        <w:rPr>
          <w:rFonts w:cstheme="minorHAnsi"/>
          <w:sz w:val="24"/>
          <w:szCs w:val="24"/>
        </w:rPr>
        <w:t>.</w:t>
      </w:r>
      <w:r w:rsidR="007D2F7D">
        <w:rPr>
          <w:rFonts w:cstheme="minorHAnsi"/>
          <w:sz w:val="24"/>
          <w:szCs w:val="24"/>
        </w:rPr>
        <w:t xml:space="preserve"> </w:t>
      </w:r>
      <w:r w:rsidRPr="004B01FB">
        <w:rPr>
          <w:rFonts w:cstheme="minorHAnsi"/>
          <w:sz w:val="24"/>
          <w:szCs w:val="24"/>
        </w:rPr>
        <w:t>A</w:t>
      </w:r>
      <w:r w:rsidR="007D2F7D">
        <w:rPr>
          <w:rFonts w:cstheme="minorHAnsi"/>
          <w:sz w:val="24"/>
          <w:szCs w:val="24"/>
        </w:rPr>
        <w:t>ll</w:t>
      </w:r>
      <w:r w:rsidRPr="004B01FB">
        <w:rPr>
          <w:rFonts w:cstheme="minorHAnsi"/>
          <w:sz w:val="24"/>
          <w:szCs w:val="24"/>
        </w:rPr>
        <w:t xml:space="preserve"> refund</w:t>
      </w:r>
      <w:r w:rsidR="007D2F7D">
        <w:rPr>
          <w:rFonts w:cstheme="minorHAnsi"/>
          <w:sz w:val="24"/>
          <w:szCs w:val="24"/>
        </w:rPr>
        <w:t>s</w:t>
      </w:r>
      <w:r w:rsidRPr="004B01FB">
        <w:rPr>
          <w:rFonts w:cstheme="minorHAnsi"/>
          <w:sz w:val="24"/>
          <w:szCs w:val="24"/>
        </w:rPr>
        <w:t xml:space="preserve"> will be </w:t>
      </w:r>
      <w:r w:rsidR="007D2F7D">
        <w:rPr>
          <w:rFonts w:cstheme="minorHAnsi"/>
          <w:sz w:val="24"/>
          <w:szCs w:val="24"/>
        </w:rPr>
        <w:t xml:space="preserve">evaluated </w:t>
      </w:r>
      <w:r w:rsidRPr="004B01FB">
        <w:rPr>
          <w:rFonts w:cstheme="minorHAnsi"/>
          <w:sz w:val="24"/>
          <w:szCs w:val="24"/>
        </w:rPr>
        <w:t xml:space="preserve">on a </w:t>
      </w:r>
      <w:r w:rsidR="00496C60" w:rsidRPr="004B01FB">
        <w:rPr>
          <w:rFonts w:cstheme="minorHAnsi"/>
          <w:sz w:val="24"/>
          <w:szCs w:val="24"/>
        </w:rPr>
        <w:t>case-by-case</w:t>
      </w:r>
      <w:r w:rsidRPr="004B01FB">
        <w:rPr>
          <w:rFonts w:cstheme="minorHAnsi"/>
          <w:sz w:val="24"/>
          <w:szCs w:val="24"/>
        </w:rPr>
        <w:t xml:space="preserve"> basis</w:t>
      </w:r>
      <w:r w:rsidR="007D2F7D">
        <w:rPr>
          <w:rFonts w:cstheme="minorHAnsi"/>
          <w:sz w:val="24"/>
          <w:szCs w:val="24"/>
        </w:rPr>
        <w:t>.</w:t>
      </w:r>
      <w:r w:rsidRPr="004B01FB">
        <w:rPr>
          <w:rFonts w:cstheme="minorHAnsi"/>
          <w:sz w:val="24"/>
          <w:szCs w:val="24"/>
        </w:rPr>
        <w:t xml:space="preserve"> </w:t>
      </w:r>
    </w:p>
    <w:p w14:paraId="50470AFF" w14:textId="77777777" w:rsidR="007D2F7D" w:rsidRPr="004B01FB" w:rsidRDefault="007D2F7D" w:rsidP="007D2F7D">
      <w:pPr>
        <w:pStyle w:val="ListParagraph"/>
        <w:rPr>
          <w:rFonts w:cstheme="minorHAnsi"/>
          <w:sz w:val="24"/>
          <w:szCs w:val="24"/>
        </w:rPr>
      </w:pPr>
    </w:p>
    <w:p w14:paraId="68FF3CBF" w14:textId="68ECFF85" w:rsidR="0016261B" w:rsidRPr="004B01FB" w:rsidRDefault="0016261B" w:rsidP="0016261B">
      <w:pPr>
        <w:pStyle w:val="ListParagraph"/>
        <w:numPr>
          <w:ilvl w:val="0"/>
          <w:numId w:val="1"/>
        </w:numPr>
        <w:rPr>
          <w:rFonts w:cstheme="minorHAnsi"/>
          <w:sz w:val="24"/>
          <w:szCs w:val="24"/>
        </w:rPr>
      </w:pPr>
      <w:r w:rsidRPr="004B01FB">
        <w:rPr>
          <w:rFonts w:cstheme="minorHAnsi"/>
          <w:b/>
          <w:bCs/>
          <w:sz w:val="24"/>
          <w:szCs w:val="24"/>
        </w:rPr>
        <w:t>Types of refunds considered:</w:t>
      </w:r>
      <w:r w:rsidRPr="004B01FB">
        <w:rPr>
          <w:rFonts w:cstheme="minorHAnsi"/>
          <w:sz w:val="24"/>
          <w:szCs w:val="24"/>
        </w:rPr>
        <w:t xml:space="preserve"> serious illness or injury (doctors </w:t>
      </w:r>
      <w:r w:rsidR="004B01FB" w:rsidRPr="004B01FB">
        <w:rPr>
          <w:rFonts w:cstheme="minorHAnsi"/>
          <w:sz w:val="24"/>
          <w:szCs w:val="24"/>
        </w:rPr>
        <w:t>slip</w:t>
      </w:r>
      <w:r w:rsidRPr="004B01FB">
        <w:rPr>
          <w:rFonts w:cstheme="minorHAnsi"/>
          <w:sz w:val="24"/>
          <w:szCs w:val="24"/>
        </w:rPr>
        <w:t xml:space="preserve"> required) or death in immediate family. </w:t>
      </w:r>
      <w:r w:rsidRPr="004B01FB">
        <w:rPr>
          <w:rFonts w:cstheme="minorHAnsi"/>
          <w:sz w:val="24"/>
          <w:szCs w:val="24"/>
          <w:u w:val="single"/>
        </w:rPr>
        <w:t>Refunds are no</w:t>
      </w:r>
      <w:r w:rsidR="005235BD" w:rsidRPr="004B01FB">
        <w:rPr>
          <w:rFonts w:cstheme="minorHAnsi"/>
          <w:sz w:val="24"/>
          <w:szCs w:val="24"/>
          <w:u w:val="single"/>
        </w:rPr>
        <w:t>t</w:t>
      </w:r>
      <w:r w:rsidRPr="004B01FB">
        <w:rPr>
          <w:rFonts w:cstheme="minorHAnsi"/>
          <w:sz w:val="24"/>
          <w:szCs w:val="24"/>
          <w:u w:val="single"/>
        </w:rPr>
        <w:t xml:space="preserve"> given</w:t>
      </w:r>
      <w:r w:rsidRPr="004B01FB">
        <w:rPr>
          <w:rFonts w:cstheme="minorHAnsi"/>
          <w:sz w:val="24"/>
          <w:szCs w:val="24"/>
        </w:rPr>
        <w:t xml:space="preserve"> for no-shows, conflict of schedule (such as sporting events</w:t>
      </w:r>
      <w:r w:rsidR="004B01FB" w:rsidRPr="004B01FB">
        <w:rPr>
          <w:rFonts w:cstheme="minorHAnsi"/>
          <w:sz w:val="24"/>
          <w:szCs w:val="24"/>
        </w:rPr>
        <w:t>),</w:t>
      </w:r>
      <w:r w:rsidRPr="004B01FB">
        <w:rPr>
          <w:rFonts w:cstheme="minorHAnsi"/>
          <w:sz w:val="24"/>
          <w:szCs w:val="24"/>
        </w:rPr>
        <w:t xml:space="preserve"> out of county trips, weather conditions, or behavior issues occurring before or during the event</w:t>
      </w:r>
      <w:r w:rsidR="002669E1" w:rsidRPr="004B01FB">
        <w:rPr>
          <w:rFonts w:cstheme="minorHAnsi"/>
          <w:sz w:val="24"/>
          <w:szCs w:val="24"/>
        </w:rPr>
        <w:t xml:space="preserve">. Your </w:t>
      </w:r>
      <w:r w:rsidR="00CA3E33" w:rsidRPr="004B01FB">
        <w:rPr>
          <w:rFonts w:cstheme="minorHAnsi"/>
          <w:sz w:val="24"/>
          <w:szCs w:val="24"/>
        </w:rPr>
        <w:t xml:space="preserve">request for a refund </w:t>
      </w:r>
      <w:r w:rsidR="004B01FB" w:rsidRPr="004B01FB">
        <w:rPr>
          <w:rFonts w:cstheme="minorHAnsi"/>
          <w:sz w:val="24"/>
          <w:szCs w:val="24"/>
        </w:rPr>
        <w:t>m</w:t>
      </w:r>
      <w:r w:rsidR="00CA3E33" w:rsidRPr="004B01FB">
        <w:rPr>
          <w:rFonts w:cstheme="minorHAnsi"/>
          <w:sz w:val="24"/>
          <w:szCs w:val="24"/>
        </w:rPr>
        <w:t>ust be made in writing and received within 5 days of missed event.</w:t>
      </w:r>
    </w:p>
    <w:p w14:paraId="0EFC06A8" w14:textId="4CEF94AD" w:rsidR="00CA3E33" w:rsidRPr="004B01FB" w:rsidRDefault="00CA3E33" w:rsidP="0016261B">
      <w:pPr>
        <w:pStyle w:val="ListParagraph"/>
        <w:numPr>
          <w:ilvl w:val="0"/>
          <w:numId w:val="1"/>
        </w:numPr>
        <w:rPr>
          <w:rFonts w:cstheme="minorHAnsi"/>
          <w:sz w:val="24"/>
          <w:szCs w:val="24"/>
        </w:rPr>
      </w:pPr>
      <w:r w:rsidRPr="004B01FB">
        <w:rPr>
          <w:rFonts w:cstheme="minorHAnsi"/>
          <w:b/>
          <w:bCs/>
          <w:sz w:val="24"/>
          <w:szCs w:val="24"/>
        </w:rPr>
        <w:t>Refunds will be returned</w:t>
      </w:r>
      <w:r w:rsidRPr="004B01FB">
        <w:rPr>
          <w:rFonts w:cstheme="minorHAnsi"/>
          <w:sz w:val="24"/>
          <w:szCs w:val="24"/>
        </w:rPr>
        <w:t xml:space="preserve"> to the person(s) or entity from which the funds were received.</w:t>
      </w:r>
    </w:p>
    <w:p w14:paraId="1E279195" w14:textId="6F08C7B5" w:rsidR="00CA3E33" w:rsidRPr="004B01FB" w:rsidRDefault="00CA3E33" w:rsidP="00CA3E33">
      <w:pPr>
        <w:pStyle w:val="ListParagraph"/>
        <w:rPr>
          <w:rFonts w:cstheme="minorHAnsi"/>
          <w:sz w:val="24"/>
          <w:szCs w:val="24"/>
        </w:rPr>
      </w:pPr>
    </w:p>
    <w:p w14:paraId="3EE26F01" w14:textId="77777777" w:rsidR="00CA3E33" w:rsidRPr="004B01FB" w:rsidRDefault="00CA3E33" w:rsidP="00CA3E33">
      <w:pPr>
        <w:pStyle w:val="ListParagraph"/>
        <w:rPr>
          <w:rFonts w:cstheme="minorHAnsi"/>
          <w:sz w:val="24"/>
          <w:szCs w:val="24"/>
        </w:rPr>
      </w:pPr>
    </w:p>
    <w:p w14:paraId="1714B046" w14:textId="77777777" w:rsidR="00702256" w:rsidRDefault="00CA3E33">
      <w:pPr>
        <w:rPr>
          <w:rFonts w:cstheme="minorHAnsi"/>
          <w:sz w:val="24"/>
          <w:szCs w:val="24"/>
        </w:rPr>
      </w:pPr>
      <w:r w:rsidRPr="004B01FB">
        <w:rPr>
          <w:rFonts w:cstheme="minorHAnsi"/>
          <w:b/>
          <w:bCs/>
          <w:sz w:val="24"/>
          <w:szCs w:val="24"/>
        </w:rPr>
        <w:t>Refund requests should be sent to:</w:t>
      </w:r>
      <w:r w:rsidRPr="004B01FB">
        <w:rPr>
          <w:rFonts w:cstheme="minorHAnsi"/>
          <w:sz w:val="24"/>
          <w:szCs w:val="24"/>
        </w:rPr>
        <w:t xml:space="preserve"> </w:t>
      </w:r>
    </w:p>
    <w:p w14:paraId="14B34708" w14:textId="1BAD8CE1" w:rsidR="00702256" w:rsidRPr="004A0057" w:rsidRDefault="00CA3E33">
      <w:pPr>
        <w:rPr>
          <w:rFonts w:cstheme="minorHAnsi"/>
          <w:sz w:val="24"/>
          <w:szCs w:val="24"/>
          <w:u w:val="single"/>
        </w:rPr>
      </w:pPr>
      <w:r w:rsidRPr="004B01FB">
        <w:rPr>
          <w:rFonts w:cstheme="minorHAnsi"/>
          <w:sz w:val="24"/>
          <w:szCs w:val="24"/>
          <w:u w:val="single"/>
        </w:rPr>
        <w:t>Central Minnesota Council, BSA- 1191 Scout Drive  Sartell, MN 56377</w:t>
      </w:r>
      <w:r w:rsidR="00702256">
        <w:rPr>
          <w:rFonts w:cstheme="minorHAnsi"/>
          <w:sz w:val="24"/>
          <w:szCs w:val="24"/>
          <w:u w:val="single"/>
        </w:rPr>
        <w:t xml:space="preserve">. </w:t>
      </w:r>
      <w:r w:rsidR="00F85DE9">
        <w:rPr>
          <w:rFonts w:cstheme="minorHAnsi"/>
          <w:sz w:val="24"/>
          <w:szCs w:val="24"/>
          <w:u w:val="single"/>
        </w:rPr>
        <w:t>Attention:</w:t>
      </w:r>
      <w:r w:rsidR="00702256">
        <w:rPr>
          <w:rFonts w:cstheme="minorHAnsi"/>
          <w:sz w:val="24"/>
          <w:szCs w:val="24"/>
          <w:u w:val="single"/>
        </w:rPr>
        <w:t xml:space="preserve"> </w:t>
      </w:r>
      <w:r w:rsidR="004A0057" w:rsidRPr="004A0057">
        <w:rPr>
          <w:rFonts w:cstheme="minorHAnsi"/>
          <w:sz w:val="24"/>
          <w:szCs w:val="24"/>
          <w:u w:val="single"/>
        </w:rPr>
        <w:t>Refund Requested</w:t>
      </w:r>
    </w:p>
    <w:p w14:paraId="194BF18F" w14:textId="6A14A29B" w:rsidR="00702256" w:rsidRDefault="00750F1E">
      <w:pPr>
        <w:rPr>
          <w:rFonts w:cstheme="minorHAnsi"/>
          <w:sz w:val="24"/>
          <w:szCs w:val="24"/>
        </w:rPr>
      </w:pPr>
      <w:r w:rsidRPr="004B01FB">
        <w:rPr>
          <w:rFonts w:cstheme="minorHAnsi"/>
          <w:sz w:val="24"/>
          <w:szCs w:val="24"/>
          <w:u w:val="single"/>
        </w:rPr>
        <w:t>You may also e-mail your request to the staff advisor for that event</w:t>
      </w:r>
      <w:r w:rsidR="007D2F7D">
        <w:rPr>
          <w:rFonts w:cstheme="minorHAnsi"/>
          <w:sz w:val="24"/>
          <w:szCs w:val="24"/>
          <w:u w:val="single"/>
        </w:rPr>
        <w:t xml:space="preserve"> (info found on the registration page) or the Council.</w:t>
      </w:r>
      <w:r w:rsidRPr="004B01FB">
        <w:rPr>
          <w:rFonts w:cstheme="minorHAnsi"/>
          <w:sz w:val="24"/>
          <w:szCs w:val="24"/>
        </w:rPr>
        <w:t xml:space="preserve"> </w:t>
      </w:r>
    </w:p>
    <w:p w14:paraId="2F5B84CE" w14:textId="7CC39CB2" w:rsidR="000449B5" w:rsidRPr="004B01FB" w:rsidRDefault="00CA3E33">
      <w:pPr>
        <w:rPr>
          <w:rFonts w:cstheme="minorHAnsi"/>
          <w:sz w:val="24"/>
          <w:szCs w:val="24"/>
        </w:rPr>
      </w:pPr>
      <w:r w:rsidRPr="004B01FB">
        <w:rPr>
          <w:rFonts w:cstheme="minorHAnsi"/>
          <w:sz w:val="24"/>
          <w:szCs w:val="24"/>
        </w:rPr>
        <w:t xml:space="preserve">Please </w:t>
      </w:r>
      <w:proofErr w:type="gramStart"/>
      <w:r w:rsidRPr="004B01FB">
        <w:rPr>
          <w:rFonts w:cstheme="minorHAnsi"/>
          <w:sz w:val="24"/>
          <w:szCs w:val="24"/>
        </w:rPr>
        <w:t>include:</w:t>
      </w:r>
      <w:proofErr w:type="gramEnd"/>
      <w:r w:rsidR="00702256">
        <w:rPr>
          <w:rFonts w:cstheme="minorHAnsi"/>
          <w:sz w:val="24"/>
          <w:szCs w:val="24"/>
        </w:rPr>
        <w:t xml:space="preserve"> </w:t>
      </w:r>
      <w:r w:rsidRPr="004B01FB">
        <w:rPr>
          <w:rFonts w:cstheme="minorHAnsi"/>
          <w:sz w:val="24"/>
          <w:szCs w:val="24"/>
        </w:rPr>
        <w:t xml:space="preserve"> participants name, unit, number, district, address, contact phone number, </w:t>
      </w:r>
      <w:r w:rsidR="00C75203" w:rsidRPr="004B01FB">
        <w:rPr>
          <w:rFonts w:cstheme="minorHAnsi"/>
          <w:sz w:val="24"/>
          <w:szCs w:val="24"/>
        </w:rPr>
        <w:t>name,</w:t>
      </w:r>
      <w:r w:rsidRPr="004B01FB">
        <w:rPr>
          <w:rFonts w:cstheme="minorHAnsi"/>
          <w:sz w:val="24"/>
          <w:szCs w:val="24"/>
        </w:rPr>
        <w:t xml:space="preserve"> and date of event.</w:t>
      </w:r>
    </w:p>
    <w:p w14:paraId="31AB1727" w14:textId="0BA400DF" w:rsidR="004B01FB" w:rsidRDefault="004B01FB">
      <w:pPr>
        <w:rPr>
          <w:sz w:val="24"/>
          <w:szCs w:val="24"/>
        </w:rPr>
      </w:pPr>
    </w:p>
    <w:p w14:paraId="2DC22C5A" w14:textId="67136EFA" w:rsidR="004B01FB" w:rsidRPr="007402A8" w:rsidRDefault="004B01FB">
      <w:pPr>
        <w:rPr>
          <w:sz w:val="24"/>
          <w:szCs w:val="24"/>
        </w:rPr>
      </w:pPr>
      <w:r>
        <w:br/>
      </w:r>
    </w:p>
    <w:sectPr w:rsidR="004B01FB" w:rsidRPr="0074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45F9"/>
    <w:multiLevelType w:val="hybridMultilevel"/>
    <w:tmpl w:val="298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B5"/>
    <w:rsid w:val="00014F80"/>
    <w:rsid w:val="000449B5"/>
    <w:rsid w:val="000461F8"/>
    <w:rsid w:val="0016261B"/>
    <w:rsid w:val="002669E1"/>
    <w:rsid w:val="0040351E"/>
    <w:rsid w:val="00496C60"/>
    <w:rsid w:val="004A0057"/>
    <w:rsid w:val="004B01FB"/>
    <w:rsid w:val="005235BD"/>
    <w:rsid w:val="006C5B35"/>
    <w:rsid w:val="00702256"/>
    <w:rsid w:val="007402A8"/>
    <w:rsid w:val="00750F1E"/>
    <w:rsid w:val="007D2F7D"/>
    <w:rsid w:val="00831731"/>
    <w:rsid w:val="00C75203"/>
    <w:rsid w:val="00CA3E33"/>
    <w:rsid w:val="00CD6D5B"/>
    <w:rsid w:val="00EB6863"/>
    <w:rsid w:val="00F42860"/>
    <w:rsid w:val="00F8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86D7"/>
  <w15:chartTrackingRefBased/>
  <w15:docId w15:val="{E5C72C4C-B276-4307-9C05-27A45572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Carlson</dc:creator>
  <cp:keywords/>
  <dc:description/>
  <cp:lastModifiedBy>Elizabeth Richards</cp:lastModifiedBy>
  <cp:revision>2</cp:revision>
  <dcterms:created xsi:type="dcterms:W3CDTF">2022-03-09T18:12:00Z</dcterms:created>
  <dcterms:modified xsi:type="dcterms:W3CDTF">2022-03-09T18:12:00Z</dcterms:modified>
</cp:coreProperties>
</file>