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1853" w14:textId="7A9EB6B2" w:rsidR="00921B37" w:rsidRDefault="00E63F98">
      <w:r>
        <w:rPr>
          <w:noProof/>
        </w:rPr>
        <w:drawing>
          <wp:anchor distT="0" distB="0" distL="114300" distR="114300" simplePos="0" relativeHeight="251667456" behindDoc="0" locked="0" layoutInCell="1" allowOverlap="0" wp14:anchorId="35D3C0AD" wp14:editId="58E5099E">
            <wp:simplePos x="0" y="0"/>
            <wp:positionH relativeFrom="margin">
              <wp:align>center</wp:align>
            </wp:positionH>
            <wp:positionV relativeFrom="paragraph">
              <wp:posOffset>0</wp:posOffset>
            </wp:positionV>
            <wp:extent cx="3392170" cy="2825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92170" cy="2825115"/>
                    </a:xfrm>
                    <a:prstGeom prst="rect">
                      <a:avLst/>
                    </a:prstGeom>
                  </pic:spPr>
                </pic:pic>
              </a:graphicData>
            </a:graphic>
            <wp14:sizeRelH relativeFrom="margin">
              <wp14:pctWidth>0</wp14:pctWidth>
            </wp14:sizeRelH>
            <wp14:sizeRelV relativeFrom="margin">
              <wp14:pctHeight>0</wp14:pctHeight>
            </wp14:sizeRelV>
          </wp:anchor>
        </w:drawing>
      </w:r>
      <w:r w:rsidR="00E042D2">
        <w:rPr>
          <w:noProof/>
        </w:rPr>
        <mc:AlternateContent>
          <mc:Choice Requires="wps">
            <w:drawing>
              <wp:anchor distT="45720" distB="45720" distL="114300" distR="114300" simplePos="0" relativeHeight="251660288" behindDoc="0" locked="0" layoutInCell="1" allowOverlap="1" wp14:anchorId="49CFA46D" wp14:editId="63A436E0">
                <wp:simplePos x="0" y="0"/>
                <wp:positionH relativeFrom="column">
                  <wp:posOffset>-400050</wp:posOffset>
                </wp:positionH>
                <wp:positionV relativeFrom="paragraph">
                  <wp:posOffset>2468245</wp:posOffset>
                </wp:positionV>
                <wp:extent cx="6715125" cy="13538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353820"/>
                        </a:xfrm>
                        <a:prstGeom prst="rect">
                          <a:avLst/>
                        </a:prstGeom>
                        <a:solidFill>
                          <a:srgbClr val="FFFFFF"/>
                        </a:solidFill>
                        <a:ln w="9525">
                          <a:noFill/>
                          <a:miter lim="800000"/>
                          <a:headEnd/>
                          <a:tailEnd/>
                        </a:ln>
                      </wps:spPr>
                      <wps:txbx>
                        <w:txbxContent>
                          <w:p w14:paraId="439C092A" w14:textId="6783670E" w:rsidR="00BF4E87" w:rsidRDefault="00BF4E87" w:rsidP="00BF4E87">
                            <w:pPr>
                              <w:jc w:val="center"/>
                            </w:pPr>
                            <w:r>
                              <w:t>Hunger, it’s a way of life for an increasing number of families, especially during these times. Many face hopeless decisions around paying for medicine, heat, or food.  With kids in virtual classrooms, access to subsidized meals has become a</w:t>
                            </w:r>
                            <w:r w:rsidR="00E042D2">
                              <w:t xml:space="preserve"> widespread </w:t>
                            </w:r>
                            <w:r>
                              <w:t>issue.  Groups providing assistance struggle with increasing requests and shrinking resources.  The Boy Scouts of America answer this call by collecting food and supporting community agencies that fight hunger.</w:t>
                            </w:r>
                          </w:p>
                          <w:p w14:paraId="2175DE8A" w14:textId="14FF8FA2" w:rsidR="00BF4E87" w:rsidRDefault="00BF4E87" w:rsidP="00BF4E87">
                            <w:pPr>
                              <w:jc w:val="center"/>
                            </w:pPr>
                            <w:r>
                              <w:t>Help us provide food and hope to our neighbors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FA46D" id="_x0000_t202" coordsize="21600,21600" o:spt="202" path="m,l,21600r21600,l21600,xe">
                <v:stroke joinstyle="miter"/>
                <v:path gradientshapeok="t" o:connecttype="rect"/>
              </v:shapetype>
              <v:shape id="Text Box 2" o:spid="_x0000_s1026" type="#_x0000_t202" style="position:absolute;margin-left:-31.5pt;margin-top:194.35pt;width:528.75pt;height:10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" stroked="f">
                <v:textbox>
                  <w:txbxContent>
                    <w:p w14:paraId="439C092A" w14:textId="6783670E" w:rsidR="00BF4E87" w:rsidRDefault="00BF4E87" w:rsidP="00BF4E87">
                      <w:pPr>
                        <w:jc w:val="center"/>
                      </w:pPr>
                      <w:r>
                        <w:t>Hunger, it’s a way of life for an increasing number of families, especially during these times. Many face hopeless decisions around paying for medicine, heat, or food.  With kids in virtual classrooms, access to subsidized meals has become a</w:t>
                      </w:r>
                      <w:r w:rsidR="00E042D2">
                        <w:t xml:space="preserve"> widespread </w:t>
                      </w:r>
                      <w:r>
                        <w:t>issue.  Groups providing assistance struggle with increasing requests and shrinking resources.  The Boy Scouts of America answer this call by collecting food and supporting community agencies that fight hunger.</w:t>
                      </w:r>
                    </w:p>
                    <w:p w14:paraId="2175DE8A" w14:textId="14FF8FA2" w:rsidR="00BF4E87" w:rsidRDefault="00BF4E87" w:rsidP="00BF4E87">
                      <w:pPr>
                        <w:jc w:val="center"/>
                      </w:pPr>
                      <w:r>
                        <w:t>Help us provide food and hope to our neighbors</w:t>
                      </w:r>
                    </w:p>
                  </w:txbxContent>
                </v:textbox>
                <w10:wrap type="square"/>
              </v:shape>
            </w:pict>
          </mc:Fallback>
        </mc:AlternateContent>
      </w:r>
      <w:r w:rsidR="005B534E">
        <w:rPr>
          <w:noProof/>
        </w:rPr>
        <mc:AlternateContent>
          <mc:Choice Requires="wps">
            <w:drawing>
              <wp:anchor distT="45720" distB="45720" distL="114300" distR="114300" simplePos="0" relativeHeight="251662336" behindDoc="0" locked="0" layoutInCell="1" allowOverlap="1" wp14:anchorId="1BB68EF2" wp14:editId="372DBA37">
                <wp:simplePos x="0" y="0"/>
                <wp:positionH relativeFrom="column">
                  <wp:posOffset>-333375</wp:posOffset>
                </wp:positionH>
                <wp:positionV relativeFrom="paragraph">
                  <wp:posOffset>3822065</wp:posOffset>
                </wp:positionV>
                <wp:extent cx="6648450" cy="1676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676400"/>
                        </a:xfrm>
                        <a:prstGeom prst="rect">
                          <a:avLst/>
                        </a:prstGeom>
                        <a:solidFill>
                          <a:srgbClr val="FFFFFF"/>
                        </a:solidFill>
                        <a:ln w="9525">
                          <a:solidFill>
                            <a:srgbClr val="000000"/>
                          </a:solidFill>
                          <a:miter lim="800000"/>
                          <a:headEnd/>
                          <a:tailEnd/>
                        </a:ln>
                      </wps:spPr>
                      <wps:txbx>
                        <w:txbxContent>
                          <w:p w14:paraId="4C2D110D" w14:textId="13CAB7D5" w:rsidR="00BF4E87" w:rsidRDefault="00BF4E87">
                            <w:r>
                              <w:t>Use this space to provide your unit information and collection plan (dates, times, location, specific contactless</w:t>
                            </w:r>
                            <w:r w:rsidR="00C119D8">
                              <w:t xml:space="preserve"> collection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68EF2" id="_x0000_s1027" type="#_x0000_t202" style="position:absolute;margin-left:-26.25pt;margin-top:300.95pt;width:523.5pt;height:1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k7JgIAAEw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">
                <v:textbox>
                  <w:txbxContent>
                    <w:p w14:paraId="4C2D110D" w14:textId="13CAB7D5" w:rsidR="00BF4E87" w:rsidRDefault="00BF4E87">
                      <w:r>
                        <w:t>Use this space to provide your unit information and collection plan (dates, times, location, specific contactless</w:t>
                      </w:r>
                      <w:r w:rsidR="00C119D8">
                        <w:t xml:space="preserve"> collection process)</w:t>
                      </w:r>
                    </w:p>
                  </w:txbxContent>
                </v:textbox>
                <w10:wrap type="square"/>
              </v:shape>
            </w:pict>
          </mc:Fallback>
        </mc:AlternateContent>
      </w:r>
      <w:r w:rsidR="005B534E">
        <w:rPr>
          <w:noProof/>
        </w:rPr>
        <mc:AlternateContent>
          <mc:Choice Requires="wps">
            <w:drawing>
              <wp:anchor distT="45720" distB="45720" distL="114300" distR="114300" simplePos="0" relativeHeight="251666432" behindDoc="0" locked="0" layoutInCell="1" allowOverlap="1" wp14:anchorId="1394D1FE" wp14:editId="2FFC6F7A">
                <wp:simplePos x="0" y="0"/>
                <wp:positionH relativeFrom="column">
                  <wp:posOffset>-285750</wp:posOffset>
                </wp:positionH>
                <wp:positionV relativeFrom="paragraph">
                  <wp:posOffset>6193790</wp:posOffset>
                </wp:positionV>
                <wp:extent cx="6600825" cy="15525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52575"/>
                        </a:xfrm>
                        <a:prstGeom prst="rect">
                          <a:avLst/>
                        </a:prstGeom>
                        <a:solidFill>
                          <a:srgbClr val="FFFFFF"/>
                        </a:solidFill>
                        <a:ln w="9525">
                          <a:noFill/>
                          <a:miter lim="800000"/>
                          <a:headEnd/>
                          <a:tailEnd/>
                        </a:ln>
                      </wps:spPr>
                      <wps:txbx>
                        <w:txbxContent>
                          <w:p w14:paraId="438D6339" w14:textId="7C70A1BA" w:rsidR="005B534E" w:rsidRDefault="005B534E" w:rsidP="005B534E">
                            <w:pPr>
                              <w:jc w:val="center"/>
                              <w:rPr>
                                <w:b/>
                                <w:bCs/>
                                <w:color w:val="CE1126"/>
                              </w:rPr>
                            </w:pPr>
                            <w:r w:rsidRPr="005B534E">
                              <w:rPr>
                                <w:b/>
                                <w:bCs/>
                                <w:color w:val="CE1126"/>
                              </w:rPr>
                              <w:t>Canned Goods, Peanut Butter, Cereal, Pancake or Muffin Mix, Crackers or Cookies, Instant Soup, Rice or Beans, Pasta, Powdered Juice or Milk, Dried Fruits, Snack Bars, Adult or Infant Diapers, or Single-Serve Non-Frozen Dinners.</w:t>
                            </w:r>
                          </w:p>
                          <w:p w14:paraId="07F95090" w14:textId="1E55C194" w:rsidR="005B534E" w:rsidRDefault="005B534E" w:rsidP="005B534E">
                            <w:pPr>
                              <w:jc w:val="center"/>
                            </w:pPr>
                            <w:r>
                              <w:t>Any other non-perishable food items.</w:t>
                            </w:r>
                          </w:p>
                          <w:p w14:paraId="5AF00848" w14:textId="79DFF32C" w:rsidR="005B534E" w:rsidRPr="005B534E" w:rsidRDefault="005B534E" w:rsidP="005B534E">
                            <w:pPr>
                              <w:jc w:val="center"/>
                            </w:pPr>
                            <w:r>
                              <w:t>Please do not include frozen foods, glass jars, open containers, or expired items.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4D1FE" id="_x0000_s1028" type="#_x0000_t202" style="position:absolute;margin-left:-22.5pt;margin-top:487.7pt;width:519.75pt;height:12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" stroked="f">
                <v:textbox>
                  <w:txbxContent>
                    <w:p w14:paraId="438D6339" w14:textId="7C70A1BA" w:rsidR="005B534E" w:rsidRDefault="005B534E" w:rsidP="005B534E">
                      <w:pPr>
                        <w:jc w:val="center"/>
                        <w:rPr>
                          <w:b/>
                          <w:bCs/>
                          <w:color w:val="CE1126"/>
                        </w:rPr>
                      </w:pPr>
                      <w:r w:rsidRPr="005B534E">
                        <w:rPr>
                          <w:b/>
                          <w:bCs/>
                          <w:color w:val="CE1126"/>
                        </w:rPr>
                        <w:t>Canned Goods, Peanut Butter, Cereal, Pancake or Muffin Mix, Crackers or Cookies, Instant Soup, Rice or Beans, Pasta, Powdered Juice or Milk, Dried Fruits, Snack Bars, Adult or Infant Diapers, or Single-Serve Non-Frozen Dinners.</w:t>
                      </w:r>
                    </w:p>
                    <w:p w14:paraId="07F95090" w14:textId="1E55C194" w:rsidR="005B534E" w:rsidRDefault="005B534E" w:rsidP="005B534E">
                      <w:pPr>
                        <w:jc w:val="center"/>
                      </w:pPr>
                      <w:r>
                        <w:t>Any other non-perishable food items.</w:t>
                      </w:r>
                    </w:p>
                    <w:p w14:paraId="5AF00848" w14:textId="79DFF32C" w:rsidR="005B534E" w:rsidRPr="005B534E" w:rsidRDefault="005B534E" w:rsidP="005B534E">
                      <w:pPr>
                        <w:jc w:val="center"/>
                      </w:pPr>
                      <w:r>
                        <w:t>Please do not include frozen foods, glass jars, open containers, or expired items.</w:t>
                      </w:r>
                    </w:p>
                  </w:txbxContent>
                </v:textbox>
                <w10:wrap type="square"/>
              </v:shape>
            </w:pict>
          </mc:Fallback>
        </mc:AlternateContent>
      </w:r>
      <w:r w:rsidR="005B534E">
        <w:rPr>
          <w:noProof/>
        </w:rPr>
        <mc:AlternateContent>
          <mc:Choice Requires="wps">
            <w:drawing>
              <wp:anchor distT="45720" distB="45720" distL="114300" distR="114300" simplePos="0" relativeHeight="251664384" behindDoc="0" locked="0" layoutInCell="1" allowOverlap="1" wp14:anchorId="4365B2A1" wp14:editId="41E19D84">
                <wp:simplePos x="0" y="0"/>
                <wp:positionH relativeFrom="column">
                  <wp:posOffset>-333375</wp:posOffset>
                </wp:positionH>
                <wp:positionV relativeFrom="paragraph">
                  <wp:posOffset>5612765</wp:posOffset>
                </wp:positionV>
                <wp:extent cx="6648450" cy="140462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solidFill>
                          <a:srgbClr val="CE1126">
                            <a:alpha val="89804"/>
                          </a:srgbClr>
                        </a:solidFill>
                        <a:ln w="9525">
                          <a:noFill/>
                          <a:miter lim="800000"/>
                          <a:headEnd/>
                          <a:tailEnd/>
                        </a:ln>
                      </wps:spPr>
                      <wps:txbx>
                        <w:txbxContent>
                          <w:p w14:paraId="73B317A5" w14:textId="675D9DD7" w:rsidR="008D0C6E" w:rsidRPr="005B534E" w:rsidRDefault="005B534E" w:rsidP="005B534E">
                            <w:pPr>
                              <w:jc w:val="center"/>
                              <w:rPr>
                                <w:b/>
                                <w:bCs/>
                                <w:color w:val="FFFFFF" w:themeColor="background1"/>
                                <w:sz w:val="32"/>
                                <w:szCs w:val="32"/>
                              </w:rPr>
                            </w:pPr>
                            <w:r w:rsidRPr="005B534E">
                              <w:rPr>
                                <w:b/>
                                <w:bCs/>
                                <w:color w:val="FFFFFF" w:themeColor="background1"/>
                                <w:sz w:val="32"/>
                                <w:szCs w:val="32"/>
                              </w:rPr>
                              <w:t>Suggested Items: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5B2A1" id="_x0000_s1029" type="#_x0000_t202" style="position:absolute;margin-left:-26.25pt;margin-top:441.95pt;width:52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" fillcolor="#ce1126" stroked="f">
                <v:fill opacity="58853f"/>
                <v:textbox style="mso-fit-shape-to-text:t">
                  <w:txbxContent>
                    <w:p w14:paraId="73B317A5" w14:textId="675D9DD7" w:rsidR="008D0C6E" w:rsidRPr="005B534E" w:rsidRDefault="005B534E" w:rsidP="005B534E">
                      <w:pPr>
                        <w:jc w:val="center"/>
                        <w:rPr>
                          <w:b/>
                          <w:bCs/>
                          <w:color w:val="FFFFFF" w:themeColor="background1"/>
                          <w:sz w:val="32"/>
                          <w:szCs w:val="32"/>
                        </w:rPr>
                      </w:pPr>
                      <w:r w:rsidRPr="005B534E">
                        <w:rPr>
                          <w:b/>
                          <w:bCs/>
                          <w:color w:val="FFFFFF" w:themeColor="background1"/>
                          <w:sz w:val="32"/>
                          <w:szCs w:val="32"/>
                        </w:rPr>
                        <w:t>Suggested Items:</w:t>
                      </w:r>
                    </w:p>
                  </w:txbxContent>
                </v:textbox>
                <w10:wrap type="square"/>
              </v:shape>
            </w:pict>
          </mc:Fallback>
        </mc:AlternateContent>
      </w:r>
    </w:p>
    <w:sectPr w:rsidR="00921B37" w:rsidSect="008D0C6E">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96D7" w14:textId="77777777" w:rsidR="001B2473" w:rsidRDefault="001B2473" w:rsidP="004F5E44">
      <w:pPr>
        <w:spacing w:after="0" w:line="240" w:lineRule="auto"/>
      </w:pPr>
      <w:r>
        <w:separator/>
      </w:r>
    </w:p>
  </w:endnote>
  <w:endnote w:type="continuationSeparator" w:id="0">
    <w:p w14:paraId="03B6EA6B" w14:textId="77777777" w:rsidR="001B2473" w:rsidRDefault="001B2473" w:rsidP="004F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64A1" w14:textId="6638DCD7" w:rsidR="00C119D8" w:rsidRDefault="00C119D8">
    <w:pPr>
      <w:pStyle w:val="Footer"/>
    </w:pPr>
    <w:r>
      <w:rPr>
        <w:noProof/>
      </w:rPr>
      <w:drawing>
        <wp:anchor distT="0" distB="0" distL="114300" distR="114300" simplePos="0" relativeHeight="251661312" behindDoc="0" locked="0" layoutInCell="1" allowOverlap="1" wp14:anchorId="2E7D1938" wp14:editId="768660E5">
          <wp:simplePos x="0" y="0"/>
          <wp:positionH relativeFrom="column">
            <wp:posOffset>-895350</wp:posOffset>
          </wp:positionH>
          <wp:positionV relativeFrom="paragraph">
            <wp:posOffset>-238125</wp:posOffset>
          </wp:positionV>
          <wp:extent cx="7753350" cy="869315"/>
          <wp:effectExtent l="0" t="0" r="0" b="6985"/>
          <wp:wrapNone/>
          <wp:docPr id="5" name="Picture 5" descr="http://scoutingwire.org/wp-content/uploads/2015/12/FolioSilhouette1_4Ks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utingwire.org/wp-content/uploads/2015/12/FolioSilhouette1_4Ksi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869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D7BF" w14:textId="77777777" w:rsidR="001B2473" w:rsidRDefault="001B2473" w:rsidP="004F5E44">
      <w:pPr>
        <w:spacing w:after="0" w:line="240" w:lineRule="auto"/>
      </w:pPr>
      <w:r>
        <w:separator/>
      </w:r>
    </w:p>
  </w:footnote>
  <w:footnote w:type="continuationSeparator" w:id="0">
    <w:p w14:paraId="6BFCEA61" w14:textId="77777777" w:rsidR="001B2473" w:rsidRDefault="001B2473" w:rsidP="004F5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FEC5" w14:textId="72C29C7C" w:rsidR="004F5E44" w:rsidRDefault="004F5E44">
    <w:pPr>
      <w:pStyle w:val="Header"/>
    </w:pPr>
    <w:r>
      <w:rPr>
        <w:noProof/>
      </w:rPr>
      <mc:AlternateContent>
        <mc:Choice Requires="wps">
          <w:drawing>
            <wp:anchor distT="45720" distB="45720" distL="114300" distR="114300" simplePos="0" relativeHeight="251659264" behindDoc="0" locked="0" layoutInCell="1" allowOverlap="1" wp14:anchorId="2EFA3530" wp14:editId="46A618B9">
              <wp:simplePos x="0" y="0"/>
              <wp:positionH relativeFrom="column">
                <wp:posOffset>-895350</wp:posOffset>
              </wp:positionH>
              <wp:positionV relativeFrom="paragraph">
                <wp:posOffset>-457200</wp:posOffset>
              </wp:positionV>
              <wp:extent cx="7743825" cy="1057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275"/>
                      </a:xfrm>
                      <a:prstGeom prst="rect">
                        <a:avLst/>
                      </a:prstGeom>
                      <a:solidFill>
                        <a:srgbClr val="003F87"/>
                      </a:solidFill>
                      <a:ln w="9525">
                        <a:noFill/>
                        <a:miter lim="800000"/>
                        <a:headEnd/>
                        <a:tailEnd/>
                      </a:ln>
                    </wps:spPr>
                    <wps:txbx>
                      <w:txbxContent>
                        <w:p w14:paraId="5F780B6E" w14:textId="77777777" w:rsidR="00BF4E87" w:rsidRDefault="00BF4E87" w:rsidP="004F5E44">
                          <w:pPr>
                            <w:jc w:val="center"/>
                            <w:rPr>
                              <w:color w:val="FFFFFF" w:themeColor="background1"/>
                              <w:sz w:val="32"/>
                              <w:szCs w:val="32"/>
                            </w:rPr>
                          </w:pPr>
                        </w:p>
                        <w:p w14:paraId="6B32EA91" w14:textId="1B5B5C4C" w:rsidR="004F5E44" w:rsidRDefault="004F5E44" w:rsidP="004F5E44">
                          <w:pPr>
                            <w:jc w:val="center"/>
                            <w:rPr>
                              <w:color w:val="FFFFFF" w:themeColor="background1"/>
                              <w:sz w:val="32"/>
                              <w:szCs w:val="32"/>
                            </w:rPr>
                          </w:pPr>
                          <w:r w:rsidRPr="004F5E44">
                            <w:rPr>
                              <w:color w:val="FFFFFF" w:themeColor="background1"/>
                              <w:sz w:val="32"/>
                              <w:szCs w:val="32"/>
                            </w:rPr>
                            <w:t xml:space="preserve">“To Help Other People </w:t>
                          </w:r>
                          <w:proofErr w:type="gramStart"/>
                          <w:r w:rsidRPr="004F5E44">
                            <w:rPr>
                              <w:color w:val="FFFFFF" w:themeColor="background1"/>
                              <w:sz w:val="32"/>
                              <w:szCs w:val="32"/>
                            </w:rPr>
                            <w:t>At</w:t>
                          </w:r>
                          <w:proofErr w:type="gramEnd"/>
                          <w:r w:rsidRPr="004F5E44">
                            <w:rPr>
                              <w:color w:val="FFFFFF" w:themeColor="background1"/>
                              <w:sz w:val="32"/>
                              <w:szCs w:val="32"/>
                            </w:rPr>
                            <w:t xml:space="preserve"> All Times”</w:t>
                          </w:r>
                        </w:p>
                        <w:p w14:paraId="1AF08137" w14:textId="70C33FB4" w:rsidR="00BF4E87" w:rsidRPr="004F5E44" w:rsidRDefault="00BF4E87" w:rsidP="00BF4E87">
                          <w:pPr>
                            <w:jc w:val="right"/>
                            <w:rPr>
                              <w:color w:val="FFFFFF" w:themeColor="background1"/>
                              <w:sz w:val="32"/>
                              <w:szCs w:val="32"/>
                            </w:rPr>
                          </w:pPr>
                          <w:r>
                            <w:rPr>
                              <w:color w:val="FFFFFF" w:themeColor="background1"/>
                              <w:sz w:val="32"/>
                              <w:szCs w:val="32"/>
                            </w:rPr>
                            <w:t>Scout Oath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A3530" id="_x0000_t202" coordsize="21600,21600" o:spt="202" path="m,l,21600r21600,l21600,xe">
              <v:stroke joinstyle="miter"/>
              <v:path gradientshapeok="t" o:connecttype="rect"/>
            </v:shapetype>
            <v:shape id="_x0000_s1030" type="#_x0000_t202" style="position:absolute;margin-left:-70.5pt;margin-top:-36pt;width:609.7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" fillcolor="#003f87" stroked="f">
              <v:textbox>
                <w:txbxContent>
                  <w:p w14:paraId="5F780B6E" w14:textId="77777777" w:rsidR="00BF4E87" w:rsidRDefault="00BF4E87" w:rsidP="004F5E44">
                    <w:pPr>
                      <w:jc w:val="center"/>
                      <w:rPr>
                        <w:color w:val="FFFFFF" w:themeColor="background1"/>
                        <w:sz w:val="32"/>
                        <w:szCs w:val="32"/>
                      </w:rPr>
                    </w:pPr>
                  </w:p>
                  <w:p w14:paraId="6B32EA91" w14:textId="1B5B5C4C" w:rsidR="004F5E44" w:rsidRDefault="004F5E44" w:rsidP="004F5E44">
                    <w:pPr>
                      <w:jc w:val="center"/>
                      <w:rPr>
                        <w:color w:val="FFFFFF" w:themeColor="background1"/>
                        <w:sz w:val="32"/>
                        <w:szCs w:val="32"/>
                      </w:rPr>
                    </w:pPr>
                    <w:r w:rsidRPr="004F5E44">
                      <w:rPr>
                        <w:color w:val="FFFFFF" w:themeColor="background1"/>
                        <w:sz w:val="32"/>
                        <w:szCs w:val="32"/>
                      </w:rPr>
                      <w:t xml:space="preserve">“To Help Other People </w:t>
                    </w:r>
                    <w:proofErr w:type="gramStart"/>
                    <w:r w:rsidRPr="004F5E44">
                      <w:rPr>
                        <w:color w:val="FFFFFF" w:themeColor="background1"/>
                        <w:sz w:val="32"/>
                        <w:szCs w:val="32"/>
                      </w:rPr>
                      <w:t>At</w:t>
                    </w:r>
                    <w:proofErr w:type="gramEnd"/>
                    <w:r w:rsidRPr="004F5E44">
                      <w:rPr>
                        <w:color w:val="FFFFFF" w:themeColor="background1"/>
                        <w:sz w:val="32"/>
                        <w:szCs w:val="32"/>
                      </w:rPr>
                      <w:t xml:space="preserve"> All Times”</w:t>
                    </w:r>
                  </w:p>
                  <w:p w14:paraId="1AF08137" w14:textId="70C33FB4" w:rsidR="00BF4E87" w:rsidRPr="004F5E44" w:rsidRDefault="00BF4E87" w:rsidP="00BF4E87">
                    <w:pPr>
                      <w:jc w:val="right"/>
                      <w:rPr>
                        <w:color w:val="FFFFFF" w:themeColor="background1"/>
                        <w:sz w:val="32"/>
                        <w:szCs w:val="32"/>
                      </w:rPr>
                    </w:pPr>
                    <w:r>
                      <w:rPr>
                        <w:color w:val="FFFFFF" w:themeColor="background1"/>
                        <w:sz w:val="32"/>
                        <w:szCs w:val="32"/>
                      </w:rPr>
                      <w:t>Scout Oath</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44"/>
    <w:rsid w:val="001B2473"/>
    <w:rsid w:val="00272F82"/>
    <w:rsid w:val="004F5E44"/>
    <w:rsid w:val="005B534E"/>
    <w:rsid w:val="00705721"/>
    <w:rsid w:val="008D0C6E"/>
    <w:rsid w:val="009419C6"/>
    <w:rsid w:val="00BF4E87"/>
    <w:rsid w:val="00C119D8"/>
    <w:rsid w:val="00E042D2"/>
    <w:rsid w:val="00E63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FF7BFD"/>
  <w15:chartTrackingRefBased/>
  <w15:docId w15:val="{7B3D350B-A99E-45D4-A1FB-3C7C950A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E44"/>
  </w:style>
  <w:style w:type="paragraph" w:styleId="Footer">
    <w:name w:val="footer"/>
    <w:basedOn w:val="Normal"/>
    <w:link w:val="FooterChar"/>
    <w:uiPriority w:val="99"/>
    <w:unhideWhenUsed/>
    <w:rsid w:val="004F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Thorp</dc:creator>
  <cp:keywords/>
  <dc:description/>
  <cp:lastModifiedBy>Damien Knox</cp:lastModifiedBy>
  <cp:revision>2</cp:revision>
  <cp:lastPrinted>2021-09-22T17:22:00Z</cp:lastPrinted>
  <dcterms:created xsi:type="dcterms:W3CDTF">2022-09-29T16:58:00Z</dcterms:created>
  <dcterms:modified xsi:type="dcterms:W3CDTF">2022-09-29T16:58:00Z</dcterms:modified>
</cp:coreProperties>
</file>