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E577B" w14:textId="516CF37B" w:rsidR="00A0646F" w:rsidRDefault="006A445E" w:rsidP="00A0646F">
      <w:pPr>
        <w:tabs>
          <w:tab w:val="left" w:leader="underscore" w:pos="10368"/>
          <w:tab w:val="left" w:leader="underscore" w:pos="10800"/>
        </w:tabs>
        <w:spacing w:after="0" w:line="240" w:lineRule="auto"/>
        <w:jc w:val="center"/>
      </w:pPr>
      <w:r>
        <w:rPr>
          <w:noProof/>
        </w:rPr>
        <w:drawing>
          <wp:anchor distT="0" distB="0" distL="114300" distR="114300" simplePos="0" relativeHeight="251660288" behindDoc="0" locked="0" layoutInCell="1" allowOverlap="1" wp14:anchorId="212937A8" wp14:editId="0B48FEE1">
            <wp:simplePos x="0" y="0"/>
            <wp:positionH relativeFrom="margin">
              <wp:posOffset>5801360</wp:posOffset>
            </wp:positionH>
            <wp:positionV relativeFrom="paragraph">
              <wp:posOffset>-190500</wp:posOffset>
            </wp:positionV>
            <wp:extent cx="1045845" cy="104775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45845" cy="1047750"/>
                    </a:xfrm>
                    <a:prstGeom prst="rect">
                      <a:avLst/>
                    </a:prstGeom>
                    <a:noFill/>
                  </pic:spPr>
                </pic:pic>
              </a:graphicData>
            </a:graphic>
            <wp14:sizeRelH relativeFrom="margin">
              <wp14:pctWidth>0</wp14:pctWidth>
            </wp14:sizeRelH>
            <wp14:sizeRelV relativeFrom="margin">
              <wp14:pctHeight>0</wp14:pctHeight>
            </wp14:sizeRelV>
          </wp:anchor>
        </w:drawing>
      </w:r>
      <w:r w:rsidR="00174814">
        <w:rPr>
          <w:noProof/>
        </w:rPr>
        <w:drawing>
          <wp:anchor distT="0" distB="0" distL="114300" distR="114300" simplePos="0" relativeHeight="251659264" behindDoc="0" locked="0" layoutInCell="1" allowOverlap="1" wp14:anchorId="19C5FD1F" wp14:editId="76E6544E">
            <wp:simplePos x="0" y="0"/>
            <wp:positionH relativeFrom="margin">
              <wp:posOffset>-3429</wp:posOffset>
            </wp:positionH>
            <wp:positionV relativeFrom="paragraph">
              <wp:posOffset>-105410</wp:posOffset>
            </wp:positionV>
            <wp:extent cx="901065" cy="7137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01065" cy="713715"/>
                    </a:xfrm>
                    <a:prstGeom prst="rect">
                      <a:avLst/>
                    </a:prstGeom>
                    <a:noFill/>
                  </pic:spPr>
                </pic:pic>
              </a:graphicData>
            </a:graphic>
            <wp14:sizeRelH relativeFrom="margin">
              <wp14:pctWidth>0</wp14:pctWidth>
            </wp14:sizeRelH>
            <wp14:sizeRelV relativeFrom="margin">
              <wp14:pctHeight>0</wp14:pctHeight>
            </wp14:sizeRelV>
          </wp:anchor>
        </w:drawing>
      </w:r>
      <w:r w:rsidR="00BE2A68">
        <w:rPr>
          <w:rFonts w:ascii="Arial Narrow" w:hAnsi="Arial Narrow" w:cs="Arial Narrow"/>
          <w:b/>
          <w:bCs/>
          <w:i/>
          <w:iCs/>
          <w:sz w:val="44"/>
          <w:szCs w:val="44"/>
          <w:u w:val="single"/>
        </w:rPr>
        <w:t xml:space="preserve"> </w:t>
      </w:r>
      <w:r w:rsidR="00CE040F">
        <w:rPr>
          <w:rFonts w:ascii="Arial Narrow" w:hAnsi="Arial Narrow" w:cs="Arial Narrow"/>
          <w:b/>
          <w:bCs/>
          <w:i/>
          <w:iCs/>
          <w:sz w:val="44"/>
          <w:szCs w:val="44"/>
          <w:u w:val="single"/>
        </w:rPr>
        <w:t xml:space="preserve">Kanza </w:t>
      </w:r>
      <w:r w:rsidR="00A0646F">
        <w:rPr>
          <w:rFonts w:ascii="Arial Narrow" w:hAnsi="Arial Narrow" w:cs="Arial Narrow"/>
          <w:b/>
          <w:bCs/>
          <w:i/>
          <w:iCs/>
          <w:sz w:val="44"/>
          <w:szCs w:val="44"/>
          <w:u w:val="single"/>
        </w:rPr>
        <w:t>Merit Badge Co</w:t>
      </w:r>
      <w:r w:rsidR="00BE2A68">
        <w:rPr>
          <w:rFonts w:ascii="Arial Narrow" w:hAnsi="Arial Narrow" w:cs="Arial Narrow"/>
          <w:b/>
          <w:bCs/>
          <w:i/>
          <w:iCs/>
          <w:sz w:val="44"/>
          <w:szCs w:val="44"/>
          <w:u w:val="single"/>
        </w:rPr>
        <w:t>nfe</w:t>
      </w:r>
      <w:r w:rsidR="002D1E4F">
        <w:rPr>
          <w:rFonts w:ascii="Arial Narrow" w:hAnsi="Arial Narrow" w:cs="Arial Narrow"/>
          <w:b/>
          <w:bCs/>
          <w:i/>
          <w:iCs/>
          <w:sz w:val="44"/>
          <w:szCs w:val="44"/>
          <w:u w:val="single"/>
        </w:rPr>
        <w:t>rence</w:t>
      </w:r>
    </w:p>
    <w:p w14:paraId="726EB763" w14:textId="77777777"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4"/>
          <w:szCs w:val="14"/>
          <w:u w:val="single"/>
        </w:rPr>
      </w:pPr>
    </w:p>
    <w:p w14:paraId="1C7E4988" w14:textId="7F8D36C0" w:rsidR="00A0646F" w:rsidRDefault="0063213C" w:rsidP="00A0646F">
      <w:pPr>
        <w:tabs>
          <w:tab w:val="left" w:leader="underscore" w:pos="10368"/>
          <w:tab w:val="left" w:leader="underscore" w:pos="10800"/>
        </w:tabs>
        <w:spacing w:after="0" w:line="240" w:lineRule="auto"/>
        <w:jc w:val="center"/>
        <w:rPr>
          <w:rFonts w:ascii="Arial Narrow" w:hAnsi="Arial Narrow" w:cs="Arial Narrow"/>
          <w:b/>
          <w:bCs/>
          <w:i/>
          <w:iCs/>
          <w:sz w:val="44"/>
          <w:szCs w:val="44"/>
          <w:u w:val="single"/>
        </w:rPr>
      </w:pPr>
      <w:r>
        <w:rPr>
          <w:rFonts w:ascii="Arial Narrow" w:hAnsi="Arial Narrow" w:cs="Arial Narrow"/>
          <w:b/>
          <w:bCs/>
          <w:i/>
          <w:iCs/>
          <w:sz w:val="44"/>
          <w:szCs w:val="44"/>
          <w:u w:val="single"/>
        </w:rPr>
        <w:t>Swimming</w:t>
      </w:r>
    </w:p>
    <w:p w14:paraId="33D7947D" w14:textId="77777777"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6"/>
          <w:szCs w:val="16"/>
          <w:u w:val="single"/>
        </w:rPr>
      </w:pPr>
    </w:p>
    <w:p w14:paraId="70684E15"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rPr>
        <w:t xml:space="preserve">You need to print this form and bring it with you to Merit Badge College.  </w:t>
      </w:r>
    </w:p>
    <w:p w14:paraId="6C887130"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highlight w:val="yellow"/>
        </w:rPr>
        <w:t>Highlighted areas are to be completed outside of class.</w:t>
      </w:r>
    </w:p>
    <w:p w14:paraId="039D12E1" w14:textId="77777777"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Do the following:</w:t>
      </w:r>
    </w:p>
    <w:p w14:paraId="3BEA070C" w14:textId="5652BD64" w:rsidR="0063213C" w:rsidRPr="0063213C" w:rsidRDefault="00D7029D"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Pr>
          <w:rFonts w:ascii="Verdana" w:eastAsia="Times New Roman" w:hAnsi="Verdana" w:cs="Times New Roman"/>
          <w:color w:val="000000"/>
          <w:sz w:val="21"/>
          <w:szCs w:val="21"/>
        </w:rPr>
        <w:t>Review with</w:t>
      </w:r>
      <w:r w:rsidR="0063213C" w:rsidRPr="0063213C">
        <w:rPr>
          <w:rFonts w:ascii="Verdana" w:eastAsia="Times New Roman" w:hAnsi="Verdana" w:cs="Times New Roman"/>
          <w:color w:val="000000"/>
          <w:sz w:val="21"/>
          <w:szCs w:val="21"/>
        </w:rPr>
        <w:t xml:space="preserve"> your counselor how Scouting’s Safe Swim Defense plan anticipates</w:t>
      </w:r>
      <w:r w:rsidRPr="00D7029D">
        <w:t xml:space="preserve"> </w:t>
      </w:r>
      <w:r w:rsidRPr="00D7029D">
        <w:rPr>
          <w:rFonts w:ascii="Verdana" w:eastAsia="Times New Roman" w:hAnsi="Verdana" w:cs="Times New Roman"/>
          <w:color w:val="000000"/>
          <w:sz w:val="21"/>
          <w:szCs w:val="21"/>
        </w:rPr>
        <w:t>and deals with common drowning situations such as unfenced residential pools, non-swimmers entering deep water, risky behaviors, medical impairment in the water, drop-offs, cold water, murky water, river currents, rip currents, and surf.</w:t>
      </w:r>
    </w:p>
    <w:p w14:paraId="1C1D31E0"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Discuss the prevention and treatment of health concerns that could occur while swimming, including hypothermia, dehydration, sunburn, heat exhaustion, heatstroke, muscle cramps, hyperventilation, spinal injury, stings and bites, and cuts and scrapes.</w:t>
      </w:r>
    </w:p>
    <w:p w14:paraId="49A01075" w14:textId="497AC2E4" w:rsidR="00D7029D" w:rsidRPr="00D7029D" w:rsidRDefault="00D7029D"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D7029D">
        <w:rPr>
          <w:rFonts w:ascii="Verdana" w:eastAsia="Times New Roman" w:hAnsi="Verdana" w:cs="Times New Roman"/>
          <w:color w:val="000000"/>
          <w:sz w:val="21"/>
          <w:szCs w:val="21"/>
          <w:highlight w:val="yellow"/>
        </w:rPr>
        <w:t>Before doing the following requirements, successfully complete the Scouting America swimmer test, found in the Swimming merit badge pamphlet</w:t>
      </w:r>
      <w:r>
        <w:rPr>
          <w:rFonts w:ascii="Verdana" w:eastAsia="Times New Roman" w:hAnsi="Verdana" w:cs="Times New Roman"/>
          <w:color w:val="000000"/>
          <w:sz w:val="21"/>
          <w:szCs w:val="21"/>
          <w:highlight w:val="yellow"/>
        </w:rPr>
        <w:t>.</w:t>
      </w:r>
    </w:p>
    <w:p w14:paraId="0A998DF0" w14:textId="5CC340F6"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roofErr w:type="spellStart"/>
      <w:r w:rsidRPr="0063213C">
        <w:rPr>
          <w:rFonts w:ascii="Verdana" w:eastAsia="Times New Roman" w:hAnsi="Verdana" w:cs="Times New Roman"/>
          <w:color w:val="000000"/>
          <w:sz w:val="21"/>
          <w:szCs w:val="21"/>
        </w:rPr>
        <w:t>Correctl</w:t>
      </w:r>
      <w:proofErr w:type="spellEnd"/>
      <w:r w:rsidRPr="0063213C">
        <w:rPr>
          <w:rFonts w:ascii="Verdana" w:eastAsia="Times New Roman" w:hAnsi="Verdana" w:cs="Times New Roman"/>
          <w:color w:val="000000"/>
          <w:sz w:val="21"/>
          <w:szCs w:val="21"/>
        </w:rPr>
        <w:t>y perform the following strokes:</w:t>
      </w:r>
    </w:p>
    <w:p w14:paraId="3FE6DB6C"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the front crawl or the trudgen using good form.</w:t>
      </w:r>
    </w:p>
    <w:p w14:paraId="167C90A9"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the back crawl using good form.</w:t>
      </w:r>
    </w:p>
    <w:p w14:paraId="43C64F61"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the sidestroke using good form.</w:t>
      </w:r>
    </w:p>
    <w:p w14:paraId="29E0079E"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the breaststroke using good form.</w:t>
      </w:r>
    </w:p>
    <w:p w14:paraId="129107E7"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the elementary backstroke using good form.</w:t>
      </w:r>
    </w:p>
    <w:p w14:paraId="60E8D1AD" w14:textId="77777777"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Swim continuously for 150 yards in a strong manner using each of the following strokes in any order; front crawl or trudgen (25 yards); back crawl (25 yards); sidestroke (25 yards); breaststroke (25 yards); and elementary backstroke (50 yards).</w:t>
      </w:r>
    </w:p>
    <w:p w14:paraId="5EC0D2DB" w14:textId="77777777"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Do the following:</w:t>
      </w:r>
    </w:p>
    <w:p w14:paraId="266602D0" w14:textId="35BA4191"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water rescue methods by reaching with your arm or leg, by reaching with a suitable object, and by throwing lines and objects. Explain why swimming rescues should not be attempted when a reaching or throwing rescue is possible and explain why and how a rescue swimmer should avoid contact with the victim.</w:t>
      </w:r>
    </w:p>
    <w:p w14:paraId="3286A494"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With a helper and a practice victim, show a line rescue both as tender and as rescuer. The practice victim should be approximately 30 feet from shore in deep water.</w:t>
      </w:r>
    </w:p>
    <w:p w14:paraId="72649263" w14:textId="77777777"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Do the following:</w:t>
      </w:r>
    </w:p>
    <w:p w14:paraId="1750CAE4"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Float face up in a resting position for at least three minutes with minimal movement.</w:t>
      </w:r>
    </w:p>
    <w:p w14:paraId="11844819"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Demonstrate survival floating for at least five minutes.</w:t>
      </w:r>
    </w:p>
    <w:p w14:paraId="1ACEB48F"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While wearing a properly fitted U.S. Coast Guard–approved life jacket, demonstrate the HELP and huddle positions. Explain their purposes.</w:t>
      </w:r>
    </w:p>
    <w:p w14:paraId="06F1A4C0"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 Explain why swimming or survival floating will hasten the onset of hypothermia in cold water.</w:t>
      </w:r>
    </w:p>
    <w:p w14:paraId="7F4A0235" w14:textId="77777777"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In water over your head, but not to exceed 10 feet, do each of the following:</w:t>
      </w:r>
    </w:p>
    <w:p w14:paraId="5543AEC1"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Use the feet first method of surface diving and bring an object up from the bottom.</w:t>
      </w:r>
    </w:p>
    <w:p w14:paraId="2093F390" w14:textId="44C09638"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Do a headfirst surface dive (pike or tuck) and bring the object up again.</w:t>
      </w:r>
    </w:p>
    <w:p w14:paraId="66F39FCB" w14:textId="77777777" w:rsidR="0063213C" w:rsidRPr="0063213C" w:rsidRDefault="0063213C" w:rsidP="0063213C">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Do a headfirst surface dive to a depth of at least 5 feet and swim underwater for three strokes. Come to the surface, take a breath, and repeat the sequence twice.</w:t>
      </w:r>
    </w:p>
    <w:p w14:paraId="2B462FB3" w14:textId="77777777" w:rsidR="0063213C" w:rsidRP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Following the guidelines set in the BSA Safe Swim Defense, in water at least 7 feet deep*, show a standing headfirst dive from a dock or pool deck. Show a long shallow dive, also from the dock or pool deck.</w:t>
      </w:r>
      <w:r w:rsidRPr="0063213C">
        <w:rPr>
          <w:rFonts w:ascii="Verdana" w:eastAsia="Times New Roman" w:hAnsi="Verdana" w:cs="Times New Roman"/>
          <w:color w:val="000000"/>
          <w:sz w:val="21"/>
          <w:szCs w:val="21"/>
        </w:rPr>
        <w:br/>
        <w:t>* If your state, city, or local community requires a water depth greater than 7 feet, it is important to abide by that mandate.</w:t>
      </w:r>
    </w:p>
    <w:p w14:paraId="3EA0B0A8" w14:textId="6FCC0642" w:rsidR="0063213C" w:rsidRDefault="0063213C" w:rsidP="0063213C">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63213C">
        <w:rPr>
          <w:rFonts w:ascii="Verdana" w:eastAsia="Times New Roman" w:hAnsi="Verdana" w:cs="Times New Roman"/>
          <w:color w:val="000000"/>
          <w:sz w:val="21"/>
          <w:szCs w:val="21"/>
        </w:rPr>
        <w:t>Explain the health benefits of regular aerobic exercise and discuss why swimming is favored as both fitness and therapeutic exercise.</w:t>
      </w:r>
    </w:p>
    <w:p w14:paraId="2A300890"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1D288EA4"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490D6588"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7FFCF32D"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66D7A2BF"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754058FC"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3B1E281F"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100DDB86"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1129A974"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3E65D42D"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2EBB8BD2"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69453B85"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226C87F5"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326D78D2"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7F4D4C62"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468E4BC7" w14:textId="77777777" w:rsid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34D3C450" w14:textId="77777777" w:rsidR="0063213C" w:rsidRPr="0063213C" w:rsidRDefault="0063213C" w:rsidP="0063213C">
      <w:p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
    <w:p w14:paraId="66D74238" w14:textId="77777777" w:rsidR="00CE040F" w:rsidRPr="00CE040F" w:rsidRDefault="00CE040F" w:rsidP="00CE040F">
      <w:pPr>
        <w:shd w:val="clear" w:color="auto" w:fill="FFFFFF"/>
        <w:suppressAutoHyphens w:val="0"/>
        <w:spacing w:before="100" w:beforeAutospacing="1" w:after="100" w:afterAutospacing="1" w:line="240" w:lineRule="auto"/>
        <w:ind w:left="720"/>
        <w:rPr>
          <w:rFonts w:ascii="Verdana" w:eastAsia="Times New Roman" w:hAnsi="Verdana" w:cs="Times New Roman"/>
          <w:color w:val="000000"/>
          <w:sz w:val="21"/>
          <w:szCs w:val="21"/>
          <w:highlight w:val="yellow"/>
        </w:rPr>
      </w:pPr>
    </w:p>
    <w:p w14:paraId="2677DFF3" w14:textId="37D8B1BF" w:rsidR="009849E4" w:rsidRDefault="00D01A6C" w:rsidP="00CE040F">
      <w:pPr>
        <w:shd w:val="clear" w:color="auto" w:fill="FFFFFF"/>
        <w:suppressAutoHyphens w:val="0"/>
        <w:spacing w:after="0" w:line="240" w:lineRule="auto"/>
        <w:jc w:val="center"/>
      </w:pPr>
      <w:r>
        <w:rPr>
          <w:rFonts w:ascii="Arial Narrow" w:hAnsi="Arial Narrow" w:cs="Arial Narrow"/>
        </w:rPr>
        <w:t xml:space="preserve">_______________________________  </w:t>
      </w:r>
      <w:r w:rsidR="00CE040F">
        <w:rPr>
          <w:rFonts w:ascii="Arial Narrow" w:hAnsi="Arial Narrow" w:cs="Arial Narrow"/>
        </w:rPr>
        <w:t xml:space="preserve">       </w:t>
      </w:r>
      <w:r>
        <w:rPr>
          <w:rFonts w:ascii="Arial Narrow" w:hAnsi="Arial Narrow" w:cs="Arial Narrow"/>
        </w:rPr>
        <w:t xml:space="preserve"> ___________________________________ </w:t>
      </w:r>
      <w:r w:rsidR="00CE040F">
        <w:rPr>
          <w:rFonts w:ascii="Arial Narrow" w:hAnsi="Arial Narrow" w:cs="Arial Narrow"/>
        </w:rPr>
        <w:t xml:space="preserve">           </w:t>
      </w:r>
      <w:r>
        <w:rPr>
          <w:rFonts w:ascii="Arial Narrow" w:hAnsi="Arial Narrow" w:cs="Arial Narrow"/>
        </w:rPr>
        <w:t xml:space="preserve">  ________________</w:t>
      </w:r>
    </w:p>
    <w:p w14:paraId="2066D670" w14:textId="02E40683" w:rsidR="00DD3172" w:rsidRDefault="00C07EF2" w:rsidP="00CE040F">
      <w:pPr>
        <w:shd w:val="clear" w:color="auto" w:fill="FFFFFF"/>
        <w:suppressAutoHyphens w:val="0"/>
        <w:spacing w:after="0" w:line="240" w:lineRule="auto"/>
        <w:jc w:val="center"/>
        <w:rPr>
          <w:rFonts w:ascii="Arial Narrow" w:hAnsi="Arial Narrow" w:cs="Arial Narrow"/>
        </w:rPr>
      </w:pPr>
      <w:r>
        <w:rPr>
          <w:rFonts w:ascii="Arial Narrow" w:hAnsi="Arial Narrow" w:cs="Arial Narrow"/>
        </w:rPr>
        <w:t xml:space="preserve">                </w:t>
      </w:r>
      <w:r w:rsidR="00D01A6C">
        <w:rPr>
          <w:rFonts w:ascii="Arial Narrow" w:hAnsi="Arial Narrow" w:cs="Arial Narrow"/>
        </w:rPr>
        <w:t>Scout Name</w:t>
      </w:r>
      <w:r w:rsidR="00D01A6C">
        <w:rPr>
          <w:rFonts w:ascii="Arial Narrow" w:hAnsi="Arial Narrow" w:cs="Arial Narrow"/>
        </w:rPr>
        <w:tab/>
      </w:r>
      <w:r w:rsidR="00D01A6C">
        <w:rPr>
          <w:rFonts w:ascii="Arial Narrow" w:hAnsi="Arial Narrow" w:cs="Arial Narrow"/>
        </w:rPr>
        <w:tab/>
      </w:r>
      <w:r w:rsidR="00D01A6C">
        <w:rPr>
          <w:rFonts w:ascii="Arial Narrow" w:hAnsi="Arial Narrow" w:cs="Arial Narrow"/>
        </w:rPr>
        <w:tab/>
        <w:t xml:space="preserve">                            Address</w:t>
      </w:r>
      <w:r w:rsidR="00D01A6C">
        <w:rPr>
          <w:rFonts w:ascii="Arial Narrow" w:hAnsi="Arial Narrow" w:cs="Arial Narrow"/>
        </w:rPr>
        <w:tab/>
      </w:r>
      <w:r w:rsidR="00D01A6C">
        <w:rPr>
          <w:rFonts w:ascii="Arial Narrow" w:hAnsi="Arial Narrow" w:cs="Arial Narrow"/>
        </w:rPr>
        <w:tab/>
      </w:r>
      <w:r w:rsidR="00D01A6C">
        <w:rPr>
          <w:rFonts w:ascii="Arial Narrow" w:hAnsi="Arial Narrow" w:cs="Arial Narrow"/>
        </w:rPr>
        <w:tab/>
      </w:r>
      <w:r w:rsidR="00D01A6C">
        <w:rPr>
          <w:rFonts w:ascii="Arial Narrow" w:hAnsi="Arial Narrow" w:cs="Arial Narrow"/>
        </w:rPr>
        <w:tab/>
        <w:t>Troop Number</w:t>
      </w:r>
    </w:p>
    <w:p w14:paraId="4580B96C" w14:textId="77777777" w:rsidR="00CE040F" w:rsidRDefault="00CE040F" w:rsidP="00CE040F">
      <w:pPr>
        <w:shd w:val="clear" w:color="auto" w:fill="FFFFFF"/>
        <w:suppressAutoHyphens w:val="0"/>
        <w:spacing w:after="0" w:line="240" w:lineRule="auto"/>
        <w:jc w:val="center"/>
      </w:pPr>
    </w:p>
    <w:p w14:paraId="5D969BCA" w14:textId="763885D2" w:rsidR="00DD3172" w:rsidRDefault="00D01A6C" w:rsidP="00CE040F">
      <w:pPr>
        <w:spacing w:after="0"/>
        <w:ind w:left="360" w:hanging="360"/>
        <w:jc w:val="center"/>
      </w:pPr>
      <w:r>
        <w:rPr>
          <w:rFonts w:ascii="Arial Narrow" w:hAnsi="Arial Narrow" w:cs="Arial Narrow"/>
        </w:rPr>
        <w:t xml:space="preserve">_________________________________  </w:t>
      </w:r>
      <w:r w:rsidR="00CE040F">
        <w:rPr>
          <w:rFonts w:ascii="Arial Narrow" w:hAnsi="Arial Narrow" w:cs="Arial Narrow"/>
        </w:rPr>
        <w:t xml:space="preserve">            </w:t>
      </w:r>
      <w:r>
        <w:rPr>
          <w:rFonts w:ascii="Arial Narrow" w:hAnsi="Arial Narrow" w:cs="Arial Narrow"/>
        </w:rPr>
        <w:t xml:space="preserve"> ___________________________________</w:t>
      </w:r>
      <w:r w:rsidR="00CE040F">
        <w:rPr>
          <w:rFonts w:ascii="Arial Narrow" w:hAnsi="Arial Narrow" w:cs="Arial Narrow"/>
        </w:rPr>
        <w:t xml:space="preserve">    </w:t>
      </w:r>
      <w:r>
        <w:rPr>
          <w:rFonts w:ascii="Arial Narrow" w:hAnsi="Arial Narrow" w:cs="Arial Narrow"/>
        </w:rPr>
        <w:t xml:space="preserve">   _______________</w:t>
      </w:r>
    </w:p>
    <w:p w14:paraId="75E371AA" w14:textId="6BA23583" w:rsidR="00DD3172" w:rsidRDefault="00D01A6C" w:rsidP="00CE040F">
      <w:pPr>
        <w:spacing w:after="0"/>
        <w:jc w:val="center"/>
      </w:pPr>
      <w:r>
        <w:rPr>
          <w:rFonts w:ascii="Arial Narrow" w:hAnsi="Arial Narrow" w:cs="Arial Narrow"/>
        </w:rPr>
        <w:t>Counselor Signature</w:t>
      </w:r>
      <w:r>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t>Unit Leader Signature</w:t>
      </w:r>
      <w:r>
        <w:rPr>
          <w:rFonts w:ascii="Arial Narrow" w:hAnsi="Arial Narrow" w:cs="Arial Narrow"/>
        </w:rPr>
        <w:tab/>
      </w:r>
      <w:r>
        <w:rPr>
          <w:rFonts w:ascii="Arial Narrow" w:hAnsi="Arial Narrow" w:cs="Arial Narrow"/>
        </w:rPr>
        <w:tab/>
      </w:r>
      <w:r w:rsidR="00CE040F">
        <w:rPr>
          <w:rFonts w:ascii="Arial Narrow" w:hAnsi="Arial Narrow" w:cs="Arial Narrow"/>
        </w:rPr>
        <w:t xml:space="preserve">    </w:t>
      </w:r>
      <w:r>
        <w:rPr>
          <w:rFonts w:ascii="Arial Narrow" w:hAnsi="Arial Narrow" w:cs="Arial Narrow"/>
        </w:rPr>
        <w:t>Date Completed</w:t>
      </w:r>
    </w:p>
    <w:p w14:paraId="318C8C6E" w14:textId="77777777" w:rsidR="00DD3172" w:rsidRDefault="00DD3172">
      <w:pPr>
        <w:rPr>
          <w:rFonts w:ascii="Arial Narrow" w:hAnsi="Arial Narrow" w:cs="Arial Narrow"/>
        </w:rPr>
      </w:pPr>
    </w:p>
    <w:p w14:paraId="6E6C540A" w14:textId="640C4219" w:rsidR="00DD3172" w:rsidRDefault="00D01A6C">
      <w:pPr>
        <w:rPr>
          <w:rFonts w:ascii="Arial Narrow" w:hAnsi="Arial Narrow" w:cs="Arial Narrow"/>
        </w:rPr>
      </w:pPr>
      <w:r>
        <w:rPr>
          <w:rFonts w:ascii="Arial Narrow" w:hAnsi="Arial Narrow" w:cs="Arial Narrow"/>
          <w:b/>
          <w:bCs/>
        </w:rPr>
        <w:t>Counselor:</w:t>
      </w:r>
      <w:r>
        <w:rPr>
          <w:rFonts w:ascii="Arial Narrow" w:hAnsi="Arial Narrow" w:cs="Arial Narrow"/>
        </w:rPr>
        <w:t xml:space="preserve"> Initial next to the requirement completed in class.  Sign the space that states Counselor Signature.</w:t>
      </w:r>
    </w:p>
    <w:p w14:paraId="4CE0ED5B" w14:textId="77777777" w:rsidR="00DD3172" w:rsidRDefault="00D01A6C">
      <w:pPr>
        <w:rPr>
          <w:rFonts w:ascii="Arial Narrow" w:hAnsi="Arial Narrow" w:cs="Arial Narrow"/>
        </w:rPr>
      </w:pPr>
      <w:r>
        <w:rPr>
          <w:rFonts w:ascii="Arial Narrow" w:hAnsi="Arial Narrow" w:cs="Arial Narrow"/>
          <w:b/>
          <w:bCs/>
        </w:rPr>
        <w:t>Scout:</w:t>
      </w:r>
      <w:r>
        <w:rPr>
          <w:rFonts w:ascii="Arial Narrow" w:hAnsi="Arial Narrow" w:cs="Arial Narrow"/>
        </w:rPr>
        <w:t xml:space="preserve"> Complete the spaces above for Scout Name, Address and Troop Number.  Complete all highlighted areas outside of class.</w:t>
      </w:r>
    </w:p>
    <w:p w14:paraId="63CBEBFD" w14:textId="08293485" w:rsidR="00DD3172" w:rsidRDefault="00D01A6C" w:rsidP="00DB4466">
      <w:pPr>
        <w:jc w:val="center"/>
      </w:pPr>
      <w:r w:rsidRPr="00A0646F">
        <w:rPr>
          <w:rFonts w:ascii="Arial Narrow" w:hAnsi="Arial Narrow" w:cs="Arial Narrow"/>
          <w:b/>
          <w:bCs/>
          <w:highlight w:val="cyan"/>
        </w:rPr>
        <w:t>This form replaces the traditional “Blue Card”.</w:t>
      </w:r>
    </w:p>
    <w:sectPr w:rsidR="00DD3172" w:rsidSect="00174814">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167BAA"/>
    <w:multiLevelType w:val="multilevel"/>
    <w:tmpl w:val="E80A5A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D133B6"/>
    <w:multiLevelType w:val="multilevel"/>
    <w:tmpl w:val="3BB02D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3F5BEB"/>
    <w:multiLevelType w:val="multilevel"/>
    <w:tmpl w:val="3ED01F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911A80"/>
    <w:multiLevelType w:val="multilevel"/>
    <w:tmpl w:val="C0C86D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2332974">
    <w:abstractNumId w:val="1"/>
  </w:num>
  <w:num w:numId="2" w16cid:durableId="1042945840">
    <w:abstractNumId w:val="3"/>
  </w:num>
  <w:num w:numId="3" w16cid:durableId="1843467232">
    <w:abstractNumId w:val="2"/>
  </w:num>
  <w:num w:numId="4" w16cid:durableId="10260610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System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72"/>
    <w:rsid w:val="000B7501"/>
    <w:rsid w:val="000E66E4"/>
    <w:rsid w:val="00174814"/>
    <w:rsid w:val="001C326C"/>
    <w:rsid w:val="00237F2C"/>
    <w:rsid w:val="002C676F"/>
    <w:rsid w:val="002D1E4F"/>
    <w:rsid w:val="00323C96"/>
    <w:rsid w:val="00376F5C"/>
    <w:rsid w:val="003D0184"/>
    <w:rsid w:val="00483767"/>
    <w:rsid w:val="005E3AF4"/>
    <w:rsid w:val="005E458C"/>
    <w:rsid w:val="00606F11"/>
    <w:rsid w:val="0063213C"/>
    <w:rsid w:val="006426BE"/>
    <w:rsid w:val="00692AE0"/>
    <w:rsid w:val="006A445E"/>
    <w:rsid w:val="00700F7A"/>
    <w:rsid w:val="00806121"/>
    <w:rsid w:val="00932DA1"/>
    <w:rsid w:val="009849E4"/>
    <w:rsid w:val="009F4B79"/>
    <w:rsid w:val="00A0646F"/>
    <w:rsid w:val="00A44323"/>
    <w:rsid w:val="00B24377"/>
    <w:rsid w:val="00BE2A68"/>
    <w:rsid w:val="00C07EF2"/>
    <w:rsid w:val="00CB1E88"/>
    <w:rsid w:val="00CC0052"/>
    <w:rsid w:val="00CE040F"/>
    <w:rsid w:val="00D01A6C"/>
    <w:rsid w:val="00D01A90"/>
    <w:rsid w:val="00D7029D"/>
    <w:rsid w:val="00DB4466"/>
    <w:rsid w:val="00DD3172"/>
    <w:rsid w:val="00E128BF"/>
    <w:rsid w:val="00EA2BCE"/>
    <w:rsid w:val="00F035A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0BA8"/>
  <w15:docId w15:val="{F48E66E0-158F-4F7A-95F7-219B9075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E02"/>
    <w:pPr>
      <w:suppressAutoHyphens/>
      <w:spacing w:after="200" w:line="276" w:lineRule="auto"/>
    </w:pPr>
    <w:rPr>
      <w:rFonts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1"/>
    <w:qFormat/>
    <w:pPr>
      <w:keepNext/>
      <w:spacing w:before="240" w:after="120"/>
    </w:pPr>
    <w:rPr>
      <w:rFonts w:ascii="Liberation Sans" w:eastAsia="Microsoft YaHei" w:hAnsi="Liberation Sans" w:cs="Mangal"/>
      <w:sz w:val="28"/>
      <w:szCs w:val="28"/>
    </w:rPr>
  </w:style>
  <w:style w:type="paragraph" w:customStyle="1" w:styleId="BodyText1">
    <w:name w:val="Body Text1"/>
    <w:basedOn w:val="Normal"/>
    <w:pPr>
      <w:spacing w:after="140" w:line="288" w:lineRule="auto"/>
    </w:pPr>
  </w:style>
  <w:style w:type="paragraph" w:styleId="List">
    <w:name w:val="List"/>
    <w:basedOn w:val="BodyText1"/>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3265242">
      <w:bodyDiv w:val="1"/>
      <w:marLeft w:val="0"/>
      <w:marRight w:val="0"/>
      <w:marTop w:val="0"/>
      <w:marBottom w:val="0"/>
      <w:divBdr>
        <w:top w:val="none" w:sz="0" w:space="0" w:color="auto"/>
        <w:left w:val="none" w:sz="0" w:space="0" w:color="auto"/>
        <w:bottom w:val="none" w:sz="0" w:space="0" w:color="auto"/>
        <w:right w:val="none" w:sz="0" w:space="0" w:color="auto"/>
      </w:divBdr>
    </w:div>
    <w:div w:id="1580089973">
      <w:bodyDiv w:val="1"/>
      <w:marLeft w:val="0"/>
      <w:marRight w:val="0"/>
      <w:marTop w:val="0"/>
      <w:marBottom w:val="0"/>
      <w:divBdr>
        <w:top w:val="none" w:sz="0" w:space="0" w:color="auto"/>
        <w:left w:val="none" w:sz="0" w:space="0" w:color="auto"/>
        <w:bottom w:val="none" w:sz="0" w:space="0" w:color="auto"/>
        <w:right w:val="none" w:sz="0" w:space="0" w:color="auto"/>
      </w:divBdr>
    </w:div>
    <w:div w:id="1762946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619</Words>
  <Characters>3253</Characters>
  <Application>Microsoft Office Word</Application>
  <DocSecurity>0</DocSecurity>
  <Lines>79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Tye Pametic</dc:creator>
  <dc:description/>
  <cp:lastModifiedBy>John Austin</cp:lastModifiedBy>
  <cp:revision>3</cp:revision>
  <dcterms:created xsi:type="dcterms:W3CDTF">2025-11-04T15:50:00Z</dcterms:created>
  <dcterms:modified xsi:type="dcterms:W3CDTF">2026-09-17T23:29:00Z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