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577B" w14:textId="0791F363" w:rsidR="00A0646F" w:rsidRDefault="003A2D50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</w:pPr>
      <w:r>
        <w:rPr>
          <w:rFonts w:ascii="Arial Narrow" w:hAnsi="Arial Narrow" w:cs="Arial Narrow"/>
          <w:b/>
          <w:bCs/>
          <w:i/>
          <w:iCs/>
          <w:noProof/>
          <w:sz w:val="44"/>
          <w:szCs w:val="44"/>
          <w:u w:val="single"/>
        </w:rPr>
        <w:drawing>
          <wp:anchor distT="0" distB="0" distL="114300" distR="114300" simplePos="0" relativeHeight="251660288" behindDoc="0" locked="0" layoutInCell="1" allowOverlap="1" wp14:anchorId="1886BD5C" wp14:editId="0E8E875B">
            <wp:simplePos x="0" y="0"/>
            <wp:positionH relativeFrom="column">
              <wp:posOffset>5772150</wp:posOffset>
            </wp:positionH>
            <wp:positionV relativeFrom="paragraph">
              <wp:posOffset>-104775</wp:posOffset>
            </wp:positionV>
            <wp:extent cx="1047750" cy="1052756"/>
            <wp:effectExtent l="0" t="0" r="0" b="0"/>
            <wp:wrapNone/>
            <wp:docPr id="775450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2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1A">
        <w:rPr>
          <w:noProof/>
        </w:rPr>
        <w:drawing>
          <wp:anchor distT="0" distB="0" distL="114300" distR="114300" simplePos="0" relativeHeight="251659264" behindDoc="0" locked="0" layoutInCell="1" allowOverlap="1" wp14:anchorId="19C5FD1F" wp14:editId="3CE4579B">
            <wp:simplePos x="0" y="0"/>
            <wp:positionH relativeFrom="margin">
              <wp:posOffset>-9525</wp:posOffset>
            </wp:positionH>
            <wp:positionV relativeFrom="paragraph">
              <wp:posOffset>-29210</wp:posOffset>
            </wp:positionV>
            <wp:extent cx="901065" cy="7137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7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 xml:space="preserve">Kanza </w:t>
      </w:r>
      <w:r w:rsidR="00A0646F"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 xml:space="preserve">Merit Badge </w:t>
      </w:r>
      <w:r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>Conference</w:t>
      </w:r>
    </w:p>
    <w:p w14:paraId="726EB763" w14:textId="15A1D85A" w:rsidR="00A0646F" w:rsidRDefault="00A0646F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sz w:val="14"/>
          <w:szCs w:val="14"/>
          <w:u w:val="single"/>
        </w:rPr>
      </w:pPr>
    </w:p>
    <w:p w14:paraId="1C7E4988" w14:textId="0762C044" w:rsidR="00A0646F" w:rsidRDefault="00CD5063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</w:pPr>
      <w:r>
        <w:rPr>
          <w:rFonts w:ascii="Arial Narrow" w:hAnsi="Arial Narrow" w:cs="Arial Narrow"/>
          <w:b/>
          <w:bCs/>
          <w:i/>
          <w:iCs/>
          <w:sz w:val="44"/>
          <w:szCs w:val="44"/>
          <w:u w:val="single"/>
        </w:rPr>
        <w:t xml:space="preserve">Life Saving </w:t>
      </w:r>
    </w:p>
    <w:p w14:paraId="33D7947D" w14:textId="77777777" w:rsidR="00A0646F" w:rsidRDefault="00A0646F" w:rsidP="00A0646F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i/>
          <w:iCs/>
          <w:sz w:val="16"/>
          <w:szCs w:val="16"/>
          <w:u w:val="single"/>
        </w:rPr>
      </w:pPr>
    </w:p>
    <w:p w14:paraId="70684E15" w14:textId="77777777" w:rsidR="00A0646F" w:rsidRPr="003C3A91" w:rsidRDefault="00A0646F" w:rsidP="00A0646F">
      <w:pPr>
        <w:pBdr>
          <w:bottom w:val="single" w:sz="12" w:space="1" w:color="00000A"/>
        </w:pBd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3C3A91">
        <w:rPr>
          <w:rFonts w:ascii="Arial Narrow" w:hAnsi="Arial Narrow" w:cs="Arial Narrow"/>
          <w:b/>
          <w:bCs/>
          <w:sz w:val="24"/>
          <w:szCs w:val="24"/>
        </w:rPr>
        <w:t xml:space="preserve">You need to print this form and bring it with you to Merit Badge College.  </w:t>
      </w:r>
    </w:p>
    <w:p w14:paraId="6C887130" w14:textId="77777777" w:rsidR="00A0646F" w:rsidRPr="003C3A91" w:rsidRDefault="00A0646F" w:rsidP="00A0646F">
      <w:pPr>
        <w:pBdr>
          <w:bottom w:val="single" w:sz="12" w:space="1" w:color="00000A"/>
        </w:pBd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hAnsi="Arial Narrow" w:cs="Arial Narrow"/>
          <w:b/>
          <w:bCs/>
          <w:sz w:val="24"/>
          <w:szCs w:val="24"/>
        </w:rPr>
      </w:pPr>
      <w:r w:rsidRPr="003C3A91">
        <w:rPr>
          <w:rFonts w:ascii="Arial Narrow" w:hAnsi="Arial Narrow" w:cs="Arial Narrow"/>
          <w:b/>
          <w:bCs/>
          <w:sz w:val="24"/>
          <w:szCs w:val="24"/>
          <w:highlight w:val="yellow"/>
        </w:rPr>
        <w:t>Highlighted areas are to be completed outside of class.</w:t>
      </w:r>
    </w:p>
    <w:p w14:paraId="436BF548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Before doing requirements 3 through 15, review with your counselor the principles of Safe Swim Defense.</w:t>
      </w:r>
    </w:p>
    <w:p w14:paraId="1FADA5E6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highlight w:val="yellow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  <w:highlight w:val="yellow"/>
        </w:rPr>
        <w:t>Before doing requirements 3 through 15:</w:t>
      </w:r>
    </w:p>
    <w:p w14:paraId="63C21AC1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highlight w:val="yellow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  <w:highlight w:val="yellow"/>
        </w:rPr>
        <w:t>Earn the Swimming merit badge.</w:t>
      </w:r>
    </w:p>
    <w:p w14:paraId="288952C7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  <w:highlight w:val="yellow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  <w:highlight w:val="yellow"/>
        </w:rPr>
        <w:t>Swim continuously for 400 yards using each of the following strokes in a strong manner, in good form with rhythmic breathing, for at least 50 continuous yards: front crawl, sidestroke, breaststroke, and elementary backstroke.</w:t>
      </w:r>
    </w:p>
    <w:p w14:paraId="37396F04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Explain the following:</w:t>
      </w:r>
    </w:p>
    <w:p w14:paraId="3164B450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Common drowning situations and how to prevent them.</w:t>
      </w:r>
    </w:p>
    <w:p w14:paraId="7F661BF4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 xml:space="preserve">How to identify </w:t>
      </w:r>
      <w:proofErr w:type="gramStart"/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persons</w:t>
      </w:r>
      <w:proofErr w:type="gramEnd"/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 xml:space="preserve"> in the water who need assistance.</w:t>
      </w:r>
    </w:p>
    <w:p w14:paraId="0B4B5701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The order of methods in water rescue.</w:t>
      </w:r>
    </w:p>
    <w:p w14:paraId="64558279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How rescue techniques vary depending on the setting and the condition of the person needing assistance.</w:t>
      </w:r>
    </w:p>
    <w:p w14:paraId="3F7B563E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Situations for which in-water rescues should not be undertaken.</w:t>
      </w:r>
    </w:p>
    <w:p w14:paraId="79A84CC8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Demonstrate "reaching" rescues using various items such as arm, leg, towels, shirts, paddles, and poles.</w:t>
      </w:r>
    </w:p>
    <w:p w14:paraId="489680B4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Demonstrate "throwing" rescues using various items such as a line, ring buoy, rescue bag, and free-floating support. Successfully place at least one such aid within reach of a practice victim 25 feet from shore.</w:t>
      </w:r>
    </w:p>
    <w:p w14:paraId="50D45088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 xml:space="preserve">With your counselor's approval, view in-person or on video a rowing rescue performed using a rowboat, canoe, kayak, or </w:t>
      </w:r>
      <w:proofErr w:type="gramStart"/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stand up</w:t>
      </w:r>
      <w:proofErr w:type="gramEnd"/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 xml:space="preserve"> paddleboard. Discuss with your counselor how effectively and efficiently the rescue was performed.</w:t>
      </w:r>
    </w:p>
    <w:p w14:paraId="7C2254C2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List various items that can be used as aids in a "go" rescue. Explain why buoyant aids are preferred.</w:t>
      </w:r>
    </w:p>
    <w:p w14:paraId="4C1A9122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Correctly demonstrate rescues of a </w:t>
      </w:r>
      <w:r w:rsidRPr="007D5A67">
        <w:rPr>
          <w:rFonts w:ascii="Verdana" w:eastAsia="Times New Roman" w:hAnsi="Verdana" w:cs="Times New Roman"/>
          <w:i/>
          <w:iCs/>
          <w:color w:val="000000"/>
          <w:sz w:val="21"/>
          <w:szCs w:val="21"/>
        </w:rPr>
        <w:t>conscious</w:t>
      </w: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 practice subject 30 feet from shore in deep water using two types of buoyant aids provided by your counselor. Use a proper entry and a strong approach stroke. Speak to the subject to determine his or her condition and to provide instructions and encouragement.</w:t>
      </w:r>
    </w:p>
    <w:p w14:paraId="323EAC87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(a) Present one aid to a subject, release it, and swim at a safe distance as the subject moves to safety.</w:t>
      </w:r>
    </w:p>
    <w:p w14:paraId="296D9574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(b) In a separate rescue, present the other aid to a subject and use it to tow the subject to safety.</w:t>
      </w:r>
    </w:p>
    <w:p w14:paraId="6C0B57E2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Discuss with your counselor when it is appropriate to remove heavy clothing before attempting a swimming rescue. Remove street clothes in 20 seconds or less, enter the water, and approach a </w:t>
      </w:r>
      <w:r w:rsidRPr="007D5A67">
        <w:rPr>
          <w:rFonts w:ascii="Verdana" w:eastAsia="Times New Roman" w:hAnsi="Verdana" w:cs="Times New Roman"/>
          <w:i/>
          <w:iCs/>
          <w:color w:val="000000"/>
          <w:sz w:val="21"/>
          <w:szCs w:val="21"/>
        </w:rPr>
        <w:t>conscious</w:t>
      </w: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 practice subject 30 feet from shore in deep water. Speak to the subject and use a nonbuoyant aid, such as a shirt or towel, to tow the subject to safety.</w:t>
      </w:r>
    </w:p>
    <w:p w14:paraId="0A3763A7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Discuss with your counselor the importance of avoiding contact with an active subject and demonstrate lead-and-wait techniques.</w:t>
      </w:r>
    </w:p>
    <w:p w14:paraId="09F6BC89" w14:textId="5CC723C9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Perform the following </w:t>
      </w:r>
      <w:r w:rsidRPr="007D5A67">
        <w:rPr>
          <w:rFonts w:ascii="Verdana" w:eastAsia="Times New Roman" w:hAnsi="Verdana" w:cs="Times New Roman"/>
          <w:i/>
          <w:iCs/>
          <w:color w:val="000000"/>
          <w:sz w:val="21"/>
          <w:szCs w:val="21"/>
        </w:rPr>
        <w:t>no equipment</w:t>
      </w: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 rescues for a </w:t>
      </w:r>
      <w:r w:rsidRPr="007D5A67">
        <w:rPr>
          <w:rFonts w:ascii="Verdana" w:eastAsia="Times New Roman" w:hAnsi="Verdana" w:cs="Times New Roman"/>
          <w:i/>
          <w:iCs/>
          <w:color w:val="000000"/>
          <w:sz w:val="21"/>
          <w:szCs w:val="21"/>
        </w:rPr>
        <w:t>conscious</w:t>
      </w: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 practice subject 30 feet from shore. Begin in the water from a position near the subject. Speak to the subject to determine his or her condition and to provide instructions and encouragement.</w:t>
      </w:r>
    </w:p>
    <w:p w14:paraId="59AB9674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Perform an armpit tow for a calm, responsive, tired swimmer resting with a back float.</w:t>
      </w:r>
    </w:p>
    <w:p w14:paraId="26B7D34F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Perform a cross-chest carry for an exhausted, responsive subject treading water.</w:t>
      </w:r>
    </w:p>
    <w:p w14:paraId="75323824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In deep water, show how to escape from a victim's grasp on your wrist. Repeat for front and rear holds about the head and shoulders.</w:t>
      </w:r>
    </w:p>
    <w:p w14:paraId="22A0B0FF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Perform the following rescues for an </w:t>
      </w:r>
      <w:r w:rsidRPr="007D5A67">
        <w:rPr>
          <w:rFonts w:ascii="Verdana" w:eastAsia="Times New Roman" w:hAnsi="Verdana" w:cs="Times New Roman"/>
          <w:i/>
          <w:iCs/>
          <w:color w:val="000000"/>
          <w:sz w:val="21"/>
          <w:szCs w:val="21"/>
        </w:rPr>
        <w:t>unconscious</w:t>
      </w: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 xml:space="preserve"> practice subject at or near the surface 30 feet from shore. Use a proper entry and strong approach stroke. Speak to the subject and </w:t>
      </w: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lastRenderedPageBreak/>
        <w:t>splash water on the subject to determine his or her condition before making contact. Quickly remove the victim from the water, with assistance if needed, and position for CPR.</w:t>
      </w:r>
    </w:p>
    <w:p w14:paraId="09B2DA1E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Perform an equipment assist using a buoyant aid.</w:t>
      </w:r>
    </w:p>
    <w:p w14:paraId="2D665C35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Perform a front approach and wrist tow.</w:t>
      </w:r>
    </w:p>
    <w:p w14:paraId="4AEC36A5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Perform a rear approach and armpit tow.</w:t>
      </w:r>
    </w:p>
    <w:p w14:paraId="62F9262A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Discuss with your counselor how to respond if a victim submerges before being reached by a rescuer, and do the following</w:t>
      </w:r>
    </w:p>
    <w:p w14:paraId="0B3A0B61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Recover a 10-pound weight in 8 to 10 feet of water using a feetfirst surface dive.</w:t>
      </w:r>
    </w:p>
    <w:p w14:paraId="4CD32DDA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Repeat using a headfirst surface dive.</w:t>
      </w:r>
    </w:p>
    <w:p w14:paraId="5C92E514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Demonstrate management of a spinal injury to your counselor:</w:t>
      </w:r>
    </w:p>
    <w:p w14:paraId="0A6B04CA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Discuss the causes, signs, and symptoms of a spinal injury.</w:t>
      </w:r>
    </w:p>
    <w:p w14:paraId="46A368AA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Support a faceup subject in calm water of standing depth.</w:t>
      </w:r>
    </w:p>
    <w:p w14:paraId="05F30CD7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Turn a subject from a facedown to a faceup position in water of standing depth while maintaining support.</w:t>
      </w:r>
    </w:p>
    <w:p w14:paraId="584047BB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Demonstrate knowledge of resuscitation procedure:</w:t>
      </w:r>
    </w:p>
    <w:p w14:paraId="350CB08B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Describe how to recognize the need for rescue breathing and CPR.</w:t>
      </w:r>
    </w:p>
    <w:p w14:paraId="42DD95A5" w14:textId="77777777" w:rsidR="007D5A67" w:rsidRPr="007D5A67" w:rsidRDefault="007D5A67" w:rsidP="007D5A67">
      <w:pPr>
        <w:numPr>
          <w:ilvl w:val="1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Demonstrate CPR knowledge and skills, including rescue breathing, on a mannequin under the guidance of a current CPR/AED instructor trained by a nationally certified provider.</w:t>
      </w:r>
    </w:p>
    <w:p w14:paraId="49C2A9EA" w14:textId="77777777" w:rsidR="007D5A67" w:rsidRPr="007D5A67" w:rsidRDefault="007D5A67" w:rsidP="007D5A67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7D5A67">
        <w:rPr>
          <w:rFonts w:ascii="Verdana" w:eastAsia="Times New Roman" w:hAnsi="Verdana" w:cs="Times New Roman"/>
          <w:color w:val="000000"/>
          <w:sz w:val="21"/>
          <w:szCs w:val="21"/>
        </w:rPr>
        <w:t>With your counselor, discuss causes, prevention, and treatment of other injuries or illnesses that could occur while swimming or boating, including hypothermia, dehydration, heat-related illnesses, muscle cramps, sunburn, stings, and hyperventilation.</w:t>
      </w:r>
    </w:p>
    <w:p w14:paraId="00FB1DD6" w14:textId="77777777" w:rsidR="002008EF" w:rsidRDefault="002008EF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2185C569" w14:textId="77777777" w:rsidR="008F6A25" w:rsidRDefault="008F6A25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4025FA7F" w14:textId="77777777" w:rsidR="008F6A25" w:rsidRDefault="008F6A25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206D7A07" w14:textId="77777777" w:rsidR="008F6A25" w:rsidRDefault="008F6A25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49791124" w14:textId="77777777" w:rsidR="008F6A25" w:rsidRDefault="008F6A25" w:rsidP="008F6A25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6A463826" w14:textId="77777777" w:rsidR="008F6A25" w:rsidRDefault="008F6A25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42823CAA" w14:textId="77777777" w:rsidR="008F6A25" w:rsidRDefault="008F6A25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4B33FF26" w14:textId="77777777" w:rsidR="008F6A25" w:rsidRDefault="008F6A25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1547D768" w14:textId="77777777" w:rsidR="008F6A25" w:rsidRPr="002008EF" w:rsidRDefault="008F6A25" w:rsidP="002008EF">
      <w:pPr>
        <w:shd w:val="clear" w:color="auto" w:fill="FFFFFF"/>
        <w:suppressAutoHyphens w:val="0"/>
        <w:spacing w:before="100" w:beforeAutospacing="1" w:after="100" w:afterAutospacing="1" w:line="240" w:lineRule="auto"/>
        <w:ind w:left="720"/>
      </w:pPr>
    </w:p>
    <w:p w14:paraId="64E0D561" w14:textId="54540022" w:rsidR="00DD3172" w:rsidRDefault="00D01A6C" w:rsidP="002008EF">
      <w:pPr>
        <w:shd w:val="clear" w:color="auto" w:fill="FFFFFF"/>
        <w:suppressAutoHyphens w:val="0"/>
        <w:spacing w:before="100" w:beforeAutospacing="1" w:after="0" w:afterAutospacing="1" w:line="240" w:lineRule="auto"/>
        <w:ind w:left="360"/>
      </w:pPr>
      <w:r w:rsidRPr="002008EF">
        <w:rPr>
          <w:rFonts w:ascii="Arial Narrow" w:hAnsi="Arial Narrow" w:cs="Arial Narrow"/>
        </w:rPr>
        <w:t>______________________________</w:t>
      </w:r>
      <w:proofErr w:type="gramStart"/>
      <w:r w:rsidRPr="002008EF">
        <w:rPr>
          <w:rFonts w:ascii="Arial Narrow" w:hAnsi="Arial Narrow" w:cs="Arial Narrow"/>
        </w:rPr>
        <w:t xml:space="preserve">   ___________________________________   </w:t>
      </w:r>
      <w:proofErr w:type="gramEnd"/>
      <w:r w:rsidRPr="002008EF">
        <w:rPr>
          <w:rFonts w:ascii="Arial Narrow" w:hAnsi="Arial Narrow" w:cs="Arial Narrow"/>
        </w:rPr>
        <w:t>________________</w:t>
      </w:r>
    </w:p>
    <w:p w14:paraId="2066D670" w14:textId="77777777" w:rsidR="00DD3172" w:rsidRDefault="00D01A6C">
      <w:pPr>
        <w:spacing w:after="0"/>
        <w:ind w:left="360"/>
      </w:pPr>
      <w:r>
        <w:rPr>
          <w:rFonts w:ascii="Arial Narrow" w:hAnsi="Arial Narrow" w:cs="Arial Narrow"/>
        </w:rPr>
        <w:t>Scout Name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                    Address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Troop Number</w:t>
      </w:r>
    </w:p>
    <w:p w14:paraId="243D4541" w14:textId="77777777" w:rsidR="00DD3172" w:rsidRDefault="00DD3172">
      <w:pPr>
        <w:spacing w:after="0"/>
        <w:ind w:left="360"/>
        <w:rPr>
          <w:rFonts w:ascii="Arial Narrow" w:hAnsi="Arial Narrow" w:cs="Arial Narrow"/>
        </w:rPr>
      </w:pPr>
    </w:p>
    <w:p w14:paraId="5D969BCA" w14:textId="77777777" w:rsidR="00DD3172" w:rsidRDefault="00D01A6C">
      <w:pPr>
        <w:spacing w:after="0"/>
        <w:ind w:left="360" w:hanging="360"/>
      </w:pPr>
      <w:r>
        <w:rPr>
          <w:rFonts w:ascii="Arial Narrow" w:hAnsi="Arial Narrow" w:cs="Arial Narrow"/>
        </w:rPr>
        <w:t>_________________________________   ___________________________________   _______________</w:t>
      </w:r>
    </w:p>
    <w:p w14:paraId="75E371AA" w14:textId="77777777" w:rsidR="00DD3172" w:rsidRDefault="00D01A6C">
      <w:pPr>
        <w:spacing w:after="0"/>
      </w:pPr>
      <w:r>
        <w:rPr>
          <w:rFonts w:ascii="Arial Narrow" w:hAnsi="Arial Narrow" w:cs="Arial Narrow"/>
        </w:rPr>
        <w:t xml:space="preserve">       Counselor Signature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Unit Leader Signature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Date Completed</w:t>
      </w:r>
    </w:p>
    <w:p w14:paraId="318C8C6E" w14:textId="77777777" w:rsidR="00DD3172" w:rsidRDefault="00DD3172">
      <w:pPr>
        <w:rPr>
          <w:rFonts w:ascii="Arial Narrow" w:hAnsi="Arial Narrow" w:cs="Arial Narrow"/>
        </w:rPr>
      </w:pPr>
    </w:p>
    <w:p w14:paraId="6E6C540A" w14:textId="77777777" w:rsidR="00DD3172" w:rsidRDefault="00D01A6C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Counselor:</w:t>
      </w:r>
      <w:r>
        <w:rPr>
          <w:rFonts w:ascii="Arial Narrow" w:hAnsi="Arial Narrow" w:cs="Arial Narrow"/>
        </w:rPr>
        <w:t xml:space="preserve"> Initial next to the box located to the left of the requirement completed in class.  Sign the space that states Counselor Signature.</w:t>
      </w:r>
    </w:p>
    <w:p w14:paraId="4CE0ED5B" w14:textId="77777777" w:rsidR="00DD3172" w:rsidRDefault="00D01A6C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Scout:</w:t>
      </w:r>
      <w:r>
        <w:rPr>
          <w:rFonts w:ascii="Arial Narrow" w:hAnsi="Arial Narrow" w:cs="Arial Narrow"/>
        </w:rPr>
        <w:t xml:space="preserve"> Complete the spaces above for Scout Name, Address and Troop Number.  Complete all highlighted areas outside of class.</w:t>
      </w:r>
    </w:p>
    <w:sectPr w:rsidR="00DD3172" w:rsidSect="008F6A25">
      <w:type w:val="continuous"/>
      <w:pgSz w:w="12240" w:h="15840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789"/>
    <w:multiLevelType w:val="multilevel"/>
    <w:tmpl w:val="6CD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37500"/>
    <w:multiLevelType w:val="multilevel"/>
    <w:tmpl w:val="932E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94E32"/>
    <w:multiLevelType w:val="multilevel"/>
    <w:tmpl w:val="59E88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66C99"/>
    <w:multiLevelType w:val="multilevel"/>
    <w:tmpl w:val="F472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6898737">
    <w:abstractNumId w:val="3"/>
  </w:num>
  <w:num w:numId="2" w16cid:durableId="148180776">
    <w:abstractNumId w:val="0"/>
  </w:num>
  <w:num w:numId="3" w16cid:durableId="365984427">
    <w:abstractNumId w:val="2"/>
  </w:num>
  <w:num w:numId="4" w16cid:durableId="63664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72"/>
    <w:rsid w:val="0010071A"/>
    <w:rsid w:val="001C608D"/>
    <w:rsid w:val="002008EF"/>
    <w:rsid w:val="00287EC8"/>
    <w:rsid w:val="002C676F"/>
    <w:rsid w:val="00376F5C"/>
    <w:rsid w:val="003A2D50"/>
    <w:rsid w:val="003D0184"/>
    <w:rsid w:val="003D66AA"/>
    <w:rsid w:val="005E458C"/>
    <w:rsid w:val="00605510"/>
    <w:rsid w:val="00692AE0"/>
    <w:rsid w:val="007D5A67"/>
    <w:rsid w:val="00846508"/>
    <w:rsid w:val="008515B7"/>
    <w:rsid w:val="00873305"/>
    <w:rsid w:val="008F6A25"/>
    <w:rsid w:val="00A0646F"/>
    <w:rsid w:val="00A44323"/>
    <w:rsid w:val="00CB5420"/>
    <w:rsid w:val="00CD5063"/>
    <w:rsid w:val="00D01A6C"/>
    <w:rsid w:val="00DD3172"/>
    <w:rsid w:val="00EA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0BA8"/>
  <w15:docId w15:val="{F48E66E0-158F-4F7A-95F7-219B9075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E02"/>
    <w:pPr>
      <w:suppressAutoHyphens/>
      <w:spacing w:after="200" w:line="276" w:lineRule="auto"/>
    </w:pPr>
    <w:rPr>
      <w:rFonts w:cs="Calibri"/>
      <w:color w:val="00000A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BodyText1">
    <w:name w:val="Body Text1"/>
    <w:basedOn w:val="Normal"/>
    <w:pPr>
      <w:spacing w:after="140" w:line="288" w:lineRule="auto"/>
    </w:pPr>
  </w:style>
  <w:style w:type="paragraph" w:styleId="List">
    <w:name w:val="List"/>
    <w:basedOn w:val="BodyText1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831</Words>
  <Characters>4438</Characters>
  <Application>Microsoft Office Word</Application>
  <DocSecurity>0</DocSecurity>
  <Lines>317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Tye Pametic</dc:creator>
  <dc:description/>
  <cp:lastModifiedBy>Brad Herrman</cp:lastModifiedBy>
  <cp:revision>5</cp:revision>
  <dcterms:created xsi:type="dcterms:W3CDTF">2025-11-04T14:49:00Z</dcterms:created>
  <dcterms:modified xsi:type="dcterms:W3CDTF">2025-11-04T14:51:00Z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