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B4C211" w14:textId="497F981D" w:rsidR="00171281" w:rsidRPr="00171281" w:rsidRDefault="00171281" w:rsidP="00171281">
      <w:pPr>
        <w:spacing w:after="240" w:line="240" w:lineRule="auto"/>
        <w:rPr>
          <w:rFonts w:asciiTheme="minorHAnsi" w:hAnsiTheme="minorHAnsi"/>
          <w:b/>
          <w:u w:val="single"/>
        </w:rPr>
      </w:pPr>
      <w:r w:rsidRPr="00171281">
        <w:rPr>
          <w:rFonts w:asciiTheme="minorHAnsi" w:hAnsiTheme="minorHAnsi"/>
          <w:b/>
          <w:u w:val="single"/>
        </w:rPr>
        <w:t>Program area notes</w:t>
      </w:r>
    </w:p>
    <w:p w14:paraId="5B6AE159" w14:textId="4A17F439" w:rsidR="00306D76" w:rsidRPr="00306D76" w:rsidRDefault="00F116BE" w:rsidP="00306D76">
      <w:pPr>
        <w:spacing w:after="240" w:line="240" w:lineRule="auto"/>
        <w:rPr>
          <w:rFonts w:asciiTheme="minorHAnsi" w:hAnsiTheme="minorHAnsi"/>
          <w:bCs/>
        </w:rPr>
      </w:pPr>
      <w:bookmarkStart w:id="0" w:name="_Hlk198644438"/>
      <w:r>
        <w:rPr>
          <w:rFonts w:asciiTheme="minorHAnsi" w:hAnsiTheme="minorHAnsi"/>
          <w:b/>
        </w:rPr>
        <w:t xml:space="preserve">General note: </w:t>
      </w:r>
      <w:r>
        <w:rPr>
          <w:rFonts w:asciiTheme="minorHAnsi" w:hAnsiTheme="minorHAnsi"/>
          <w:bCs/>
        </w:rPr>
        <w:t xml:space="preserve">Many merit badges now require investigation into careers and hobbies in that field. We will make every effort to facilitate the completion of this requirement, but resources may be limited in a camp environment. We recommend that Scouts take a bit of time to dig into this requirement prior to arriving at camp. We would all </w:t>
      </w:r>
      <w:r w:rsidR="00CB07AD">
        <w:rPr>
          <w:rFonts w:asciiTheme="minorHAnsi" w:hAnsiTheme="minorHAnsi"/>
          <w:bCs/>
        </w:rPr>
        <w:t>p</w:t>
      </w:r>
      <w:r>
        <w:rPr>
          <w:rFonts w:asciiTheme="minorHAnsi" w:hAnsiTheme="minorHAnsi"/>
          <w:bCs/>
        </w:rPr>
        <w:t>refer to be doing active fun things at camp instead of online research! We do not expect extensive essays, but some notes would be welcome</w:t>
      </w:r>
      <w:r w:rsidR="00306D76">
        <w:rPr>
          <w:rFonts w:asciiTheme="minorHAnsi" w:hAnsiTheme="minorHAnsi"/>
          <w:bCs/>
        </w:rPr>
        <w:t xml:space="preserve"> </w:t>
      </w:r>
      <w:r w:rsidR="00306D76" w:rsidRPr="00306D76">
        <w:rPr>
          <w:rFonts w:asciiTheme="minorHAnsi" w:hAnsiTheme="minorHAnsi"/>
          <w:bCs/>
        </w:rPr>
        <w:t>so that the requirement can be completed and signed off by the instructor.</w:t>
      </w:r>
    </w:p>
    <w:p w14:paraId="432F7C2B" w14:textId="2C734C9E" w:rsidR="00484C96" w:rsidRPr="00F116BE" w:rsidRDefault="00484C96" w:rsidP="00171281">
      <w:pPr>
        <w:spacing w:after="240" w:line="240" w:lineRule="auto"/>
        <w:rPr>
          <w:rFonts w:asciiTheme="minorHAnsi" w:hAnsiTheme="minorHAnsi"/>
          <w:bCs/>
        </w:rPr>
      </w:pPr>
      <w:r>
        <w:rPr>
          <w:rFonts w:asciiTheme="minorHAnsi" w:hAnsiTheme="minorHAnsi"/>
          <w:bCs/>
        </w:rPr>
        <w:t xml:space="preserve">All merit badge requirements can be found here: </w:t>
      </w:r>
      <w:r w:rsidRPr="00484C96">
        <w:rPr>
          <w:rFonts w:asciiTheme="minorHAnsi" w:hAnsiTheme="minorHAnsi"/>
          <w:bCs/>
        </w:rPr>
        <w:t>https://www.scouting.org/skills/merit-badges/all/</w:t>
      </w:r>
    </w:p>
    <w:bookmarkEnd w:id="0"/>
    <w:p w14:paraId="00BB8AED" w14:textId="14E69111" w:rsidR="00171281" w:rsidRPr="00171281" w:rsidRDefault="00171281" w:rsidP="00F116BE">
      <w:pPr>
        <w:spacing w:after="240" w:line="240" w:lineRule="auto"/>
        <w:ind w:left="720" w:hanging="720"/>
        <w:rPr>
          <w:rFonts w:asciiTheme="minorHAnsi" w:hAnsiTheme="minorHAnsi"/>
          <w:b/>
        </w:rPr>
      </w:pPr>
      <w:r>
        <w:rPr>
          <w:rFonts w:asciiTheme="minorHAnsi" w:hAnsiTheme="minorHAnsi"/>
          <w:b/>
        </w:rPr>
        <w:t>Range and Target</w:t>
      </w:r>
      <w:r w:rsidRPr="005F5733">
        <w:rPr>
          <w:rFonts w:asciiTheme="minorHAnsi" w:hAnsiTheme="minorHAnsi"/>
          <w:b/>
        </w:rPr>
        <w:t xml:space="preserve"> Sports</w:t>
      </w:r>
      <w:r w:rsidR="00F116BE">
        <w:rPr>
          <w:rFonts w:asciiTheme="minorHAnsi" w:hAnsiTheme="minorHAnsi"/>
          <w:b/>
        </w:rPr>
        <w:t xml:space="preserve">: </w:t>
      </w:r>
      <w:r w:rsidRPr="00171281">
        <w:rPr>
          <w:rFonts w:asciiTheme="minorHAnsi" w:hAnsiTheme="minorHAnsi"/>
        </w:rPr>
        <w:t>Scouts should plan to spend time during open range to complete the target accuracy requirements</w:t>
      </w:r>
    </w:p>
    <w:p w14:paraId="23569E0B" w14:textId="1B388A56" w:rsidR="00171281" w:rsidRPr="005F5733" w:rsidRDefault="00171281" w:rsidP="00F116BE">
      <w:pPr>
        <w:spacing w:after="240" w:line="240" w:lineRule="auto"/>
        <w:ind w:left="720" w:hanging="720"/>
        <w:rPr>
          <w:rFonts w:asciiTheme="minorHAnsi" w:hAnsiTheme="minorHAnsi"/>
        </w:rPr>
      </w:pPr>
      <w:r w:rsidRPr="005F5733">
        <w:rPr>
          <w:rFonts w:asciiTheme="minorHAnsi" w:hAnsiTheme="minorHAnsi"/>
          <w:b/>
        </w:rPr>
        <w:t>Aquatics</w:t>
      </w:r>
      <w:r w:rsidR="00F116BE">
        <w:rPr>
          <w:rFonts w:asciiTheme="minorHAnsi" w:hAnsiTheme="minorHAnsi"/>
          <w:b/>
        </w:rPr>
        <w:t xml:space="preserve">: </w:t>
      </w:r>
      <w:r w:rsidRPr="005F5733">
        <w:rPr>
          <w:rFonts w:asciiTheme="minorHAnsi" w:hAnsiTheme="minorHAnsi"/>
        </w:rPr>
        <w:t xml:space="preserve">ALL aquatics badges require you to take the swim test beforehand. With the exceptions of Brown Sea Swim and Instructional Swim, Scouts will need to pass the “Swimmer” requirements to be able to complete the full badge. Also… bring a swimsuit. </w:t>
      </w:r>
    </w:p>
    <w:p w14:paraId="20CC3FB5" w14:textId="2C24CDDF" w:rsidR="00171281" w:rsidRPr="00F116BE" w:rsidRDefault="00F116BE" w:rsidP="00171281">
      <w:pPr>
        <w:spacing w:after="240" w:line="240" w:lineRule="auto"/>
        <w:rPr>
          <w:rFonts w:asciiTheme="minorHAnsi" w:hAnsiTheme="minorHAnsi"/>
          <w:bCs/>
        </w:rPr>
      </w:pPr>
      <w:r>
        <w:rPr>
          <w:rFonts w:asciiTheme="minorHAnsi" w:hAnsiTheme="minorHAnsi"/>
          <w:b/>
        </w:rPr>
        <w:t xml:space="preserve">Skilled Trades: </w:t>
      </w:r>
      <w:r w:rsidRPr="00F116BE">
        <w:rPr>
          <w:rFonts w:asciiTheme="minorHAnsi" w:hAnsiTheme="minorHAnsi"/>
          <w:bCs/>
        </w:rPr>
        <w:t>Please wear sturdy shoes</w:t>
      </w:r>
      <w:r>
        <w:rPr>
          <w:rFonts w:asciiTheme="minorHAnsi" w:hAnsiTheme="minorHAnsi"/>
          <w:bCs/>
        </w:rPr>
        <w:t xml:space="preserve"> and long pants</w:t>
      </w:r>
    </w:p>
    <w:p w14:paraId="3C376684" w14:textId="16178EC1" w:rsidR="0092362A" w:rsidRPr="005F5733" w:rsidRDefault="005F5733" w:rsidP="00171281">
      <w:pPr>
        <w:spacing w:after="240" w:line="240" w:lineRule="auto"/>
        <w:rPr>
          <w:rFonts w:asciiTheme="minorHAnsi" w:hAnsiTheme="minorHAnsi"/>
          <w:b/>
        </w:rPr>
      </w:pPr>
      <w:r>
        <w:rPr>
          <w:rFonts w:asciiTheme="minorHAnsi" w:hAnsiTheme="minorHAnsi"/>
          <w:b/>
        </w:rPr>
        <w:t>Class-specific information</w:t>
      </w:r>
      <w:r w:rsidR="0092362A" w:rsidRPr="005F5733">
        <w:rPr>
          <w:rFonts w:asciiTheme="minorHAnsi" w:hAnsiTheme="minorHAnsi"/>
          <w:b/>
        </w:rPr>
        <w:t xml:space="preserve"> Camp Buffalo Summer Camp Classes </w:t>
      </w:r>
    </w:p>
    <w:tbl>
      <w:tblPr>
        <w:tblStyle w:val="TableGrid"/>
        <w:tblW w:w="10075" w:type="dxa"/>
        <w:tblLook w:val="04A0" w:firstRow="1" w:lastRow="0" w:firstColumn="1" w:lastColumn="0" w:noHBand="0" w:noVBand="1"/>
      </w:tblPr>
      <w:tblGrid>
        <w:gridCol w:w="1615"/>
        <w:gridCol w:w="1800"/>
        <w:gridCol w:w="1710"/>
        <w:gridCol w:w="4950"/>
      </w:tblGrid>
      <w:tr w:rsidR="0092362A" w:rsidRPr="005F5733" w14:paraId="5B83B3AC" w14:textId="77777777" w:rsidTr="00306D76">
        <w:tc>
          <w:tcPr>
            <w:tcW w:w="1615" w:type="dxa"/>
          </w:tcPr>
          <w:p w14:paraId="540FD26D" w14:textId="4E4EC951" w:rsidR="0092362A" w:rsidRPr="005F5733" w:rsidRDefault="0092362A" w:rsidP="00171281">
            <w:pPr>
              <w:spacing w:after="240"/>
              <w:rPr>
                <w:rFonts w:asciiTheme="minorHAnsi" w:hAnsiTheme="minorHAnsi"/>
                <w:b/>
              </w:rPr>
            </w:pPr>
            <w:r w:rsidRPr="005F5733">
              <w:rPr>
                <w:rFonts w:asciiTheme="minorHAnsi" w:hAnsiTheme="minorHAnsi"/>
                <w:b/>
              </w:rPr>
              <w:t>Class</w:t>
            </w:r>
          </w:p>
        </w:tc>
        <w:tc>
          <w:tcPr>
            <w:tcW w:w="1800" w:type="dxa"/>
          </w:tcPr>
          <w:p w14:paraId="7E0882B9" w14:textId="7944BC48" w:rsidR="0092362A" w:rsidRPr="005F5733" w:rsidRDefault="0092362A" w:rsidP="00171281">
            <w:pPr>
              <w:spacing w:after="240"/>
              <w:rPr>
                <w:rFonts w:asciiTheme="minorHAnsi" w:hAnsiTheme="minorHAnsi"/>
                <w:b/>
              </w:rPr>
            </w:pPr>
            <w:r w:rsidRPr="005F5733">
              <w:rPr>
                <w:rFonts w:asciiTheme="minorHAnsi" w:hAnsiTheme="minorHAnsi"/>
                <w:b/>
              </w:rPr>
              <w:t>Prerequisites to be completed prior to camp</w:t>
            </w:r>
          </w:p>
        </w:tc>
        <w:tc>
          <w:tcPr>
            <w:tcW w:w="1710" w:type="dxa"/>
          </w:tcPr>
          <w:p w14:paraId="278BFF53" w14:textId="738C7136" w:rsidR="0092362A" w:rsidRPr="005F5733" w:rsidRDefault="0092362A" w:rsidP="00171281">
            <w:pPr>
              <w:spacing w:after="240"/>
              <w:rPr>
                <w:rFonts w:asciiTheme="minorHAnsi" w:hAnsiTheme="minorHAnsi"/>
                <w:b/>
              </w:rPr>
            </w:pPr>
            <w:r w:rsidRPr="005F5733">
              <w:rPr>
                <w:rFonts w:asciiTheme="minorHAnsi" w:hAnsiTheme="minorHAnsi"/>
                <w:b/>
              </w:rPr>
              <w:t>Merit  Badge requirements that cannot be completed at camp</w:t>
            </w:r>
          </w:p>
        </w:tc>
        <w:tc>
          <w:tcPr>
            <w:tcW w:w="4950" w:type="dxa"/>
          </w:tcPr>
          <w:p w14:paraId="40CEE067" w14:textId="67AF5181" w:rsidR="0092362A" w:rsidRPr="005F5733" w:rsidRDefault="0092362A" w:rsidP="00171281">
            <w:pPr>
              <w:spacing w:after="240"/>
              <w:rPr>
                <w:rFonts w:asciiTheme="minorHAnsi" w:hAnsiTheme="minorHAnsi"/>
                <w:b/>
              </w:rPr>
            </w:pPr>
            <w:r w:rsidRPr="005F5733">
              <w:rPr>
                <w:rFonts w:asciiTheme="minorHAnsi" w:hAnsiTheme="minorHAnsi"/>
                <w:b/>
              </w:rPr>
              <w:t>Notes</w:t>
            </w:r>
          </w:p>
        </w:tc>
      </w:tr>
      <w:tr w:rsidR="0092362A" w:rsidRPr="005F5733" w14:paraId="62EE731A" w14:textId="77777777" w:rsidTr="00306D76">
        <w:tc>
          <w:tcPr>
            <w:tcW w:w="1615" w:type="dxa"/>
          </w:tcPr>
          <w:p w14:paraId="6690A8AC" w14:textId="03E32726" w:rsidR="0092362A" w:rsidRPr="005F5733" w:rsidRDefault="0092362A" w:rsidP="00171281">
            <w:pPr>
              <w:spacing w:after="240"/>
              <w:rPr>
                <w:rFonts w:asciiTheme="minorHAnsi" w:hAnsiTheme="minorHAnsi"/>
                <w:bCs/>
              </w:rPr>
            </w:pPr>
            <w:r w:rsidRPr="005F5733">
              <w:rPr>
                <w:rFonts w:asciiTheme="minorHAnsi" w:hAnsiTheme="minorHAnsi"/>
                <w:bCs/>
              </w:rPr>
              <w:t>ATV</w:t>
            </w:r>
          </w:p>
        </w:tc>
        <w:tc>
          <w:tcPr>
            <w:tcW w:w="1800" w:type="dxa"/>
          </w:tcPr>
          <w:p w14:paraId="4031C237" w14:textId="4AD5D712" w:rsidR="0092362A" w:rsidRPr="005F5733" w:rsidRDefault="0092362A" w:rsidP="00171281">
            <w:pPr>
              <w:spacing w:after="240"/>
              <w:rPr>
                <w:rFonts w:asciiTheme="minorHAnsi" w:hAnsiTheme="minorHAnsi"/>
                <w:bCs/>
              </w:rPr>
            </w:pPr>
            <w:r w:rsidRPr="005F5733">
              <w:rPr>
                <w:rFonts w:asciiTheme="minorHAnsi" w:hAnsiTheme="minorHAnsi"/>
                <w:bCs/>
              </w:rPr>
              <w:t>Must be 14 years old</w:t>
            </w:r>
          </w:p>
          <w:p w14:paraId="486087B4" w14:textId="08A89865" w:rsidR="0092362A" w:rsidRPr="005F5733" w:rsidRDefault="0092362A" w:rsidP="00171281">
            <w:pPr>
              <w:spacing w:after="240"/>
              <w:rPr>
                <w:rFonts w:asciiTheme="minorHAnsi" w:hAnsiTheme="minorHAnsi"/>
                <w:bCs/>
              </w:rPr>
            </w:pPr>
            <w:r w:rsidRPr="005F5733">
              <w:rPr>
                <w:rFonts w:asciiTheme="minorHAnsi" w:hAnsiTheme="minorHAnsi"/>
                <w:bCs/>
              </w:rPr>
              <w:t>Online Course complete</w:t>
            </w:r>
          </w:p>
          <w:p w14:paraId="56A3AA7F" w14:textId="46EB1FC6" w:rsidR="0092362A" w:rsidRPr="005F5733" w:rsidRDefault="0092362A" w:rsidP="00171281">
            <w:pPr>
              <w:spacing w:after="240"/>
              <w:rPr>
                <w:rFonts w:asciiTheme="minorHAnsi" w:hAnsiTheme="minorHAnsi"/>
                <w:bCs/>
              </w:rPr>
            </w:pPr>
            <w:r w:rsidRPr="005F5733">
              <w:rPr>
                <w:rFonts w:asciiTheme="minorHAnsi" w:hAnsiTheme="minorHAnsi"/>
                <w:bCs/>
              </w:rPr>
              <w:t>Waiver signed</w:t>
            </w:r>
          </w:p>
        </w:tc>
        <w:tc>
          <w:tcPr>
            <w:tcW w:w="1710" w:type="dxa"/>
          </w:tcPr>
          <w:p w14:paraId="5FD0A612" w14:textId="77777777" w:rsidR="0092362A" w:rsidRPr="005F5733" w:rsidRDefault="0092362A" w:rsidP="00171281">
            <w:pPr>
              <w:spacing w:after="240"/>
              <w:rPr>
                <w:rFonts w:asciiTheme="minorHAnsi" w:hAnsiTheme="minorHAnsi"/>
                <w:bCs/>
              </w:rPr>
            </w:pPr>
          </w:p>
        </w:tc>
        <w:tc>
          <w:tcPr>
            <w:tcW w:w="4950" w:type="dxa"/>
          </w:tcPr>
          <w:p w14:paraId="627FFBDF" w14:textId="23B6F8EC" w:rsidR="0092362A" w:rsidRPr="005F5733" w:rsidRDefault="0092362A" w:rsidP="00171281">
            <w:pPr>
              <w:spacing w:after="240"/>
              <w:rPr>
                <w:rFonts w:asciiTheme="minorHAnsi" w:hAnsiTheme="minorHAnsi"/>
                <w:bCs/>
              </w:rPr>
            </w:pPr>
            <w:r w:rsidRPr="005F5733">
              <w:rPr>
                <w:rFonts w:asciiTheme="minorHAnsi" w:hAnsiTheme="minorHAnsi"/>
                <w:bCs/>
              </w:rPr>
              <w:t>Need to wear sturdy footwear</w:t>
            </w:r>
            <w:r w:rsidR="005F5733" w:rsidRPr="005F5733">
              <w:rPr>
                <w:rFonts w:asciiTheme="minorHAnsi" w:hAnsiTheme="minorHAnsi"/>
                <w:bCs/>
              </w:rPr>
              <w:t xml:space="preserve"> that covers the ankle</w:t>
            </w:r>
            <w:r w:rsidRPr="005F5733">
              <w:rPr>
                <w:rFonts w:asciiTheme="minorHAnsi" w:hAnsiTheme="minorHAnsi"/>
                <w:bCs/>
              </w:rPr>
              <w:t xml:space="preserve"> and long pants</w:t>
            </w:r>
          </w:p>
        </w:tc>
      </w:tr>
      <w:tr w:rsidR="005F5733" w:rsidRPr="005F5733" w14:paraId="456A1CCA" w14:textId="77777777" w:rsidTr="00306D76">
        <w:tc>
          <w:tcPr>
            <w:tcW w:w="10075" w:type="dxa"/>
            <w:gridSpan w:val="4"/>
            <w:shd w:val="clear" w:color="auto" w:fill="D9D9D9" w:themeFill="background1" w:themeFillShade="D9"/>
          </w:tcPr>
          <w:p w14:paraId="30123438" w14:textId="3FC40851" w:rsidR="005F5733" w:rsidRPr="005F5733" w:rsidRDefault="005F5733" w:rsidP="00171281">
            <w:pPr>
              <w:spacing w:after="240"/>
              <w:rPr>
                <w:rFonts w:asciiTheme="minorHAnsi" w:hAnsiTheme="minorHAnsi"/>
                <w:highlight w:val="lightGray"/>
              </w:rPr>
            </w:pPr>
            <w:r w:rsidRPr="005F5733">
              <w:rPr>
                <w:rFonts w:asciiTheme="minorHAnsi" w:hAnsiTheme="minorHAnsi"/>
                <w:highlight w:val="lightGray"/>
              </w:rPr>
              <w:t>EAGLEQUEST</w:t>
            </w:r>
          </w:p>
        </w:tc>
      </w:tr>
      <w:tr w:rsidR="0092362A" w:rsidRPr="005F5733" w14:paraId="5FE74D40" w14:textId="77777777" w:rsidTr="00306D76">
        <w:tc>
          <w:tcPr>
            <w:tcW w:w="1615" w:type="dxa"/>
          </w:tcPr>
          <w:p w14:paraId="12DF4010" w14:textId="4DF05327" w:rsidR="0092362A" w:rsidRPr="005F5733" w:rsidRDefault="00EB59ED" w:rsidP="00171281">
            <w:pPr>
              <w:spacing w:after="240"/>
              <w:rPr>
                <w:rFonts w:asciiTheme="minorHAnsi" w:hAnsiTheme="minorHAnsi"/>
                <w:bCs/>
              </w:rPr>
            </w:pPr>
            <w:r>
              <w:rPr>
                <w:rFonts w:asciiTheme="minorHAnsi" w:hAnsiTheme="minorHAnsi"/>
                <w:bCs/>
              </w:rPr>
              <w:t>Disability Awareness</w:t>
            </w:r>
          </w:p>
        </w:tc>
        <w:tc>
          <w:tcPr>
            <w:tcW w:w="1800" w:type="dxa"/>
          </w:tcPr>
          <w:p w14:paraId="19A94EA7" w14:textId="77777777" w:rsidR="0092362A" w:rsidRPr="005F5733" w:rsidRDefault="0092362A" w:rsidP="00171281">
            <w:pPr>
              <w:spacing w:after="240"/>
              <w:rPr>
                <w:rFonts w:asciiTheme="minorHAnsi" w:hAnsiTheme="minorHAnsi"/>
                <w:bCs/>
              </w:rPr>
            </w:pPr>
          </w:p>
        </w:tc>
        <w:tc>
          <w:tcPr>
            <w:tcW w:w="1710" w:type="dxa"/>
          </w:tcPr>
          <w:p w14:paraId="0F3B0FEC" w14:textId="7F4169B7" w:rsidR="0092362A" w:rsidRPr="005F5733" w:rsidRDefault="00EB59ED" w:rsidP="00171281">
            <w:pPr>
              <w:spacing w:after="240"/>
              <w:rPr>
                <w:rFonts w:asciiTheme="minorHAnsi" w:hAnsiTheme="minorHAnsi"/>
                <w:bCs/>
              </w:rPr>
            </w:pPr>
            <w:r>
              <w:rPr>
                <w:rFonts w:asciiTheme="minorHAnsi" w:hAnsiTheme="minorHAnsi"/>
                <w:bCs/>
              </w:rPr>
              <w:t>Req 2, half of 4a</w:t>
            </w:r>
          </w:p>
        </w:tc>
        <w:tc>
          <w:tcPr>
            <w:tcW w:w="4950" w:type="dxa"/>
          </w:tcPr>
          <w:p w14:paraId="67DE8D80" w14:textId="77777777" w:rsidR="0092362A" w:rsidRPr="005F5733" w:rsidRDefault="0092362A" w:rsidP="00171281">
            <w:pPr>
              <w:spacing w:after="240"/>
              <w:rPr>
                <w:rFonts w:asciiTheme="minorHAnsi" w:hAnsiTheme="minorHAnsi"/>
                <w:bCs/>
              </w:rPr>
            </w:pPr>
          </w:p>
        </w:tc>
      </w:tr>
      <w:tr w:rsidR="005F5733" w:rsidRPr="005F5733" w14:paraId="1AD7F43A" w14:textId="77777777" w:rsidTr="00306D76">
        <w:tc>
          <w:tcPr>
            <w:tcW w:w="1615" w:type="dxa"/>
          </w:tcPr>
          <w:p w14:paraId="3C95ABCA" w14:textId="49E02681" w:rsidR="005F5733" w:rsidRPr="005F5733" w:rsidRDefault="00EB59ED" w:rsidP="00171281">
            <w:pPr>
              <w:spacing w:after="240"/>
              <w:rPr>
                <w:rFonts w:asciiTheme="minorHAnsi" w:hAnsiTheme="minorHAnsi"/>
                <w:bCs/>
              </w:rPr>
            </w:pPr>
            <w:r>
              <w:rPr>
                <w:rFonts w:asciiTheme="minorHAnsi" w:hAnsiTheme="minorHAnsi"/>
                <w:bCs/>
              </w:rPr>
              <w:t>Emergency Preparedness</w:t>
            </w:r>
          </w:p>
        </w:tc>
        <w:tc>
          <w:tcPr>
            <w:tcW w:w="1800" w:type="dxa"/>
          </w:tcPr>
          <w:p w14:paraId="54EC3BD3" w14:textId="6B122B1A" w:rsidR="005F5733" w:rsidRPr="005F5733" w:rsidRDefault="00EB59ED" w:rsidP="00171281">
            <w:pPr>
              <w:spacing w:after="240"/>
              <w:rPr>
                <w:rFonts w:asciiTheme="minorHAnsi" w:hAnsiTheme="minorHAnsi"/>
                <w:bCs/>
              </w:rPr>
            </w:pPr>
            <w:r>
              <w:rPr>
                <w:rFonts w:asciiTheme="minorHAnsi" w:hAnsiTheme="minorHAnsi"/>
                <w:bCs/>
              </w:rPr>
              <w:t>Completed First Aid Merit Badge</w:t>
            </w:r>
          </w:p>
        </w:tc>
        <w:tc>
          <w:tcPr>
            <w:tcW w:w="1710" w:type="dxa"/>
          </w:tcPr>
          <w:p w14:paraId="05BFE685" w14:textId="1FDCAFA6" w:rsidR="005F5733" w:rsidRPr="005F5733" w:rsidRDefault="00EB59ED" w:rsidP="00171281">
            <w:pPr>
              <w:spacing w:after="240"/>
              <w:rPr>
                <w:rFonts w:asciiTheme="minorHAnsi" w:hAnsiTheme="minorHAnsi"/>
                <w:bCs/>
              </w:rPr>
            </w:pPr>
            <w:r>
              <w:rPr>
                <w:rFonts w:asciiTheme="minorHAnsi" w:hAnsiTheme="minorHAnsi"/>
                <w:bCs/>
              </w:rPr>
              <w:t>Req 3 must be done with family</w:t>
            </w:r>
          </w:p>
        </w:tc>
        <w:tc>
          <w:tcPr>
            <w:tcW w:w="4950" w:type="dxa"/>
          </w:tcPr>
          <w:p w14:paraId="16D57B97" w14:textId="77777777" w:rsidR="005F5733" w:rsidRDefault="00EB59ED" w:rsidP="00171281">
            <w:pPr>
              <w:spacing w:after="240"/>
              <w:rPr>
                <w:rFonts w:asciiTheme="minorHAnsi" w:hAnsiTheme="minorHAnsi"/>
                <w:bCs/>
              </w:rPr>
            </w:pPr>
            <w:r>
              <w:rPr>
                <w:rFonts w:asciiTheme="minorHAnsi" w:hAnsiTheme="minorHAnsi"/>
                <w:bCs/>
              </w:rPr>
              <w:t>The family disaster kit for 3c can be completed and brought to camp to be reviewed and marked complete</w:t>
            </w:r>
          </w:p>
          <w:p w14:paraId="2DFB4021" w14:textId="2B070756" w:rsidR="00171281" w:rsidRPr="005F5733" w:rsidRDefault="00171281" w:rsidP="00171281">
            <w:pPr>
              <w:spacing w:after="240"/>
              <w:rPr>
                <w:rFonts w:asciiTheme="minorHAnsi" w:hAnsiTheme="minorHAnsi"/>
                <w:bCs/>
              </w:rPr>
            </w:pPr>
            <w:r>
              <w:rPr>
                <w:rFonts w:asciiTheme="minorHAnsi" w:hAnsiTheme="minorHAnsi"/>
                <w:bCs/>
              </w:rPr>
              <w:t xml:space="preserve">Work on Req </w:t>
            </w:r>
            <w:r>
              <w:rPr>
                <w:rFonts w:asciiTheme="minorHAnsi" w:hAnsiTheme="minorHAnsi"/>
                <w:bCs/>
              </w:rPr>
              <w:t>10</w:t>
            </w:r>
            <w:r>
              <w:rPr>
                <w:rFonts w:asciiTheme="minorHAnsi" w:hAnsiTheme="minorHAnsi"/>
                <w:bCs/>
              </w:rPr>
              <w:t xml:space="preserve"> recommended, but not required</w:t>
            </w:r>
          </w:p>
        </w:tc>
      </w:tr>
      <w:tr w:rsidR="005F5733" w:rsidRPr="005F5733" w14:paraId="285244BE" w14:textId="77777777" w:rsidTr="00306D76">
        <w:tc>
          <w:tcPr>
            <w:tcW w:w="1615" w:type="dxa"/>
          </w:tcPr>
          <w:p w14:paraId="69C11E6C" w14:textId="0A6FFF49" w:rsidR="005F5733" w:rsidRPr="005F5733" w:rsidRDefault="00171281" w:rsidP="00171281">
            <w:pPr>
              <w:spacing w:after="240"/>
              <w:rPr>
                <w:rFonts w:asciiTheme="minorHAnsi" w:hAnsiTheme="minorHAnsi"/>
                <w:bCs/>
              </w:rPr>
            </w:pPr>
            <w:r>
              <w:rPr>
                <w:rFonts w:asciiTheme="minorHAnsi" w:hAnsiTheme="minorHAnsi"/>
                <w:bCs/>
              </w:rPr>
              <w:t>First Aid</w:t>
            </w:r>
          </w:p>
        </w:tc>
        <w:tc>
          <w:tcPr>
            <w:tcW w:w="1800" w:type="dxa"/>
          </w:tcPr>
          <w:p w14:paraId="30B90EC5" w14:textId="77777777" w:rsidR="005F5733" w:rsidRPr="005F5733" w:rsidRDefault="005F5733" w:rsidP="00171281">
            <w:pPr>
              <w:spacing w:after="240"/>
              <w:rPr>
                <w:rFonts w:asciiTheme="minorHAnsi" w:hAnsiTheme="minorHAnsi"/>
                <w:bCs/>
              </w:rPr>
            </w:pPr>
          </w:p>
        </w:tc>
        <w:tc>
          <w:tcPr>
            <w:tcW w:w="1710" w:type="dxa"/>
          </w:tcPr>
          <w:p w14:paraId="467866DF" w14:textId="7BF4A9B1" w:rsidR="005F5733" w:rsidRPr="005F5733" w:rsidRDefault="00171281" w:rsidP="00171281">
            <w:pPr>
              <w:spacing w:after="240"/>
              <w:rPr>
                <w:rFonts w:asciiTheme="minorHAnsi" w:hAnsiTheme="minorHAnsi"/>
                <w:bCs/>
              </w:rPr>
            </w:pPr>
            <w:r>
              <w:rPr>
                <w:rFonts w:asciiTheme="minorHAnsi" w:hAnsiTheme="minorHAnsi"/>
                <w:bCs/>
              </w:rPr>
              <w:t>Req 15</w:t>
            </w:r>
          </w:p>
        </w:tc>
        <w:tc>
          <w:tcPr>
            <w:tcW w:w="4950" w:type="dxa"/>
          </w:tcPr>
          <w:p w14:paraId="140F418C" w14:textId="77777777" w:rsidR="005F5733" w:rsidRPr="005F5733" w:rsidRDefault="005F5733" w:rsidP="00171281">
            <w:pPr>
              <w:spacing w:after="240"/>
              <w:rPr>
                <w:rFonts w:asciiTheme="minorHAnsi" w:hAnsiTheme="minorHAnsi"/>
                <w:bCs/>
              </w:rPr>
            </w:pPr>
          </w:p>
        </w:tc>
      </w:tr>
      <w:tr w:rsidR="00171281" w:rsidRPr="005F5733" w14:paraId="49D2BEE9" w14:textId="77777777" w:rsidTr="00306D76">
        <w:tc>
          <w:tcPr>
            <w:tcW w:w="1615" w:type="dxa"/>
          </w:tcPr>
          <w:p w14:paraId="1A5FAE31" w14:textId="1C9FBF71" w:rsidR="00171281" w:rsidRDefault="00171281" w:rsidP="00171281">
            <w:pPr>
              <w:spacing w:after="240"/>
              <w:rPr>
                <w:rFonts w:asciiTheme="minorHAnsi" w:hAnsiTheme="minorHAnsi"/>
                <w:bCs/>
              </w:rPr>
            </w:pPr>
            <w:r>
              <w:rPr>
                <w:rFonts w:asciiTheme="minorHAnsi" w:hAnsiTheme="minorHAnsi"/>
                <w:bCs/>
              </w:rPr>
              <w:t>Movie making</w:t>
            </w:r>
          </w:p>
        </w:tc>
        <w:tc>
          <w:tcPr>
            <w:tcW w:w="1800" w:type="dxa"/>
          </w:tcPr>
          <w:p w14:paraId="63AA54D5" w14:textId="77777777" w:rsidR="00171281" w:rsidRPr="005F5733" w:rsidRDefault="00171281" w:rsidP="00171281">
            <w:pPr>
              <w:spacing w:after="240"/>
              <w:rPr>
                <w:rFonts w:asciiTheme="minorHAnsi" w:hAnsiTheme="minorHAnsi"/>
                <w:bCs/>
              </w:rPr>
            </w:pPr>
          </w:p>
        </w:tc>
        <w:tc>
          <w:tcPr>
            <w:tcW w:w="1710" w:type="dxa"/>
          </w:tcPr>
          <w:p w14:paraId="188550B7" w14:textId="77777777" w:rsidR="00171281" w:rsidRPr="005F5733" w:rsidRDefault="00171281" w:rsidP="00171281">
            <w:pPr>
              <w:spacing w:after="240"/>
              <w:rPr>
                <w:rFonts w:asciiTheme="minorHAnsi" w:hAnsiTheme="minorHAnsi"/>
                <w:bCs/>
              </w:rPr>
            </w:pPr>
          </w:p>
        </w:tc>
        <w:tc>
          <w:tcPr>
            <w:tcW w:w="4950" w:type="dxa"/>
          </w:tcPr>
          <w:p w14:paraId="4D762E15" w14:textId="756BBDFF" w:rsidR="00171281" w:rsidRDefault="00171281" w:rsidP="00171281">
            <w:pPr>
              <w:spacing w:after="240"/>
              <w:rPr>
                <w:rFonts w:asciiTheme="minorHAnsi" w:hAnsiTheme="minorHAnsi"/>
                <w:bCs/>
              </w:rPr>
            </w:pPr>
            <w:r>
              <w:rPr>
                <w:rFonts w:asciiTheme="minorHAnsi" w:hAnsiTheme="minorHAnsi"/>
                <w:bCs/>
              </w:rPr>
              <w:t xml:space="preserve">Need to bring a device that can take digital </w:t>
            </w:r>
            <w:r>
              <w:rPr>
                <w:rFonts w:asciiTheme="minorHAnsi" w:hAnsiTheme="minorHAnsi"/>
                <w:bCs/>
              </w:rPr>
              <w:t xml:space="preserve">video </w:t>
            </w:r>
            <w:r>
              <w:rPr>
                <w:rFonts w:asciiTheme="minorHAnsi" w:hAnsiTheme="minorHAnsi"/>
                <w:bCs/>
              </w:rPr>
              <w:t>(Camera, phone, tablet)</w:t>
            </w:r>
            <w:r>
              <w:rPr>
                <w:rFonts w:asciiTheme="minorHAnsi" w:hAnsiTheme="minorHAnsi"/>
                <w:bCs/>
              </w:rPr>
              <w:t>, plus cables for file transfer if necessary</w:t>
            </w:r>
          </w:p>
        </w:tc>
      </w:tr>
      <w:tr w:rsidR="00171281" w:rsidRPr="005F5733" w14:paraId="27261498" w14:textId="77777777" w:rsidTr="00306D76">
        <w:trPr>
          <w:trHeight w:val="890"/>
        </w:trPr>
        <w:tc>
          <w:tcPr>
            <w:tcW w:w="1615" w:type="dxa"/>
          </w:tcPr>
          <w:p w14:paraId="3C8AEC42" w14:textId="3EC09231" w:rsidR="00171281" w:rsidRPr="005F5733" w:rsidRDefault="00171281" w:rsidP="00171281">
            <w:pPr>
              <w:spacing w:after="240"/>
              <w:rPr>
                <w:rFonts w:asciiTheme="minorHAnsi" w:hAnsiTheme="minorHAnsi"/>
                <w:bCs/>
              </w:rPr>
            </w:pPr>
            <w:r>
              <w:rPr>
                <w:rFonts w:asciiTheme="minorHAnsi" w:hAnsiTheme="minorHAnsi"/>
                <w:bCs/>
              </w:rPr>
              <w:lastRenderedPageBreak/>
              <w:t>Photography</w:t>
            </w:r>
          </w:p>
        </w:tc>
        <w:tc>
          <w:tcPr>
            <w:tcW w:w="1800" w:type="dxa"/>
          </w:tcPr>
          <w:p w14:paraId="38966DE7" w14:textId="77777777" w:rsidR="00171281" w:rsidRPr="005F5733" w:rsidRDefault="00171281" w:rsidP="00171281">
            <w:pPr>
              <w:spacing w:after="240"/>
              <w:rPr>
                <w:rFonts w:asciiTheme="minorHAnsi" w:hAnsiTheme="minorHAnsi"/>
                <w:bCs/>
              </w:rPr>
            </w:pPr>
          </w:p>
        </w:tc>
        <w:tc>
          <w:tcPr>
            <w:tcW w:w="1710" w:type="dxa"/>
          </w:tcPr>
          <w:p w14:paraId="7E030D28" w14:textId="77777777" w:rsidR="00171281" w:rsidRPr="005F5733" w:rsidRDefault="00171281" w:rsidP="00171281">
            <w:pPr>
              <w:spacing w:after="240"/>
              <w:rPr>
                <w:rFonts w:asciiTheme="minorHAnsi" w:hAnsiTheme="minorHAnsi"/>
                <w:bCs/>
              </w:rPr>
            </w:pPr>
          </w:p>
        </w:tc>
        <w:tc>
          <w:tcPr>
            <w:tcW w:w="4950" w:type="dxa"/>
          </w:tcPr>
          <w:p w14:paraId="561CBA5B" w14:textId="5A0D3DB4" w:rsidR="00171281" w:rsidRPr="005F5733" w:rsidRDefault="00171281" w:rsidP="00171281">
            <w:pPr>
              <w:spacing w:after="240"/>
              <w:rPr>
                <w:rFonts w:asciiTheme="minorHAnsi" w:hAnsiTheme="minorHAnsi"/>
                <w:bCs/>
              </w:rPr>
            </w:pPr>
            <w:r>
              <w:rPr>
                <w:rFonts w:asciiTheme="minorHAnsi" w:hAnsiTheme="minorHAnsi"/>
                <w:bCs/>
              </w:rPr>
              <w:t xml:space="preserve">Need to bring a device that can take digital photos (Camera, phone, tablet) </w:t>
            </w:r>
            <w:r>
              <w:rPr>
                <w:rFonts w:asciiTheme="minorHAnsi" w:hAnsiTheme="minorHAnsi"/>
                <w:bCs/>
              </w:rPr>
              <w:t>plus cables for file transfer if necessary</w:t>
            </w:r>
          </w:p>
        </w:tc>
      </w:tr>
      <w:tr w:rsidR="00171281" w:rsidRPr="005F5733" w14:paraId="017EEEB8" w14:textId="77777777" w:rsidTr="00306D76">
        <w:tc>
          <w:tcPr>
            <w:tcW w:w="10075" w:type="dxa"/>
            <w:gridSpan w:val="4"/>
            <w:shd w:val="clear" w:color="auto" w:fill="D9D9D9" w:themeFill="background1" w:themeFillShade="D9"/>
          </w:tcPr>
          <w:p w14:paraId="3DE7D263" w14:textId="178C2FC2" w:rsidR="00171281" w:rsidRPr="005F5733" w:rsidRDefault="00F116BE" w:rsidP="00171281">
            <w:pPr>
              <w:spacing w:after="240"/>
              <w:rPr>
                <w:rFonts w:asciiTheme="minorHAnsi" w:hAnsiTheme="minorHAnsi"/>
                <w:bCs/>
              </w:rPr>
            </w:pPr>
            <w:r>
              <w:rPr>
                <w:rFonts w:asciiTheme="minorHAnsi" w:hAnsiTheme="minorHAnsi"/>
                <w:bCs/>
              </w:rPr>
              <w:t>HANDICRAFTS</w:t>
            </w:r>
          </w:p>
        </w:tc>
      </w:tr>
      <w:tr w:rsidR="00171281" w:rsidRPr="005F5733" w14:paraId="4609D1C6" w14:textId="77777777" w:rsidTr="00306D76">
        <w:tc>
          <w:tcPr>
            <w:tcW w:w="1615" w:type="dxa"/>
          </w:tcPr>
          <w:p w14:paraId="436C45EF" w14:textId="641C74B4" w:rsidR="00171281" w:rsidRPr="005F5733" w:rsidRDefault="00F116BE" w:rsidP="00171281">
            <w:pPr>
              <w:spacing w:after="240"/>
              <w:rPr>
                <w:rFonts w:asciiTheme="minorHAnsi" w:hAnsiTheme="minorHAnsi"/>
                <w:bCs/>
              </w:rPr>
            </w:pPr>
            <w:r>
              <w:rPr>
                <w:rFonts w:asciiTheme="minorHAnsi" w:hAnsiTheme="minorHAnsi"/>
                <w:bCs/>
              </w:rPr>
              <w:t>Art</w:t>
            </w:r>
          </w:p>
        </w:tc>
        <w:tc>
          <w:tcPr>
            <w:tcW w:w="1800" w:type="dxa"/>
          </w:tcPr>
          <w:p w14:paraId="2BC3AAE2" w14:textId="77777777" w:rsidR="00171281" w:rsidRPr="005F5733" w:rsidRDefault="00171281" w:rsidP="00171281">
            <w:pPr>
              <w:spacing w:after="240"/>
              <w:rPr>
                <w:rFonts w:asciiTheme="minorHAnsi" w:hAnsiTheme="minorHAnsi"/>
                <w:bCs/>
              </w:rPr>
            </w:pPr>
          </w:p>
        </w:tc>
        <w:tc>
          <w:tcPr>
            <w:tcW w:w="1710" w:type="dxa"/>
          </w:tcPr>
          <w:p w14:paraId="0C7F62DE" w14:textId="07A6A2CC" w:rsidR="00171281" w:rsidRPr="005F5733" w:rsidRDefault="00F116BE" w:rsidP="00171281">
            <w:pPr>
              <w:spacing w:after="240"/>
              <w:rPr>
                <w:rFonts w:asciiTheme="minorHAnsi" w:hAnsiTheme="minorHAnsi"/>
                <w:bCs/>
              </w:rPr>
            </w:pPr>
            <w:r>
              <w:rPr>
                <w:rFonts w:asciiTheme="minorHAnsi" w:hAnsiTheme="minorHAnsi"/>
                <w:bCs/>
              </w:rPr>
              <w:t>Req 6</w:t>
            </w:r>
          </w:p>
        </w:tc>
        <w:tc>
          <w:tcPr>
            <w:tcW w:w="4950" w:type="dxa"/>
          </w:tcPr>
          <w:p w14:paraId="0E008C0F" w14:textId="77777777" w:rsidR="00171281" w:rsidRPr="005F5733" w:rsidRDefault="00171281" w:rsidP="00171281">
            <w:pPr>
              <w:spacing w:after="240"/>
              <w:rPr>
                <w:rFonts w:asciiTheme="minorHAnsi" w:hAnsiTheme="minorHAnsi"/>
                <w:bCs/>
              </w:rPr>
            </w:pPr>
          </w:p>
        </w:tc>
      </w:tr>
      <w:tr w:rsidR="00171281" w:rsidRPr="005F5733" w14:paraId="7D1FD906" w14:textId="77777777" w:rsidTr="00306D76">
        <w:tc>
          <w:tcPr>
            <w:tcW w:w="1615" w:type="dxa"/>
          </w:tcPr>
          <w:p w14:paraId="01C166DC" w14:textId="0D1C0BA2" w:rsidR="00171281" w:rsidRPr="005F5733" w:rsidRDefault="00484C96" w:rsidP="00171281">
            <w:pPr>
              <w:spacing w:after="240"/>
              <w:rPr>
                <w:rFonts w:asciiTheme="minorHAnsi" w:hAnsiTheme="minorHAnsi"/>
                <w:bCs/>
              </w:rPr>
            </w:pPr>
            <w:r>
              <w:rPr>
                <w:rFonts w:asciiTheme="minorHAnsi" w:hAnsiTheme="minorHAnsi"/>
                <w:bCs/>
              </w:rPr>
              <w:t>Music</w:t>
            </w:r>
          </w:p>
        </w:tc>
        <w:tc>
          <w:tcPr>
            <w:tcW w:w="1800" w:type="dxa"/>
          </w:tcPr>
          <w:p w14:paraId="7393B5CC" w14:textId="77777777" w:rsidR="00171281" w:rsidRPr="005F5733" w:rsidRDefault="00171281" w:rsidP="00171281">
            <w:pPr>
              <w:spacing w:after="240"/>
              <w:rPr>
                <w:rFonts w:asciiTheme="minorHAnsi" w:hAnsiTheme="minorHAnsi"/>
                <w:bCs/>
              </w:rPr>
            </w:pPr>
          </w:p>
        </w:tc>
        <w:tc>
          <w:tcPr>
            <w:tcW w:w="1710" w:type="dxa"/>
          </w:tcPr>
          <w:p w14:paraId="04B255F1" w14:textId="2E78331D" w:rsidR="00171281" w:rsidRPr="005F5733" w:rsidRDefault="00484C96" w:rsidP="00171281">
            <w:pPr>
              <w:spacing w:after="240"/>
              <w:rPr>
                <w:rFonts w:asciiTheme="minorHAnsi" w:hAnsiTheme="minorHAnsi"/>
                <w:bCs/>
              </w:rPr>
            </w:pPr>
            <w:r>
              <w:rPr>
                <w:rFonts w:asciiTheme="minorHAnsi" w:hAnsiTheme="minorHAnsi"/>
                <w:bCs/>
              </w:rPr>
              <w:t>Req 3</w:t>
            </w:r>
          </w:p>
        </w:tc>
        <w:tc>
          <w:tcPr>
            <w:tcW w:w="4950" w:type="dxa"/>
          </w:tcPr>
          <w:p w14:paraId="4897A849" w14:textId="77777777" w:rsidR="00171281" w:rsidRPr="005F5733" w:rsidRDefault="00171281" w:rsidP="00171281">
            <w:pPr>
              <w:spacing w:after="240"/>
              <w:rPr>
                <w:rFonts w:asciiTheme="minorHAnsi" w:hAnsiTheme="minorHAnsi"/>
                <w:bCs/>
              </w:rPr>
            </w:pPr>
          </w:p>
        </w:tc>
      </w:tr>
      <w:tr w:rsidR="00484C96" w:rsidRPr="005F5733" w14:paraId="17AED721" w14:textId="77777777" w:rsidTr="00306D76">
        <w:tc>
          <w:tcPr>
            <w:tcW w:w="10075" w:type="dxa"/>
            <w:gridSpan w:val="4"/>
            <w:shd w:val="clear" w:color="auto" w:fill="D9D9D9" w:themeFill="background1" w:themeFillShade="D9"/>
          </w:tcPr>
          <w:p w14:paraId="6AA35989" w14:textId="0E75F9E9" w:rsidR="00484C96" w:rsidRPr="005F5733" w:rsidRDefault="00484C96" w:rsidP="00171281">
            <w:pPr>
              <w:spacing w:after="240"/>
              <w:rPr>
                <w:rFonts w:asciiTheme="minorHAnsi" w:hAnsiTheme="minorHAnsi"/>
                <w:bCs/>
              </w:rPr>
            </w:pPr>
            <w:r>
              <w:rPr>
                <w:rFonts w:asciiTheme="minorHAnsi" w:hAnsiTheme="minorHAnsi"/>
                <w:bCs/>
              </w:rPr>
              <w:t>OUTDOOR SKILLS</w:t>
            </w:r>
          </w:p>
        </w:tc>
      </w:tr>
      <w:tr w:rsidR="00171281" w:rsidRPr="005F5733" w14:paraId="4F2EC52D" w14:textId="77777777" w:rsidTr="00306D76">
        <w:tc>
          <w:tcPr>
            <w:tcW w:w="1615" w:type="dxa"/>
          </w:tcPr>
          <w:p w14:paraId="0F9B00D3" w14:textId="18F87956" w:rsidR="00171281" w:rsidRPr="005F5733" w:rsidRDefault="00484C96" w:rsidP="00171281">
            <w:pPr>
              <w:spacing w:after="240"/>
              <w:rPr>
                <w:rFonts w:asciiTheme="minorHAnsi" w:hAnsiTheme="minorHAnsi"/>
                <w:bCs/>
              </w:rPr>
            </w:pPr>
            <w:r>
              <w:rPr>
                <w:rFonts w:asciiTheme="minorHAnsi" w:hAnsiTheme="minorHAnsi"/>
                <w:bCs/>
              </w:rPr>
              <w:t>Camping</w:t>
            </w:r>
          </w:p>
        </w:tc>
        <w:tc>
          <w:tcPr>
            <w:tcW w:w="1800" w:type="dxa"/>
          </w:tcPr>
          <w:p w14:paraId="487B6084" w14:textId="77777777" w:rsidR="00171281" w:rsidRPr="005F5733" w:rsidRDefault="00171281" w:rsidP="00171281">
            <w:pPr>
              <w:spacing w:after="240"/>
              <w:rPr>
                <w:rFonts w:asciiTheme="minorHAnsi" w:hAnsiTheme="minorHAnsi"/>
                <w:bCs/>
              </w:rPr>
            </w:pPr>
          </w:p>
        </w:tc>
        <w:tc>
          <w:tcPr>
            <w:tcW w:w="1710" w:type="dxa"/>
          </w:tcPr>
          <w:p w14:paraId="403274D4" w14:textId="2F8935DC" w:rsidR="00171281" w:rsidRPr="005F5733" w:rsidRDefault="00484C96" w:rsidP="00171281">
            <w:pPr>
              <w:spacing w:after="240"/>
              <w:rPr>
                <w:rFonts w:asciiTheme="minorHAnsi" w:hAnsiTheme="minorHAnsi"/>
                <w:bCs/>
              </w:rPr>
            </w:pPr>
            <w:r>
              <w:rPr>
                <w:rFonts w:asciiTheme="minorHAnsi" w:hAnsiTheme="minorHAnsi"/>
                <w:bCs/>
              </w:rPr>
              <w:t>Complete with your troop or patrol: 4b, 5e, 7b, 8d, 9a, 9b, 9c</w:t>
            </w:r>
          </w:p>
        </w:tc>
        <w:tc>
          <w:tcPr>
            <w:tcW w:w="4950" w:type="dxa"/>
          </w:tcPr>
          <w:p w14:paraId="6AB8D0CA" w14:textId="77777777" w:rsidR="00171281" w:rsidRPr="005F5733" w:rsidRDefault="00171281" w:rsidP="00171281">
            <w:pPr>
              <w:spacing w:after="240"/>
              <w:rPr>
                <w:rFonts w:asciiTheme="minorHAnsi" w:hAnsiTheme="minorHAnsi"/>
                <w:bCs/>
              </w:rPr>
            </w:pPr>
          </w:p>
        </w:tc>
      </w:tr>
      <w:tr w:rsidR="00171281" w:rsidRPr="005F5733" w14:paraId="630A9C5C" w14:textId="77777777" w:rsidTr="00306D76">
        <w:tc>
          <w:tcPr>
            <w:tcW w:w="1615" w:type="dxa"/>
          </w:tcPr>
          <w:p w14:paraId="504F297C" w14:textId="2C69096A" w:rsidR="00171281" w:rsidRPr="005F5733" w:rsidRDefault="00484C96" w:rsidP="00171281">
            <w:pPr>
              <w:spacing w:after="240"/>
              <w:rPr>
                <w:rFonts w:asciiTheme="minorHAnsi" w:hAnsiTheme="minorHAnsi"/>
                <w:bCs/>
              </w:rPr>
            </w:pPr>
            <w:r>
              <w:rPr>
                <w:rFonts w:asciiTheme="minorHAnsi" w:hAnsiTheme="minorHAnsi"/>
                <w:bCs/>
              </w:rPr>
              <w:t>Cycling</w:t>
            </w:r>
          </w:p>
        </w:tc>
        <w:tc>
          <w:tcPr>
            <w:tcW w:w="1800" w:type="dxa"/>
          </w:tcPr>
          <w:p w14:paraId="07F76799" w14:textId="77777777" w:rsidR="00171281" w:rsidRPr="005F5733" w:rsidRDefault="00171281" w:rsidP="00171281">
            <w:pPr>
              <w:spacing w:after="240"/>
              <w:rPr>
                <w:rFonts w:asciiTheme="minorHAnsi" w:hAnsiTheme="minorHAnsi"/>
                <w:bCs/>
              </w:rPr>
            </w:pPr>
          </w:p>
        </w:tc>
        <w:tc>
          <w:tcPr>
            <w:tcW w:w="1710" w:type="dxa"/>
          </w:tcPr>
          <w:p w14:paraId="394DFB20" w14:textId="1DB9AF42" w:rsidR="00171281" w:rsidRPr="005F5733" w:rsidRDefault="00484C96" w:rsidP="00171281">
            <w:pPr>
              <w:spacing w:after="240"/>
              <w:rPr>
                <w:rFonts w:asciiTheme="minorHAnsi" w:hAnsiTheme="minorHAnsi"/>
                <w:bCs/>
              </w:rPr>
            </w:pPr>
            <w:r>
              <w:rPr>
                <w:rFonts w:asciiTheme="minorHAnsi" w:hAnsiTheme="minorHAnsi"/>
                <w:bCs/>
              </w:rPr>
              <w:t>Parts of Req 6</w:t>
            </w:r>
          </w:p>
        </w:tc>
        <w:tc>
          <w:tcPr>
            <w:tcW w:w="4950" w:type="dxa"/>
          </w:tcPr>
          <w:p w14:paraId="7FA7CA58" w14:textId="0EA68A6B" w:rsidR="00171281" w:rsidRPr="005F5733" w:rsidRDefault="00484C96" w:rsidP="00171281">
            <w:pPr>
              <w:spacing w:after="240"/>
              <w:rPr>
                <w:rFonts w:asciiTheme="minorHAnsi" w:hAnsiTheme="minorHAnsi"/>
                <w:bCs/>
              </w:rPr>
            </w:pPr>
            <w:r>
              <w:rPr>
                <w:rFonts w:asciiTheme="minorHAnsi" w:hAnsiTheme="minorHAnsi"/>
                <w:bCs/>
              </w:rPr>
              <w:t xml:space="preserve">The longer riding requirements can be completed by participating in the appropriate ride at the Buffalo Stampede, </w:t>
            </w:r>
            <w:r w:rsidR="00306D76">
              <w:rPr>
                <w:rFonts w:asciiTheme="minorHAnsi" w:hAnsiTheme="minorHAnsi"/>
                <w:bCs/>
              </w:rPr>
              <w:t xml:space="preserve">Oct 25, 2025. Register here: </w:t>
            </w:r>
            <w:r w:rsidR="00306D76" w:rsidRPr="00306D76">
              <w:rPr>
                <w:rFonts w:asciiTheme="minorHAnsi" w:hAnsiTheme="minorHAnsi"/>
                <w:bCs/>
              </w:rPr>
              <w:t>https://scoutingevent.com/162-99906</w:t>
            </w:r>
          </w:p>
        </w:tc>
      </w:tr>
      <w:tr w:rsidR="00171281" w:rsidRPr="005F5733" w14:paraId="5459FA62" w14:textId="77777777" w:rsidTr="00306D76">
        <w:tc>
          <w:tcPr>
            <w:tcW w:w="1615" w:type="dxa"/>
          </w:tcPr>
          <w:p w14:paraId="291D6225" w14:textId="633A2A23" w:rsidR="00171281" w:rsidRPr="005F5733" w:rsidRDefault="00306D76" w:rsidP="00171281">
            <w:pPr>
              <w:spacing w:after="240"/>
              <w:rPr>
                <w:rFonts w:asciiTheme="minorHAnsi" w:hAnsiTheme="minorHAnsi"/>
                <w:bCs/>
              </w:rPr>
            </w:pPr>
            <w:r>
              <w:rPr>
                <w:rFonts w:asciiTheme="minorHAnsi" w:hAnsiTheme="minorHAnsi"/>
                <w:bCs/>
              </w:rPr>
              <w:t>Geocaching</w:t>
            </w:r>
          </w:p>
        </w:tc>
        <w:tc>
          <w:tcPr>
            <w:tcW w:w="1800" w:type="dxa"/>
          </w:tcPr>
          <w:p w14:paraId="674AEE6B" w14:textId="77777777" w:rsidR="00171281" w:rsidRPr="005F5733" w:rsidRDefault="00171281" w:rsidP="00171281">
            <w:pPr>
              <w:spacing w:after="240"/>
              <w:rPr>
                <w:rFonts w:asciiTheme="minorHAnsi" w:hAnsiTheme="minorHAnsi"/>
                <w:bCs/>
              </w:rPr>
            </w:pPr>
          </w:p>
        </w:tc>
        <w:tc>
          <w:tcPr>
            <w:tcW w:w="1710" w:type="dxa"/>
          </w:tcPr>
          <w:p w14:paraId="40A97BED" w14:textId="16DBFAE7" w:rsidR="00171281" w:rsidRPr="005F5733" w:rsidRDefault="00306D76" w:rsidP="00171281">
            <w:pPr>
              <w:spacing w:after="240"/>
              <w:rPr>
                <w:rFonts w:asciiTheme="minorHAnsi" w:hAnsiTheme="minorHAnsi"/>
                <w:bCs/>
              </w:rPr>
            </w:pPr>
            <w:r>
              <w:rPr>
                <w:rFonts w:asciiTheme="minorHAnsi" w:hAnsiTheme="minorHAnsi"/>
                <w:bCs/>
              </w:rPr>
              <w:t>Req 9</w:t>
            </w:r>
          </w:p>
        </w:tc>
        <w:tc>
          <w:tcPr>
            <w:tcW w:w="4950" w:type="dxa"/>
          </w:tcPr>
          <w:p w14:paraId="41041302" w14:textId="77777777" w:rsidR="00171281" w:rsidRPr="005F5733" w:rsidRDefault="00171281" w:rsidP="00171281">
            <w:pPr>
              <w:spacing w:after="240"/>
              <w:rPr>
                <w:rFonts w:asciiTheme="minorHAnsi" w:hAnsiTheme="minorHAnsi"/>
                <w:bCs/>
              </w:rPr>
            </w:pPr>
          </w:p>
        </w:tc>
      </w:tr>
      <w:tr w:rsidR="00171281" w:rsidRPr="005F5733" w14:paraId="39FC1832" w14:textId="77777777" w:rsidTr="00306D76">
        <w:tc>
          <w:tcPr>
            <w:tcW w:w="1615" w:type="dxa"/>
          </w:tcPr>
          <w:p w14:paraId="1AE76675" w14:textId="60157C52" w:rsidR="00171281" w:rsidRPr="005F5733" w:rsidRDefault="00306D76" w:rsidP="00171281">
            <w:pPr>
              <w:spacing w:after="240"/>
              <w:rPr>
                <w:rFonts w:asciiTheme="minorHAnsi" w:hAnsiTheme="minorHAnsi"/>
                <w:bCs/>
              </w:rPr>
            </w:pPr>
            <w:r>
              <w:rPr>
                <w:rFonts w:asciiTheme="minorHAnsi" w:hAnsiTheme="minorHAnsi"/>
                <w:bCs/>
              </w:rPr>
              <w:t>Orienteering</w:t>
            </w:r>
          </w:p>
        </w:tc>
        <w:tc>
          <w:tcPr>
            <w:tcW w:w="1800" w:type="dxa"/>
          </w:tcPr>
          <w:p w14:paraId="3A525CB6" w14:textId="77777777" w:rsidR="00171281" w:rsidRPr="005F5733" w:rsidRDefault="00171281" w:rsidP="00171281">
            <w:pPr>
              <w:spacing w:after="240"/>
              <w:rPr>
                <w:rFonts w:asciiTheme="minorHAnsi" w:hAnsiTheme="minorHAnsi"/>
                <w:bCs/>
              </w:rPr>
            </w:pPr>
          </w:p>
        </w:tc>
        <w:tc>
          <w:tcPr>
            <w:tcW w:w="1710" w:type="dxa"/>
          </w:tcPr>
          <w:p w14:paraId="04BB9387" w14:textId="4C141B3D" w:rsidR="00171281" w:rsidRPr="005F5733" w:rsidRDefault="00AC08A2" w:rsidP="00171281">
            <w:pPr>
              <w:spacing w:after="240"/>
              <w:rPr>
                <w:rFonts w:asciiTheme="minorHAnsi" w:hAnsiTheme="minorHAnsi"/>
                <w:bCs/>
              </w:rPr>
            </w:pPr>
            <w:r>
              <w:rPr>
                <w:rFonts w:asciiTheme="minorHAnsi" w:hAnsiTheme="minorHAnsi"/>
                <w:bCs/>
              </w:rPr>
              <w:t>Req 7, 9 &amp; 10</w:t>
            </w:r>
          </w:p>
        </w:tc>
        <w:tc>
          <w:tcPr>
            <w:tcW w:w="4950" w:type="dxa"/>
          </w:tcPr>
          <w:p w14:paraId="2B175A9E" w14:textId="77777777" w:rsidR="00171281" w:rsidRPr="005F5733" w:rsidRDefault="00171281" w:rsidP="00171281">
            <w:pPr>
              <w:spacing w:after="240"/>
              <w:rPr>
                <w:rFonts w:asciiTheme="minorHAnsi" w:hAnsiTheme="minorHAnsi"/>
                <w:bCs/>
              </w:rPr>
            </w:pPr>
          </w:p>
        </w:tc>
      </w:tr>
      <w:tr w:rsidR="00171281" w:rsidRPr="005F5733" w14:paraId="6799A51C" w14:textId="77777777" w:rsidTr="00306D76">
        <w:tc>
          <w:tcPr>
            <w:tcW w:w="1615" w:type="dxa"/>
          </w:tcPr>
          <w:p w14:paraId="179FF74E" w14:textId="3AB87A15" w:rsidR="00171281" w:rsidRPr="005F5733" w:rsidRDefault="00AC08A2" w:rsidP="00171281">
            <w:pPr>
              <w:spacing w:after="240"/>
              <w:rPr>
                <w:rFonts w:asciiTheme="minorHAnsi" w:hAnsiTheme="minorHAnsi"/>
                <w:bCs/>
              </w:rPr>
            </w:pPr>
            <w:r>
              <w:rPr>
                <w:rFonts w:asciiTheme="minorHAnsi" w:hAnsiTheme="minorHAnsi"/>
                <w:bCs/>
              </w:rPr>
              <w:t>Wilderness Survival</w:t>
            </w:r>
          </w:p>
        </w:tc>
        <w:tc>
          <w:tcPr>
            <w:tcW w:w="1800" w:type="dxa"/>
          </w:tcPr>
          <w:p w14:paraId="6EDF18AA" w14:textId="77777777" w:rsidR="00171281" w:rsidRPr="005F5733" w:rsidRDefault="00171281" w:rsidP="00171281">
            <w:pPr>
              <w:spacing w:after="240"/>
              <w:rPr>
                <w:rFonts w:asciiTheme="minorHAnsi" w:hAnsiTheme="minorHAnsi"/>
                <w:bCs/>
              </w:rPr>
            </w:pPr>
          </w:p>
        </w:tc>
        <w:tc>
          <w:tcPr>
            <w:tcW w:w="1710" w:type="dxa"/>
          </w:tcPr>
          <w:p w14:paraId="7FC22DD6" w14:textId="54F111A9" w:rsidR="00171281" w:rsidRPr="005F5733" w:rsidRDefault="00AC08A2" w:rsidP="00171281">
            <w:pPr>
              <w:spacing w:after="240"/>
              <w:rPr>
                <w:rFonts w:asciiTheme="minorHAnsi" w:hAnsiTheme="minorHAnsi"/>
                <w:bCs/>
              </w:rPr>
            </w:pPr>
            <w:r>
              <w:rPr>
                <w:rFonts w:asciiTheme="minorHAnsi" w:hAnsiTheme="minorHAnsi"/>
                <w:bCs/>
              </w:rPr>
              <w:t>Req 5</w:t>
            </w:r>
          </w:p>
        </w:tc>
        <w:tc>
          <w:tcPr>
            <w:tcW w:w="4950" w:type="dxa"/>
          </w:tcPr>
          <w:p w14:paraId="57656327" w14:textId="77777777" w:rsidR="00171281" w:rsidRPr="005F5733" w:rsidRDefault="00171281" w:rsidP="00171281">
            <w:pPr>
              <w:spacing w:after="240"/>
              <w:rPr>
                <w:rFonts w:asciiTheme="minorHAnsi" w:hAnsiTheme="minorHAnsi"/>
                <w:bCs/>
              </w:rPr>
            </w:pPr>
          </w:p>
        </w:tc>
      </w:tr>
    </w:tbl>
    <w:p w14:paraId="0000000B" w14:textId="3F3F67F2" w:rsidR="005455FF" w:rsidRPr="005F5733" w:rsidRDefault="005455FF" w:rsidP="00AC08A2">
      <w:pPr>
        <w:spacing w:after="240" w:line="240" w:lineRule="auto"/>
        <w:rPr>
          <w:rFonts w:asciiTheme="minorHAnsi" w:hAnsiTheme="minorHAnsi"/>
        </w:rPr>
      </w:pPr>
    </w:p>
    <w:sectPr w:rsidR="005455FF" w:rsidRPr="005F5733" w:rsidSect="005F5733">
      <w:pgSz w:w="12240" w:h="15840"/>
      <w:pgMar w:top="1080" w:right="1080" w:bottom="108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3870"/>
    <w:multiLevelType w:val="hybridMultilevel"/>
    <w:tmpl w:val="A31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13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FF"/>
    <w:rsid w:val="00171281"/>
    <w:rsid w:val="00223B74"/>
    <w:rsid w:val="00306D76"/>
    <w:rsid w:val="00484C96"/>
    <w:rsid w:val="00494F99"/>
    <w:rsid w:val="005455FF"/>
    <w:rsid w:val="005F5733"/>
    <w:rsid w:val="008D469D"/>
    <w:rsid w:val="0092362A"/>
    <w:rsid w:val="00AC08A2"/>
    <w:rsid w:val="00CB07AD"/>
    <w:rsid w:val="00EB59ED"/>
    <w:rsid w:val="00F1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066C"/>
  <w15:docId w15:val="{85CD67C2-B5BF-4C01-9DEC-C49EBF36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9236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9023">
      <w:bodyDiv w:val="1"/>
      <w:marLeft w:val="0"/>
      <w:marRight w:val="0"/>
      <w:marTop w:val="0"/>
      <w:marBottom w:val="0"/>
      <w:divBdr>
        <w:top w:val="none" w:sz="0" w:space="0" w:color="auto"/>
        <w:left w:val="none" w:sz="0" w:space="0" w:color="auto"/>
        <w:bottom w:val="none" w:sz="0" w:space="0" w:color="auto"/>
        <w:right w:val="none" w:sz="0" w:space="0" w:color="auto"/>
      </w:divBdr>
    </w:div>
    <w:div w:id="189257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fa3683-680a-4245-9578-4f1da9c2ab4d">
      <Terms xmlns="http://schemas.microsoft.com/office/infopath/2007/PartnerControls"/>
    </lcf76f155ced4ddcb4097134ff3c332f>
    <TaxCatchAll xmlns="49b7e01d-a05c-4afe-bb60-94a5e1f34f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84EEFF2639148B5A1A66B1F54CA4B" ma:contentTypeVersion="20" ma:contentTypeDescription="Create a new document." ma:contentTypeScope="" ma:versionID="f0f14ef70d9fad11b929360ab8438cec">
  <xsd:schema xmlns:xsd="http://www.w3.org/2001/XMLSchema" xmlns:xs="http://www.w3.org/2001/XMLSchema" xmlns:p="http://schemas.microsoft.com/office/2006/metadata/properties" xmlns:ns1="http://schemas.microsoft.com/sharepoint/v3" xmlns:ns2="adfa3683-680a-4245-9578-4f1da9c2ab4d" xmlns:ns3="49b7e01d-a05c-4afe-bb60-94a5e1f34f78" targetNamespace="http://schemas.microsoft.com/office/2006/metadata/properties" ma:root="true" ma:fieldsID="9bb65ed1df110545603fd051dc83eefd" ns1:_="" ns2:_="" ns3:_="">
    <xsd:import namespace="http://schemas.microsoft.com/sharepoint/v3"/>
    <xsd:import namespace="adfa3683-680a-4245-9578-4f1da9c2ab4d"/>
    <xsd:import namespace="49b7e01d-a05c-4afe-bb60-94a5e1f34f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a3683-680a-4245-9578-4f1da9c2a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9308d4-bde5-4dca-adcb-0162404f86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7e01d-a05c-4afe-bb60-94a5e1f34f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f7ef89c-3f8c-4588-82d1-5b04a585f2b9}" ma:internalName="TaxCatchAll" ma:showField="CatchAllData" ma:web="49b7e01d-a05c-4afe-bb60-94a5e1f34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863C3-8430-496A-93BF-FCD513BF1930}">
  <ds:schemaRefs>
    <ds:schemaRef ds:uri="http://schemas.microsoft.com/office/2006/metadata/properties"/>
    <ds:schemaRef ds:uri="http://schemas.microsoft.com/office/infopath/2007/PartnerControls"/>
    <ds:schemaRef ds:uri="http://schemas.microsoft.com/sharepoint/v3"/>
    <ds:schemaRef ds:uri="adfa3683-680a-4245-9578-4f1da9c2ab4d"/>
    <ds:schemaRef ds:uri="49b7e01d-a05c-4afe-bb60-94a5e1f34f78"/>
  </ds:schemaRefs>
</ds:datastoreItem>
</file>

<file path=customXml/itemProps2.xml><?xml version="1.0" encoding="utf-8"?>
<ds:datastoreItem xmlns:ds="http://schemas.openxmlformats.org/officeDocument/2006/customXml" ds:itemID="{CDCB7289-7D7A-429A-8317-A50C5BAD474A}">
  <ds:schemaRefs>
    <ds:schemaRef ds:uri="http://schemas.microsoft.com/sharepoint/v3/contenttype/forms"/>
  </ds:schemaRefs>
</ds:datastoreItem>
</file>

<file path=customXml/itemProps3.xml><?xml version="1.0" encoding="utf-8"?>
<ds:datastoreItem xmlns:ds="http://schemas.openxmlformats.org/officeDocument/2006/customXml" ds:itemID="{41C359B9-4B56-458F-A341-84ABBBA1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fa3683-680a-4245-9578-4f1da9c2ab4d"/>
    <ds:schemaRef ds:uri="49b7e01d-a05c-4afe-bb60-94a5e1f34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Vandeburg</dc:creator>
  <cp:lastModifiedBy>Jennifer Vandeburg</cp:lastModifiedBy>
  <cp:revision>4</cp:revision>
  <dcterms:created xsi:type="dcterms:W3CDTF">2025-05-20T18:59:00Z</dcterms:created>
  <dcterms:modified xsi:type="dcterms:W3CDTF">2025-05-20T19:47:00Z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0x010100FA684EEFF2639148B5A1A66B1F54CA4B</vt:lpwstr>
  </property>
  <property fmtid="{D5CDD505-2E9C-101B-9397-08002B2CF9AE}" pid="3" name="MediaServiceImageTags">
    <vt:lpwstr/>
  </property>
</Properties>
</file>