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B445A2" w14:textId="17633E38" w:rsidR="001C162C" w:rsidRDefault="00805340">
      <w:r w:rsidRPr="00805340">
        <w:drawing>
          <wp:inline distT="0" distB="0" distL="0" distR="0" wp14:anchorId="5556AD41" wp14:editId="41BE8909">
            <wp:extent cx="5943600" cy="1723390"/>
            <wp:effectExtent l="0" t="0" r="0" b="0"/>
            <wp:docPr id="168562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562276" name=""/>
                    <pic:cNvPicPr/>
                  </pic:nvPicPr>
                  <pic:blipFill>
                    <a:blip r:embed="rId5"/>
                    <a:stretch>
                      <a:fillRect/>
                    </a:stretch>
                  </pic:blipFill>
                  <pic:spPr>
                    <a:xfrm>
                      <a:off x="0" y="0"/>
                      <a:ext cx="5943600" cy="1723390"/>
                    </a:xfrm>
                    <a:prstGeom prst="rect">
                      <a:avLst/>
                    </a:prstGeom>
                  </pic:spPr>
                </pic:pic>
              </a:graphicData>
            </a:graphic>
          </wp:inline>
        </w:drawing>
      </w:r>
    </w:p>
    <w:p w14:paraId="7485418C" w14:textId="5999248C" w:rsidR="00572B6F" w:rsidRDefault="00F94BD4">
      <w:r>
        <w:t xml:space="preserve">Merit Badge Counselor: </w:t>
      </w:r>
      <w:r w:rsidR="00572B6F">
        <w:t xml:space="preserve">Eric Shall, </w:t>
      </w:r>
      <w:hyperlink r:id="rId6" w:history="1">
        <w:r w:rsidR="00572B6F" w:rsidRPr="003A1486">
          <w:rPr>
            <w:rStyle w:val="Hyperlink"/>
          </w:rPr>
          <w:t>ericrspall@gmail.com</w:t>
        </w:r>
      </w:hyperlink>
    </w:p>
    <w:p w14:paraId="7C4F0450" w14:textId="218132C4" w:rsidR="00805340" w:rsidRDefault="00805340">
      <w:r>
        <w:t xml:space="preserve">Link: </w:t>
      </w:r>
      <w:hyperlink r:id="rId7" w:history="1">
        <w:r>
          <w:rPr>
            <w:rStyle w:val="Hyperlink"/>
          </w:rPr>
          <w:t>https://www.scouting.org/merit-badges/genealogy/</w:t>
        </w:r>
      </w:hyperlink>
    </w:p>
    <w:p w14:paraId="0CFCEB2A" w14:textId="4EA07255" w:rsidR="00805340" w:rsidRDefault="00805340">
      <w:r w:rsidRPr="00805340">
        <w:t>Geology is the study of Earth. It includes the study of materials that make up Earth, the processes that change it, and the history of how things happened, including human civilization, which depends on natural materials for existence.</w:t>
      </w:r>
    </w:p>
    <w:p w14:paraId="571E220C" w14:textId="77777777" w:rsidR="00805340" w:rsidRDefault="00805340" w:rsidP="00805340">
      <w:pPr>
        <w:rPr>
          <w:b/>
          <w:bCs/>
          <w:u w:val="single"/>
        </w:rPr>
      </w:pPr>
      <w:r w:rsidRPr="00FE7500">
        <w:rPr>
          <w:b/>
          <w:bCs/>
          <w:u w:val="single"/>
        </w:rPr>
        <w:t>Pre-Requisites</w:t>
      </w:r>
    </w:p>
    <w:p w14:paraId="4551BFD4" w14:textId="77777777" w:rsidR="00ED18C4" w:rsidRPr="00E36627" w:rsidRDefault="00ED18C4" w:rsidP="00ED18C4">
      <w:r w:rsidRPr="00ED18C4">
        <w:rPr>
          <w:b/>
          <w:bCs/>
        </w:rPr>
        <w:t>3. </w:t>
      </w:r>
      <w:r w:rsidRPr="00E36627">
        <w:t>With your parent or guardian's help, choose a relative or a family acquaintance you can interview in person, by telephone, or by email or letter. Record the information you collect so you do not forget it.</w:t>
      </w:r>
      <w:r w:rsidRPr="00E36627">
        <w:br/>
      </w:r>
      <w:r w:rsidRPr="00E36627">
        <w:rPr>
          <w:i/>
          <w:iCs/>
        </w:rPr>
        <w:t>Resource:</w:t>
      </w:r>
      <w:r w:rsidRPr="00E36627">
        <w:t> </w:t>
      </w:r>
      <w:hyperlink r:id="rId8" w:tgtFrame="_blank" w:history="1">
        <w:r w:rsidRPr="00E36627">
          <w:rPr>
            <w:rStyle w:val="Hyperlink"/>
          </w:rPr>
          <w:t>How to Master the Art of Interviewing With 5 Easy Journalist Techniques (video)</w:t>
        </w:r>
      </w:hyperlink>
    </w:p>
    <w:p w14:paraId="6C39102A" w14:textId="77777777" w:rsidR="00ED18C4" w:rsidRPr="00E36627" w:rsidRDefault="00ED18C4" w:rsidP="00ED18C4">
      <w:r w:rsidRPr="00ED18C4">
        <w:rPr>
          <w:b/>
          <w:bCs/>
        </w:rPr>
        <w:t>4. </w:t>
      </w:r>
      <w:r w:rsidRPr="00E36627">
        <w:t>Do the following:</w:t>
      </w:r>
    </w:p>
    <w:p w14:paraId="4A3E6F88" w14:textId="77777777" w:rsidR="00ED18C4" w:rsidRPr="00ED18C4" w:rsidRDefault="00ED18C4" w:rsidP="00E36627">
      <w:pPr>
        <w:ind w:left="720"/>
      </w:pPr>
      <w:r w:rsidRPr="00E36627">
        <w:rPr>
          <w:b/>
          <w:bCs/>
        </w:rPr>
        <w:t>(c)</w:t>
      </w:r>
      <w:r w:rsidRPr="00ED18C4">
        <w:t xml:space="preserve"> Obtain at least one genealogical document that supports an event that is or can be recorded on your pedigree chart or family group record.</w:t>
      </w:r>
    </w:p>
    <w:p w14:paraId="6F5311E3" w14:textId="77777777" w:rsidR="00E36627" w:rsidRPr="00E36627" w:rsidRDefault="00E36627" w:rsidP="00E36627">
      <w:r w:rsidRPr="00E36627">
        <w:rPr>
          <w:b/>
          <w:bCs/>
        </w:rPr>
        <w:t>5. </w:t>
      </w:r>
      <w:r w:rsidRPr="00E36627">
        <w:t xml:space="preserve">Contact </w:t>
      </w:r>
      <w:r w:rsidRPr="00E36627">
        <w:rPr>
          <w:u w:val="single"/>
        </w:rPr>
        <w:t>ONE</w:t>
      </w:r>
      <w:r w:rsidRPr="00E36627">
        <w:t xml:space="preserve"> of the following individuals or institutions. Ask what genealogical services, records, or activities this individual or institution provides, and report the results:</w:t>
      </w:r>
    </w:p>
    <w:p w14:paraId="60E21917" w14:textId="77777777" w:rsidR="00E36627" w:rsidRPr="00E36627" w:rsidRDefault="00E36627" w:rsidP="00E36627">
      <w:pPr>
        <w:ind w:left="720"/>
      </w:pPr>
      <w:r w:rsidRPr="00E36627">
        <w:rPr>
          <w:b/>
          <w:bCs/>
        </w:rPr>
        <w:t>(a)</w:t>
      </w:r>
      <w:r w:rsidRPr="00E36627">
        <w:t xml:space="preserve"> A genealogical or lineage society</w:t>
      </w:r>
      <w:r w:rsidRPr="00E36627">
        <w:br/>
      </w:r>
      <w:r w:rsidRPr="00E36627">
        <w:rPr>
          <w:i/>
          <w:iCs/>
        </w:rPr>
        <w:t>Resource:</w:t>
      </w:r>
      <w:r w:rsidRPr="00E36627">
        <w:t> </w:t>
      </w:r>
      <w:hyperlink r:id="rId9" w:tgtFrame="_blank" w:history="1">
        <w:r w:rsidRPr="00E36627">
          <w:rPr>
            <w:rStyle w:val="Hyperlink"/>
          </w:rPr>
          <w:t>Why Join a Genealogical Society (video)</w:t>
        </w:r>
      </w:hyperlink>
    </w:p>
    <w:p w14:paraId="5CE96949" w14:textId="77777777" w:rsidR="00E36627" w:rsidRPr="00E36627" w:rsidRDefault="00E36627" w:rsidP="00E36627">
      <w:pPr>
        <w:ind w:left="720"/>
      </w:pPr>
      <w:r w:rsidRPr="00E36627">
        <w:rPr>
          <w:b/>
          <w:bCs/>
        </w:rPr>
        <w:t>(b)</w:t>
      </w:r>
      <w:r w:rsidRPr="00E36627">
        <w:t xml:space="preserve"> A professional genealogist (someone who gets paid for doing genealogical research)</w:t>
      </w:r>
      <w:r w:rsidRPr="00E36627">
        <w:br/>
      </w:r>
      <w:r w:rsidRPr="00E36627">
        <w:rPr>
          <w:i/>
          <w:iCs/>
        </w:rPr>
        <w:t>Resource:</w:t>
      </w:r>
      <w:r w:rsidRPr="00E36627">
        <w:t> </w:t>
      </w:r>
      <w:hyperlink r:id="rId10" w:tgtFrame="_blank" w:history="1">
        <w:r w:rsidRPr="00E36627">
          <w:rPr>
            <w:rStyle w:val="Hyperlink"/>
          </w:rPr>
          <w:t>How to Hire a Professional Genealogist (video)</w:t>
        </w:r>
      </w:hyperlink>
    </w:p>
    <w:p w14:paraId="0178FEDF" w14:textId="77777777" w:rsidR="00E36627" w:rsidRPr="00E36627" w:rsidRDefault="00E36627" w:rsidP="00E36627">
      <w:pPr>
        <w:ind w:left="720"/>
      </w:pPr>
      <w:r w:rsidRPr="00E36627">
        <w:rPr>
          <w:b/>
          <w:bCs/>
        </w:rPr>
        <w:t>(c)</w:t>
      </w:r>
      <w:r w:rsidRPr="00E36627">
        <w:t xml:space="preserve"> A surname organization, such as your family's organization</w:t>
      </w:r>
      <w:r w:rsidRPr="00E36627">
        <w:br/>
      </w:r>
      <w:r w:rsidRPr="00E36627">
        <w:rPr>
          <w:i/>
          <w:iCs/>
        </w:rPr>
        <w:t>Resource:</w:t>
      </w:r>
      <w:r w:rsidRPr="00E36627">
        <w:t> </w:t>
      </w:r>
      <w:hyperlink r:id="rId11" w:tgtFrame="_blank" w:history="1">
        <w:r w:rsidRPr="00E36627">
          <w:rPr>
            <w:rStyle w:val="Hyperlink"/>
          </w:rPr>
          <w:t>Facebook Surname Groups (video)</w:t>
        </w:r>
      </w:hyperlink>
    </w:p>
    <w:p w14:paraId="19D67353" w14:textId="77777777" w:rsidR="00E36627" w:rsidRPr="00E36627" w:rsidRDefault="00E36627" w:rsidP="00E36627">
      <w:pPr>
        <w:ind w:left="720"/>
      </w:pPr>
      <w:r w:rsidRPr="00E36627">
        <w:rPr>
          <w:b/>
          <w:bCs/>
        </w:rPr>
        <w:t>(d)</w:t>
      </w:r>
      <w:r w:rsidRPr="00E36627">
        <w:t xml:space="preserve"> A genealogical educational facility or institution</w:t>
      </w:r>
      <w:r w:rsidRPr="00E36627">
        <w:br/>
      </w:r>
      <w:r w:rsidRPr="00E36627">
        <w:rPr>
          <w:i/>
          <w:iCs/>
        </w:rPr>
        <w:t>Resource:</w:t>
      </w:r>
      <w:r w:rsidRPr="00E36627">
        <w:t> </w:t>
      </w:r>
      <w:hyperlink r:id="rId12" w:tgtFrame="_blank" w:history="1">
        <w:r w:rsidRPr="00E36627">
          <w:rPr>
            <w:rStyle w:val="Hyperlink"/>
          </w:rPr>
          <w:t>Getting Started With the Genealogy Center (video)</w:t>
        </w:r>
      </w:hyperlink>
    </w:p>
    <w:p w14:paraId="5313077A" w14:textId="77777777" w:rsidR="00E36627" w:rsidRPr="00E36627" w:rsidRDefault="00E36627" w:rsidP="00E36627">
      <w:pPr>
        <w:ind w:left="720"/>
      </w:pPr>
      <w:r w:rsidRPr="00E36627">
        <w:rPr>
          <w:b/>
          <w:bCs/>
        </w:rPr>
        <w:lastRenderedPageBreak/>
        <w:t>(e)</w:t>
      </w:r>
      <w:r w:rsidRPr="00E36627">
        <w:t xml:space="preserve"> A genealogical record repository of any type (courthouse, genealogical library, state or national archive, state library, etc.)</w:t>
      </w:r>
      <w:r w:rsidRPr="00E36627">
        <w:br/>
      </w:r>
      <w:r w:rsidRPr="00E36627">
        <w:rPr>
          <w:i/>
          <w:iCs/>
        </w:rPr>
        <w:t>Resource:</w:t>
      </w:r>
      <w:r w:rsidRPr="00E36627">
        <w:t> </w:t>
      </w:r>
      <w:hyperlink r:id="rId13" w:tgtFrame="_blank" w:history="1">
        <w:r w:rsidRPr="00E36627">
          <w:rPr>
            <w:rStyle w:val="Hyperlink"/>
          </w:rPr>
          <w:t>Where to Find Records for Family History Research (video)</w:t>
        </w:r>
      </w:hyperlink>
    </w:p>
    <w:p w14:paraId="1C12ADE0" w14:textId="77777777" w:rsidR="00E36627" w:rsidRPr="00E36627" w:rsidRDefault="00E36627" w:rsidP="00E36627"/>
    <w:p w14:paraId="13A51E61" w14:textId="77777777" w:rsidR="00E36627" w:rsidRPr="00E36627" w:rsidRDefault="00E36627" w:rsidP="00E36627">
      <w:pPr>
        <w:rPr>
          <w:b/>
          <w:bCs/>
        </w:rPr>
      </w:pPr>
      <w:r w:rsidRPr="00E36627">
        <w:rPr>
          <w:b/>
          <w:bCs/>
        </w:rPr>
        <w:t>6. </w:t>
      </w:r>
      <w:r w:rsidRPr="00E36627">
        <w:t>Begin your family tree by listing yourself and include at least two additional generations. You may complete this requirement by using the chart provided in the </w:t>
      </w:r>
      <w:r w:rsidRPr="00E36627">
        <w:rPr>
          <w:i/>
          <w:iCs/>
        </w:rPr>
        <w:t>Genealogy</w:t>
      </w:r>
      <w:r w:rsidRPr="00E36627">
        <w:t> merit badge pamphlet or the genealogy software program of your choice.</w:t>
      </w:r>
      <w:r w:rsidRPr="00E36627">
        <w:br/>
      </w:r>
      <w:r w:rsidRPr="00E36627">
        <w:rPr>
          <w:i/>
          <w:iCs/>
        </w:rPr>
        <w:t>Resource:</w:t>
      </w:r>
      <w:r w:rsidRPr="00E36627">
        <w:t> </w:t>
      </w:r>
      <w:hyperlink r:id="rId14" w:tgtFrame="_blank" w:history="1">
        <w:r w:rsidRPr="00E36627">
          <w:rPr>
            <w:rStyle w:val="Hyperlink"/>
          </w:rPr>
          <w:t>How to Make a Family Tree (on Paper, Not Online To Avoid Putting Private Information Online) (video)</w:t>
        </w:r>
      </w:hyperlink>
    </w:p>
    <w:p w14:paraId="408B24F6" w14:textId="77777777" w:rsidR="00E36627" w:rsidRPr="00E36627" w:rsidRDefault="00E36627" w:rsidP="00E36627">
      <w:r w:rsidRPr="00E36627">
        <w:rPr>
          <w:b/>
          <w:bCs/>
        </w:rPr>
        <w:t>7. </w:t>
      </w:r>
      <w:r w:rsidRPr="00E36627">
        <w:t>Complete a family group record form, listing yourself and your brothers and sisters as the children. On another family group record form, show your parent or guardian and his or her brothers and sisters as the children. This requirement may be completed using the chart provided or the genealogy software program of your choice.</w:t>
      </w:r>
      <w:r w:rsidRPr="00E36627">
        <w:br/>
      </w:r>
      <w:r w:rsidRPr="00E36627">
        <w:rPr>
          <w:i/>
          <w:iCs/>
        </w:rPr>
        <w:t>Resource:</w:t>
      </w:r>
      <w:r w:rsidRPr="00E36627">
        <w:t> </w:t>
      </w:r>
      <w:hyperlink r:id="rId15" w:tgtFrame="_blank" w:history="1">
        <w:r w:rsidRPr="00E36627">
          <w:rPr>
            <w:rStyle w:val="Hyperlink"/>
          </w:rPr>
          <w:t>How To Use Family Group Sheets (video)</w:t>
        </w:r>
      </w:hyperlink>
    </w:p>
    <w:p w14:paraId="4302FDDE" w14:textId="77777777" w:rsidR="00B93DC6" w:rsidRPr="00B93DC6" w:rsidRDefault="00B93DC6" w:rsidP="00805340"/>
    <w:p w14:paraId="67C1AD68" w14:textId="77777777" w:rsidR="00805340" w:rsidRDefault="00805340"/>
    <w:sectPr w:rsidR="008053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C68C5"/>
    <w:multiLevelType w:val="multilevel"/>
    <w:tmpl w:val="1F067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A903739"/>
    <w:multiLevelType w:val="multilevel"/>
    <w:tmpl w:val="77B28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60515535">
    <w:abstractNumId w:val="0"/>
  </w:num>
  <w:num w:numId="2" w16cid:durableId="181980619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340"/>
    <w:rsid w:val="00041431"/>
    <w:rsid w:val="00182D50"/>
    <w:rsid w:val="001C162C"/>
    <w:rsid w:val="00292674"/>
    <w:rsid w:val="002A3669"/>
    <w:rsid w:val="002B678B"/>
    <w:rsid w:val="00451361"/>
    <w:rsid w:val="00572B6F"/>
    <w:rsid w:val="00805340"/>
    <w:rsid w:val="00B93DC6"/>
    <w:rsid w:val="00C64606"/>
    <w:rsid w:val="00E36627"/>
    <w:rsid w:val="00ED18C4"/>
    <w:rsid w:val="00F94BD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06EAB"/>
  <w15:chartTrackingRefBased/>
  <w15:docId w15:val="{724FCFB5-1CBA-4512-8CF7-51EF166EF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0534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0534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0534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0534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0534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0534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0534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0534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0534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053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053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053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053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053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053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053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053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05340"/>
    <w:rPr>
      <w:rFonts w:eastAsiaTheme="majorEastAsia" w:cstheme="majorBidi"/>
      <w:color w:val="272727" w:themeColor="text1" w:themeTint="D8"/>
    </w:rPr>
  </w:style>
  <w:style w:type="paragraph" w:styleId="Title">
    <w:name w:val="Title"/>
    <w:basedOn w:val="Normal"/>
    <w:next w:val="Normal"/>
    <w:link w:val="TitleChar"/>
    <w:uiPriority w:val="10"/>
    <w:qFormat/>
    <w:rsid w:val="0080534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053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0534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053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05340"/>
    <w:pPr>
      <w:spacing w:before="160"/>
      <w:jc w:val="center"/>
    </w:pPr>
    <w:rPr>
      <w:i/>
      <w:iCs/>
      <w:color w:val="404040" w:themeColor="text1" w:themeTint="BF"/>
    </w:rPr>
  </w:style>
  <w:style w:type="character" w:customStyle="1" w:styleId="QuoteChar">
    <w:name w:val="Quote Char"/>
    <w:basedOn w:val="DefaultParagraphFont"/>
    <w:link w:val="Quote"/>
    <w:uiPriority w:val="29"/>
    <w:rsid w:val="00805340"/>
    <w:rPr>
      <w:i/>
      <w:iCs/>
      <w:color w:val="404040" w:themeColor="text1" w:themeTint="BF"/>
    </w:rPr>
  </w:style>
  <w:style w:type="paragraph" w:styleId="ListParagraph">
    <w:name w:val="List Paragraph"/>
    <w:basedOn w:val="Normal"/>
    <w:uiPriority w:val="34"/>
    <w:qFormat/>
    <w:rsid w:val="00805340"/>
    <w:pPr>
      <w:ind w:left="720"/>
      <w:contextualSpacing/>
    </w:pPr>
  </w:style>
  <w:style w:type="character" w:styleId="IntenseEmphasis">
    <w:name w:val="Intense Emphasis"/>
    <w:basedOn w:val="DefaultParagraphFont"/>
    <w:uiPriority w:val="21"/>
    <w:qFormat/>
    <w:rsid w:val="00805340"/>
    <w:rPr>
      <w:i/>
      <w:iCs/>
      <w:color w:val="0F4761" w:themeColor="accent1" w:themeShade="BF"/>
    </w:rPr>
  </w:style>
  <w:style w:type="paragraph" w:styleId="IntenseQuote">
    <w:name w:val="Intense Quote"/>
    <w:basedOn w:val="Normal"/>
    <w:next w:val="Normal"/>
    <w:link w:val="IntenseQuoteChar"/>
    <w:uiPriority w:val="30"/>
    <w:qFormat/>
    <w:rsid w:val="0080534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05340"/>
    <w:rPr>
      <w:i/>
      <w:iCs/>
      <w:color w:val="0F4761" w:themeColor="accent1" w:themeShade="BF"/>
    </w:rPr>
  </w:style>
  <w:style w:type="character" w:styleId="IntenseReference">
    <w:name w:val="Intense Reference"/>
    <w:basedOn w:val="DefaultParagraphFont"/>
    <w:uiPriority w:val="32"/>
    <w:qFormat/>
    <w:rsid w:val="00805340"/>
    <w:rPr>
      <w:b/>
      <w:bCs/>
      <w:smallCaps/>
      <w:color w:val="0F4761" w:themeColor="accent1" w:themeShade="BF"/>
      <w:spacing w:val="5"/>
    </w:rPr>
  </w:style>
  <w:style w:type="character" w:styleId="Hyperlink">
    <w:name w:val="Hyperlink"/>
    <w:basedOn w:val="DefaultParagraphFont"/>
    <w:uiPriority w:val="99"/>
    <w:unhideWhenUsed/>
    <w:rsid w:val="00805340"/>
    <w:rPr>
      <w:color w:val="467886" w:themeColor="hyperlink"/>
      <w:u w:val="single"/>
    </w:rPr>
  </w:style>
  <w:style w:type="character" w:styleId="UnresolvedMention">
    <w:name w:val="Unresolved Mention"/>
    <w:basedOn w:val="DefaultParagraphFont"/>
    <w:uiPriority w:val="99"/>
    <w:semiHidden/>
    <w:unhideWhenUsed/>
    <w:rsid w:val="008053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NWDL_UYMc7Q" TargetMode="External"/><Relationship Id="rId13" Type="http://schemas.openxmlformats.org/officeDocument/2006/relationships/hyperlink" Target="https://www.youtube.com/watch?v=9HH-dtvTSOw" TargetMode="External"/><Relationship Id="rId3" Type="http://schemas.openxmlformats.org/officeDocument/2006/relationships/settings" Target="settings.xml"/><Relationship Id="rId7" Type="http://schemas.openxmlformats.org/officeDocument/2006/relationships/hyperlink" Target="https://www.scouting.org/merit-badges/genealogy/" TargetMode="External"/><Relationship Id="rId12" Type="http://schemas.openxmlformats.org/officeDocument/2006/relationships/hyperlink" Target="https://www.youtube.com/watch?v=Umga_tVIME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ericrspall@gmail.com" TargetMode="External"/><Relationship Id="rId11" Type="http://schemas.openxmlformats.org/officeDocument/2006/relationships/hyperlink" Target="https://www.youtube.com/watch?v=fv9vpbktRhs" TargetMode="External"/><Relationship Id="rId5" Type="http://schemas.openxmlformats.org/officeDocument/2006/relationships/image" Target="media/image1.png"/><Relationship Id="rId15" Type="http://schemas.openxmlformats.org/officeDocument/2006/relationships/hyperlink" Target="https://youtu.be/nb2C3z7C_R8" TargetMode="External"/><Relationship Id="rId10" Type="http://schemas.openxmlformats.org/officeDocument/2006/relationships/hyperlink" Target="https://www.youtube.com/watch?v=qDSXuz8l9es" TargetMode="External"/><Relationship Id="rId4" Type="http://schemas.openxmlformats.org/officeDocument/2006/relationships/webSettings" Target="webSettings.xml"/><Relationship Id="rId9" Type="http://schemas.openxmlformats.org/officeDocument/2006/relationships/hyperlink" Target="https://www.youtube.com/watch?v=bkMS7rfYK4s" TargetMode="External"/><Relationship Id="rId14" Type="http://schemas.openxmlformats.org/officeDocument/2006/relationships/hyperlink" Target="https://www.youtube.com/watch?v=Ci55EXJtlD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427</Words>
  <Characters>2632</Characters>
  <Application>Microsoft Office Word</Application>
  <DocSecurity>0</DocSecurity>
  <Lines>90</Lines>
  <Paragraphs>25</Paragraphs>
  <ScaleCrop>false</ScaleCrop>
  <Company/>
  <LinksUpToDate>false</LinksUpToDate>
  <CharactersWithSpaces>3034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7</cp:revision>
  <dcterms:created xsi:type="dcterms:W3CDTF">2026-08-30T19:43:00Z</dcterms:created>
  <dcterms:modified xsi:type="dcterms:W3CDTF">2026-08-30T21:15:00Z</dcterms:modified>
</cp:coreProperties>
</file>