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3F787" w14:textId="77777777" w:rsidR="007D4E19" w:rsidRDefault="009E299D">
      <w:pPr>
        <w:spacing w:line="276" w:lineRule="auto"/>
        <w:jc w:val="center"/>
        <w:rPr>
          <w:rFonts w:ascii="Tahoma" w:eastAsia="Tahoma" w:hAnsi="Tahoma" w:cs="Tahoma"/>
          <w:sz w:val="48"/>
          <w:szCs w:val="48"/>
        </w:rPr>
      </w:pPr>
      <w:r>
        <w:rPr>
          <w:rFonts w:ascii="Tahoma" w:eastAsia="Tahoma" w:hAnsi="Tahoma" w:cs="Tahoma"/>
          <w:sz w:val="48"/>
          <w:szCs w:val="48"/>
        </w:rPr>
        <w:t>Mattaponi District</w:t>
      </w:r>
    </w:p>
    <w:p w14:paraId="76ABC1A5" w14:textId="77777777" w:rsidR="007D4E19" w:rsidRDefault="009E299D">
      <w:pPr>
        <w:spacing w:line="276" w:lineRule="auto"/>
        <w:jc w:val="center"/>
        <w:rPr>
          <w:rFonts w:ascii="Tahoma" w:eastAsia="Tahoma" w:hAnsi="Tahoma" w:cs="Tahoma"/>
          <w:sz w:val="48"/>
          <w:szCs w:val="48"/>
        </w:rPr>
      </w:pPr>
      <w:r>
        <w:rPr>
          <w:rFonts w:ascii="Tahoma" w:eastAsia="Tahoma" w:hAnsi="Tahoma" w:cs="Tahoma"/>
          <w:sz w:val="48"/>
          <w:szCs w:val="48"/>
        </w:rPr>
        <w:t>Fall Camporee 2025</w:t>
      </w:r>
    </w:p>
    <w:p w14:paraId="3630BB59" w14:textId="77777777" w:rsidR="007D4E19" w:rsidRDefault="007D4E19">
      <w:pPr>
        <w:spacing w:line="276" w:lineRule="auto"/>
        <w:rPr>
          <w:rFonts w:ascii="Tahoma" w:eastAsia="Tahoma" w:hAnsi="Tahoma" w:cs="Tahoma"/>
          <w:sz w:val="48"/>
          <w:szCs w:val="48"/>
        </w:rPr>
      </w:pPr>
    </w:p>
    <w:p w14:paraId="06900819" w14:textId="77777777" w:rsidR="007D4E19" w:rsidRDefault="009E299D">
      <w:pPr>
        <w:keepNext/>
        <w:pBdr>
          <w:top w:val="nil"/>
          <w:left w:val="nil"/>
          <w:bottom w:val="nil"/>
          <w:right w:val="nil"/>
          <w:between w:val="nil"/>
        </w:pBdr>
        <w:spacing w:line="276" w:lineRule="auto"/>
        <w:jc w:val="center"/>
        <w:rPr>
          <w:rFonts w:ascii="Tahoma" w:eastAsia="Tahoma" w:hAnsi="Tahoma" w:cs="Tahoma"/>
          <w:b/>
          <w:color w:val="000000"/>
          <w:sz w:val="84"/>
          <w:szCs w:val="84"/>
        </w:rPr>
      </w:pPr>
      <w:r>
        <w:rPr>
          <w:rFonts w:ascii="Tahoma" w:eastAsia="Tahoma" w:hAnsi="Tahoma" w:cs="Tahoma"/>
          <w:b/>
          <w:color w:val="000000"/>
          <w:sz w:val="84"/>
          <w:szCs w:val="84"/>
        </w:rPr>
        <w:t>“</w:t>
      </w:r>
      <w:r>
        <w:rPr>
          <w:rFonts w:ascii="Tahoma" w:eastAsia="Tahoma" w:hAnsi="Tahoma" w:cs="Tahoma"/>
          <w:b/>
          <w:sz w:val="60"/>
          <w:szCs w:val="60"/>
        </w:rPr>
        <w:t>Range &amp; Target Adventures</w:t>
      </w:r>
      <w:r>
        <w:rPr>
          <w:rFonts w:ascii="Tahoma" w:eastAsia="Tahoma" w:hAnsi="Tahoma" w:cs="Tahoma"/>
          <w:b/>
          <w:color w:val="000000"/>
          <w:sz w:val="84"/>
          <w:szCs w:val="84"/>
        </w:rPr>
        <w:t>”</w:t>
      </w:r>
    </w:p>
    <w:p w14:paraId="5E93547D" w14:textId="77777777" w:rsidR="007D4E19" w:rsidRDefault="007D4E19">
      <w:pPr>
        <w:spacing w:line="276" w:lineRule="auto"/>
        <w:rPr>
          <w:rFonts w:ascii="Tahoma" w:eastAsia="Tahoma" w:hAnsi="Tahoma" w:cs="Tahoma"/>
        </w:rPr>
      </w:pPr>
    </w:p>
    <w:p w14:paraId="551D1C18" w14:textId="77777777" w:rsidR="007D4E19" w:rsidRDefault="007D4E19">
      <w:pPr>
        <w:spacing w:line="276" w:lineRule="auto"/>
        <w:jc w:val="center"/>
        <w:rPr>
          <w:rFonts w:ascii="Tahoma" w:eastAsia="Tahoma" w:hAnsi="Tahoma" w:cs="Tahoma"/>
          <w:b/>
          <w:sz w:val="24"/>
          <w:szCs w:val="24"/>
        </w:rPr>
      </w:pPr>
    </w:p>
    <w:p w14:paraId="58CBB902" w14:textId="77777777" w:rsidR="007D4E19" w:rsidRDefault="009E299D">
      <w:pPr>
        <w:spacing w:line="276" w:lineRule="auto"/>
        <w:jc w:val="center"/>
        <w:rPr>
          <w:rFonts w:ascii="Tahoma" w:eastAsia="Tahoma" w:hAnsi="Tahoma" w:cs="Tahoma"/>
          <w:sz w:val="40"/>
          <w:szCs w:val="40"/>
        </w:rPr>
      </w:pPr>
      <w:r>
        <w:rPr>
          <w:rFonts w:ascii="Tahoma" w:eastAsia="Tahoma" w:hAnsi="Tahoma" w:cs="Tahoma"/>
          <w:sz w:val="40"/>
          <w:szCs w:val="40"/>
        </w:rPr>
        <w:t>Izaak Walton League</w:t>
      </w:r>
    </w:p>
    <w:p w14:paraId="1A8557F9" w14:textId="77777777" w:rsidR="007D4E19" w:rsidRDefault="009E299D">
      <w:pPr>
        <w:spacing w:line="276" w:lineRule="auto"/>
        <w:jc w:val="center"/>
        <w:rPr>
          <w:rFonts w:ascii="Tahoma" w:eastAsia="Tahoma" w:hAnsi="Tahoma" w:cs="Tahoma"/>
          <w:sz w:val="36"/>
          <w:szCs w:val="36"/>
        </w:rPr>
      </w:pPr>
      <w:r>
        <w:rPr>
          <w:rFonts w:ascii="Roboto" w:eastAsia="Roboto" w:hAnsi="Roboto" w:cs="Roboto"/>
          <w:color w:val="1F1F1F"/>
          <w:sz w:val="36"/>
          <w:szCs w:val="36"/>
          <w:highlight w:val="white"/>
        </w:rPr>
        <w:t>12432 Herndon Rd, Spotsylvania Courthouse, VA 22553</w:t>
      </w:r>
    </w:p>
    <w:p w14:paraId="088CA18F" w14:textId="77777777" w:rsidR="007D4E19" w:rsidRDefault="009E299D">
      <w:pPr>
        <w:spacing w:line="276" w:lineRule="auto"/>
        <w:jc w:val="center"/>
        <w:rPr>
          <w:rFonts w:ascii="Tahoma" w:eastAsia="Tahoma" w:hAnsi="Tahoma" w:cs="Tahoma"/>
          <w:sz w:val="24"/>
          <w:szCs w:val="24"/>
        </w:rPr>
      </w:pPr>
      <w:r>
        <w:rPr>
          <w:rFonts w:ascii="Tahoma" w:eastAsia="Tahoma" w:hAnsi="Tahoma" w:cs="Tahoma"/>
          <w:sz w:val="40"/>
          <w:szCs w:val="40"/>
        </w:rPr>
        <w:t>14-16 November 2025</w:t>
      </w:r>
    </w:p>
    <w:p w14:paraId="161EA3F9" w14:textId="77777777" w:rsidR="007D4E19" w:rsidRDefault="009E299D">
      <w:pPr>
        <w:spacing w:line="276" w:lineRule="auto"/>
        <w:jc w:val="center"/>
        <w:rPr>
          <w:rFonts w:ascii="Tahoma" w:eastAsia="Tahoma" w:hAnsi="Tahoma" w:cs="Tahoma"/>
          <w:b/>
          <w:i/>
          <w:sz w:val="24"/>
          <w:szCs w:val="24"/>
        </w:rPr>
      </w:pPr>
      <w:r>
        <w:rPr>
          <w:rFonts w:ascii="Tahoma" w:eastAsia="Tahoma" w:hAnsi="Tahoma" w:cs="Tahoma"/>
          <w:b/>
          <w:i/>
          <w:noProof/>
          <w:sz w:val="24"/>
          <w:szCs w:val="24"/>
        </w:rPr>
        <w:drawing>
          <wp:inline distT="114300" distB="114300" distL="114300" distR="114300" wp14:anchorId="3E184259" wp14:editId="43B616FD">
            <wp:extent cx="3424238" cy="34242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24238" cy="3424238"/>
                    </a:xfrm>
                    <a:prstGeom prst="rect">
                      <a:avLst/>
                    </a:prstGeom>
                    <a:ln/>
                  </pic:spPr>
                </pic:pic>
              </a:graphicData>
            </a:graphic>
          </wp:inline>
        </w:drawing>
      </w:r>
    </w:p>
    <w:p w14:paraId="308543B3" w14:textId="77777777" w:rsidR="007D4E19" w:rsidRDefault="009E299D">
      <w:pPr>
        <w:tabs>
          <w:tab w:val="left" w:pos="3730"/>
        </w:tabs>
        <w:spacing w:line="276" w:lineRule="auto"/>
        <w:rPr>
          <w:rFonts w:ascii="Tahoma" w:eastAsia="Tahoma" w:hAnsi="Tahoma" w:cs="Tahoma"/>
          <w:b/>
          <w:sz w:val="56"/>
          <w:szCs w:val="56"/>
        </w:rPr>
      </w:pPr>
      <w:r>
        <w:rPr>
          <w:rFonts w:ascii="Tahoma" w:eastAsia="Tahoma" w:hAnsi="Tahoma" w:cs="Tahoma"/>
          <w:b/>
          <w:sz w:val="56"/>
          <w:szCs w:val="56"/>
        </w:rPr>
        <w:tab/>
      </w:r>
    </w:p>
    <w:p w14:paraId="0383055E" w14:textId="77777777" w:rsidR="007D4E19" w:rsidRDefault="007D4E19">
      <w:pPr>
        <w:rPr>
          <w:rFonts w:ascii="Tahoma" w:eastAsia="Tahoma" w:hAnsi="Tahoma" w:cs="Tahoma"/>
          <w:sz w:val="56"/>
          <w:szCs w:val="56"/>
        </w:rPr>
        <w:sectPr w:rsidR="007D4E19">
          <w:headerReference w:type="default" r:id="rId8"/>
          <w:footerReference w:type="even" r:id="rId9"/>
          <w:footerReference w:type="default" r:id="rId10"/>
          <w:headerReference w:type="first" r:id="rId11"/>
          <w:pgSz w:w="12240" w:h="15840"/>
          <w:pgMar w:top="1440" w:right="1440" w:bottom="1440" w:left="1440" w:header="720" w:footer="720" w:gutter="0"/>
          <w:pgNumType w:start="1"/>
          <w:cols w:space="720"/>
          <w:titlePg/>
        </w:sectPr>
      </w:pPr>
    </w:p>
    <w:p w14:paraId="5471AABC" w14:textId="77777777" w:rsidR="007D4E19" w:rsidRDefault="009E299D">
      <w:pPr>
        <w:spacing w:line="276" w:lineRule="auto"/>
        <w:jc w:val="both"/>
        <w:rPr>
          <w:rFonts w:ascii="Tahoma" w:eastAsia="Tahoma" w:hAnsi="Tahoma" w:cs="Tahoma"/>
          <w:b/>
          <w:sz w:val="28"/>
          <w:szCs w:val="28"/>
        </w:rPr>
      </w:pPr>
      <w:r>
        <w:rPr>
          <w:rFonts w:ascii="Tahoma" w:eastAsia="Tahoma" w:hAnsi="Tahoma" w:cs="Tahoma"/>
          <w:b/>
          <w:sz w:val="28"/>
          <w:szCs w:val="28"/>
        </w:rPr>
        <w:lastRenderedPageBreak/>
        <w:t>1.0 CAMPOREE OVERVIEW</w:t>
      </w:r>
    </w:p>
    <w:p w14:paraId="27AFC1FE" w14:textId="77777777" w:rsidR="007D4E19" w:rsidRDefault="007D4E19">
      <w:pPr>
        <w:spacing w:line="276" w:lineRule="auto"/>
        <w:jc w:val="both"/>
        <w:rPr>
          <w:rFonts w:ascii="Tahoma" w:eastAsia="Tahoma" w:hAnsi="Tahoma" w:cs="Tahoma"/>
          <w:b/>
          <w:sz w:val="32"/>
          <w:szCs w:val="32"/>
        </w:rPr>
      </w:pPr>
    </w:p>
    <w:p w14:paraId="1CB202FE" w14:textId="77777777" w:rsidR="007D4E19" w:rsidRDefault="009E299D">
      <w:pPr>
        <w:numPr>
          <w:ilvl w:val="1"/>
          <w:numId w:val="6"/>
        </w:numPr>
        <w:spacing w:line="276" w:lineRule="auto"/>
        <w:jc w:val="both"/>
      </w:pPr>
      <w:r>
        <w:rPr>
          <w:rFonts w:ascii="Tahoma" w:eastAsia="Tahoma" w:hAnsi="Tahoma" w:cs="Tahoma"/>
          <w:b/>
          <w:sz w:val="24"/>
          <w:szCs w:val="24"/>
        </w:rPr>
        <w:t>Patrol Range &amp; Target Adventure</w:t>
      </w:r>
    </w:p>
    <w:p w14:paraId="74299C51" w14:textId="77777777" w:rsidR="007D4E19" w:rsidRDefault="007D4E19">
      <w:pPr>
        <w:spacing w:line="276" w:lineRule="auto"/>
        <w:rPr>
          <w:rFonts w:ascii="Tahoma" w:eastAsia="Tahoma" w:hAnsi="Tahoma" w:cs="Tahoma"/>
          <w:sz w:val="24"/>
          <w:szCs w:val="24"/>
        </w:rPr>
      </w:pPr>
    </w:p>
    <w:p w14:paraId="7B5ECBA7" w14:textId="77777777" w:rsidR="007D4E19" w:rsidRDefault="009E299D">
      <w:pPr>
        <w:pBdr>
          <w:top w:val="nil"/>
          <w:left w:val="nil"/>
          <w:bottom w:val="nil"/>
          <w:right w:val="nil"/>
          <w:between w:val="nil"/>
        </w:pBdr>
        <w:spacing w:line="276" w:lineRule="auto"/>
        <w:jc w:val="both"/>
        <w:rPr>
          <w:rFonts w:ascii="Tahoma" w:eastAsia="Tahoma" w:hAnsi="Tahoma" w:cs="Tahoma"/>
          <w:sz w:val="24"/>
          <w:szCs w:val="24"/>
        </w:rPr>
      </w:pPr>
      <w:r>
        <w:rPr>
          <w:rFonts w:ascii="Tahoma" w:eastAsia="Tahoma" w:hAnsi="Tahoma" w:cs="Tahoma"/>
          <w:sz w:val="24"/>
          <w:szCs w:val="24"/>
        </w:rPr>
        <w:t xml:space="preserve">The Mattaponi Range &amp; Target camporee will test the skills of each member of your patrol combined to compete against other patrols from around the </w:t>
      </w:r>
      <w:proofErr w:type="gramStart"/>
      <w:r>
        <w:rPr>
          <w:rFonts w:ascii="Tahoma" w:eastAsia="Tahoma" w:hAnsi="Tahoma" w:cs="Tahoma"/>
          <w:sz w:val="24"/>
          <w:szCs w:val="24"/>
        </w:rPr>
        <w:t>District</w:t>
      </w:r>
      <w:proofErr w:type="gramEnd"/>
      <w:r>
        <w:rPr>
          <w:rFonts w:ascii="Tahoma" w:eastAsia="Tahoma" w:hAnsi="Tahoma" w:cs="Tahoma"/>
          <w:sz w:val="24"/>
          <w:szCs w:val="24"/>
        </w:rPr>
        <w:t>.</w:t>
      </w:r>
    </w:p>
    <w:p w14:paraId="7EB7CC29" w14:textId="77777777" w:rsidR="007D4E19" w:rsidRDefault="007D4E19">
      <w:pPr>
        <w:pBdr>
          <w:top w:val="nil"/>
          <w:left w:val="nil"/>
          <w:bottom w:val="nil"/>
          <w:right w:val="nil"/>
          <w:between w:val="nil"/>
        </w:pBdr>
        <w:spacing w:line="276" w:lineRule="auto"/>
        <w:jc w:val="both"/>
        <w:rPr>
          <w:rFonts w:ascii="Tahoma" w:eastAsia="Tahoma" w:hAnsi="Tahoma" w:cs="Tahoma"/>
          <w:sz w:val="24"/>
          <w:szCs w:val="24"/>
        </w:rPr>
      </w:pPr>
    </w:p>
    <w:p w14:paraId="6C2042E5" w14:textId="77777777" w:rsidR="007D4E19" w:rsidRDefault="007D4E19">
      <w:pPr>
        <w:pBdr>
          <w:top w:val="nil"/>
          <w:left w:val="nil"/>
          <w:bottom w:val="nil"/>
          <w:right w:val="nil"/>
          <w:between w:val="nil"/>
        </w:pBdr>
        <w:spacing w:line="276" w:lineRule="auto"/>
        <w:jc w:val="both"/>
        <w:rPr>
          <w:rFonts w:ascii="Tahoma" w:eastAsia="Tahoma" w:hAnsi="Tahoma" w:cs="Tahoma"/>
          <w:sz w:val="24"/>
          <w:szCs w:val="24"/>
        </w:rPr>
      </w:pPr>
    </w:p>
    <w:p w14:paraId="2CB32ABA" w14:textId="77777777" w:rsidR="007D4E19" w:rsidRDefault="009E299D">
      <w:pPr>
        <w:numPr>
          <w:ilvl w:val="1"/>
          <w:numId w:val="6"/>
        </w:numPr>
        <w:spacing w:line="276" w:lineRule="auto"/>
        <w:jc w:val="both"/>
      </w:pPr>
      <w:r>
        <w:rPr>
          <w:rFonts w:ascii="Tahoma" w:eastAsia="Tahoma" w:hAnsi="Tahoma" w:cs="Tahoma"/>
          <w:b/>
          <w:sz w:val="24"/>
          <w:szCs w:val="24"/>
        </w:rPr>
        <w:t>All Scouting America, Sea Scouts, and Venturers Are Invited</w:t>
      </w:r>
    </w:p>
    <w:p w14:paraId="707AEBD2"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Our program features </w:t>
      </w:r>
      <w:r>
        <w:rPr>
          <w:rFonts w:ascii="Tahoma" w:eastAsia="Tahoma" w:hAnsi="Tahoma" w:cs="Tahoma"/>
          <w:sz w:val="24"/>
          <w:szCs w:val="24"/>
        </w:rPr>
        <w:t>competitive shooting of rifle, shotgun, archery, tomahawk &amp; knife throwing, and sling shots.</w:t>
      </w:r>
    </w:p>
    <w:p w14:paraId="36B5D7B8" w14:textId="77777777" w:rsidR="007D4E19" w:rsidRDefault="007D4E19">
      <w:pPr>
        <w:pBdr>
          <w:top w:val="nil"/>
          <w:left w:val="nil"/>
          <w:bottom w:val="nil"/>
          <w:right w:val="nil"/>
          <w:between w:val="nil"/>
        </w:pBdr>
        <w:spacing w:line="276" w:lineRule="auto"/>
        <w:jc w:val="both"/>
        <w:rPr>
          <w:rFonts w:ascii="Tahoma" w:eastAsia="Tahoma" w:hAnsi="Tahoma" w:cs="Tahoma"/>
          <w:b/>
          <w:color w:val="000000"/>
        </w:rPr>
      </w:pPr>
    </w:p>
    <w:p w14:paraId="79216E34"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 xml:space="preserve">1.3 When and Where </w:t>
      </w:r>
    </w:p>
    <w:p w14:paraId="128DC238" w14:textId="77777777" w:rsidR="007D4E19" w:rsidRDefault="009E299D">
      <w:pPr>
        <w:pBdr>
          <w:top w:val="nil"/>
          <w:left w:val="nil"/>
          <w:bottom w:val="nil"/>
          <w:right w:val="nil"/>
          <w:between w:val="nil"/>
        </w:pBdr>
        <w:spacing w:line="276" w:lineRule="auto"/>
        <w:jc w:val="both"/>
        <w:rPr>
          <w:rFonts w:ascii="Tahoma" w:eastAsia="Tahoma" w:hAnsi="Tahoma" w:cs="Tahoma"/>
          <w:b/>
          <w:sz w:val="26"/>
          <w:szCs w:val="26"/>
        </w:rPr>
      </w:pPr>
      <w:r>
        <w:rPr>
          <w:rFonts w:ascii="Tahoma" w:eastAsia="Tahoma" w:hAnsi="Tahoma" w:cs="Tahoma"/>
          <w:color w:val="000000"/>
          <w:sz w:val="24"/>
          <w:szCs w:val="24"/>
        </w:rPr>
        <w:t xml:space="preserve">Our Camporee is </w:t>
      </w:r>
      <w:r>
        <w:rPr>
          <w:rFonts w:ascii="Tahoma" w:eastAsia="Tahoma" w:hAnsi="Tahoma" w:cs="Tahoma"/>
          <w:sz w:val="24"/>
          <w:szCs w:val="24"/>
        </w:rPr>
        <w:t xml:space="preserve">14-16 </w:t>
      </w:r>
      <w:proofErr w:type="gramStart"/>
      <w:r>
        <w:rPr>
          <w:rFonts w:ascii="Tahoma" w:eastAsia="Tahoma" w:hAnsi="Tahoma" w:cs="Tahoma"/>
          <w:sz w:val="24"/>
          <w:szCs w:val="24"/>
        </w:rPr>
        <w:t>November,</w:t>
      </w:r>
      <w:proofErr w:type="gramEnd"/>
      <w:r>
        <w:rPr>
          <w:rFonts w:ascii="Tahoma" w:eastAsia="Tahoma" w:hAnsi="Tahoma" w:cs="Tahoma"/>
          <w:sz w:val="24"/>
          <w:szCs w:val="24"/>
        </w:rPr>
        <w:t xml:space="preserve"> 2025 </w:t>
      </w:r>
      <w:r>
        <w:rPr>
          <w:rFonts w:ascii="Tahoma" w:eastAsia="Tahoma" w:hAnsi="Tahoma" w:cs="Tahoma"/>
          <w:color w:val="000000"/>
          <w:sz w:val="24"/>
          <w:szCs w:val="24"/>
        </w:rPr>
        <w:t>at the</w:t>
      </w:r>
      <w:r>
        <w:rPr>
          <w:rFonts w:ascii="Tahoma" w:eastAsia="Tahoma" w:hAnsi="Tahoma" w:cs="Tahoma"/>
          <w:sz w:val="24"/>
          <w:szCs w:val="24"/>
        </w:rPr>
        <w:t xml:space="preserve"> Izaak Walton League</w:t>
      </w:r>
      <w:r>
        <w:rPr>
          <w:rFonts w:ascii="Tahoma" w:eastAsia="Tahoma" w:hAnsi="Tahoma" w:cs="Tahoma"/>
          <w:sz w:val="26"/>
          <w:szCs w:val="26"/>
        </w:rPr>
        <w:t xml:space="preserve">: </w:t>
      </w:r>
      <w:r>
        <w:rPr>
          <w:rFonts w:ascii="Tahoma" w:eastAsia="Tahoma" w:hAnsi="Tahoma" w:cs="Tahoma"/>
          <w:color w:val="1F1F1F"/>
          <w:sz w:val="23"/>
          <w:szCs w:val="23"/>
          <w:highlight w:val="white"/>
        </w:rPr>
        <w:t>12432 Herndon Rd, Spotsylvania Courthouse, VA 22553</w:t>
      </w:r>
    </w:p>
    <w:p w14:paraId="6360A599" w14:textId="77777777" w:rsidR="007D4E19" w:rsidRDefault="007D4E19">
      <w:pPr>
        <w:spacing w:line="276" w:lineRule="auto"/>
        <w:jc w:val="both"/>
        <w:rPr>
          <w:rFonts w:ascii="Tahoma" w:eastAsia="Tahoma" w:hAnsi="Tahoma" w:cs="Tahoma"/>
          <w:b/>
          <w:sz w:val="26"/>
          <w:szCs w:val="26"/>
        </w:rPr>
      </w:pPr>
    </w:p>
    <w:p w14:paraId="0DBDD4D3"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1.4 30 September Pre-registration Deadline</w:t>
      </w:r>
    </w:p>
    <w:p w14:paraId="469A47E4"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Register by Friday, 31 </w:t>
      </w:r>
      <w:proofErr w:type="gramStart"/>
      <w:r>
        <w:rPr>
          <w:rFonts w:ascii="Tahoma" w:eastAsia="Tahoma" w:hAnsi="Tahoma" w:cs="Tahoma"/>
          <w:sz w:val="24"/>
          <w:szCs w:val="24"/>
        </w:rPr>
        <w:t>October,</w:t>
      </w:r>
      <w:proofErr w:type="gramEnd"/>
      <w:r>
        <w:rPr>
          <w:rFonts w:ascii="Tahoma" w:eastAsia="Tahoma" w:hAnsi="Tahoma" w:cs="Tahoma"/>
          <w:sz w:val="24"/>
          <w:szCs w:val="24"/>
        </w:rPr>
        <w:t xml:space="preserve"> 2025 to pay the early registration fee of $30 per person.  The regular registration fee of $40 per person begins on 1 November 2025.  </w:t>
      </w:r>
    </w:p>
    <w:p w14:paraId="27C4DA3C"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EVERYONE must be registered.  </w:t>
      </w:r>
    </w:p>
    <w:p w14:paraId="45F4F28F" w14:textId="77777777" w:rsidR="007D4E19" w:rsidRDefault="007D4E19">
      <w:pPr>
        <w:spacing w:line="276" w:lineRule="auto"/>
        <w:jc w:val="both"/>
        <w:rPr>
          <w:rFonts w:ascii="Tahoma" w:eastAsia="Tahoma" w:hAnsi="Tahoma" w:cs="Tahoma"/>
          <w:sz w:val="24"/>
          <w:szCs w:val="24"/>
        </w:rPr>
      </w:pPr>
    </w:p>
    <w:p w14:paraId="610A2BB8"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The REGISTRATION link is here:</w:t>
      </w:r>
    </w:p>
    <w:p w14:paraId="5E3C0E87" w14:textId="77777777" w:rsidR="007D4E19" w:rsidRDefault="007D4E19">
      <w:pPr>
        <w:spacing w:line="276" w:lineRule="auto"/>
        <w:jc w:val="both"/>
        <w:rPr>
          <w:rFonts w:ascii="Tahoma" w:eastAsia="Tahoma" w:hAnsi="Tahoma" w:cs="Tahoma"/>
          <w:sz w:val="24"/>
          <w:szCs w:val="24"/>
        </w:rPr>
      </w:pPr>
    </w:p>
    <w:p w14:paraId="41064555" w14:textId="77777777" w:rsidR="007D4E19" w:rsidRDefault="007D4E19">
      <w:pPr>
        <w:spacing w:line="276" w:lineRule="auto"/>
        <w:jc w:val="both"/>
        <w:rPr>
          <w:rFonts w:ascii="Tahoma" w:eastAsia="Tahoma" w:hAnsi="Tahoma" w:cs="Tahoma"/>
          <w:sz w:val="24"/>
          <w:szCs w:val="24"/>
        </w:rPr>
      </w:pPr>
    </w:p>
    <w:p w14:paraId="289EA420"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1.5 Camporee Staff</w:t>
      </w:r>
    </w:p>
    <w:p w14:paraId="690B15B9"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The following individuals are responsible for the Camporee program.  If you have specific questions, please contact the individual responsible for the area, or for general questions contact the Camporee Director:</w:t>
      </w:r>
    </w:p>
    <w:p w14:paraId="694D3997"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52A73876"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742DE234"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1F4BCED7"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3A4AE1F3"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65CB0AEE"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396F3CA1"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7B75C31A"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6FCABBBF"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4F917F9A"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1BD92278"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16"/>
          <w:szCs w:val="16"/>
        </w:rPr>
      </w:pPr>
    </w:p>
    <w:tbl>
      <w:tblPr>
        <w:tblStyle w:val="a"/>
        <w:tblW w:w="52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3510"/>
      </w:tblGrid>
      <w:tr w:rsidR="007D4E19" w14:paraId="2BCE32E6" w14:textId="77777777">
        <w:tc>
          <w:tcPr>
            <w:tcW w:w="1710" w:type="dxa"/>
          </w:tcPr>
          <w:p w14:paraId="740C222B" w14:textId="77777777" w:rsidR="007D4E19" w:rsidRDefault="009E299D">
            <w:pPr>
              <w:pBdr>
                <w:top w:val="nil"/>
                <w:left w:val="nil"/>
                <w:bottom w:val="nil"/>
                <w:right w:val="nil"/>
                <w:between w:val="nil"/>
              </w:pBdr>
              <w:tabs>
                <w:tab w:val="center" w:pos="4320"/>
                <w:tab w:val="right" w:pos="8640"/>
              </w:tabs>
              <w:spacing w:line="276" w:lineRule="auto"/>
              <w:rPr>
                <w:rFonts w:ascii="Tahoma" w:eastAsia="Tahoma" w:hAnsi="Tahoma" w:cs="Tahoma"/>
                <w:color w:val="000000"/>
                <w:sz w:val="22"/>
                <w:szCs w:val="22"/>
              </w:rPr>
            </w:pPr>
            <w:r>
              <w:rPr>
                <w:rFonts w:ascii="Tahoma" w:eastAsia="Tahoma" w:hAnsi="Tahoma" w:cs="Tahoma"/>
                <w:color w:val="000000"/>
                <w:sz w:val="22"/>
                <w:szCs w:val="22"/>
              </w:rPr>
              <w:t xml:space="preserve">Camporee  </w:t>
            </w:r>
          </w:p>
          <w:p w14:paraId="1087BDE4" w14:textId="77777777" w:rsidR="007D4E19" w:rsidRDefault="009E299D">
            <w:pPr>
              <w:pBdr>
                <w:top w:val="nil"/>
                <w:left w:val="nil"/>
                <w:bottom w:val="nil"/>
                <w:right w:val="nil"/>
                <w:between w:val="nil"/>
              </w:pBdr>
              <w:tabs>
                <w:tab w:val="center" w:pos="4320"/>
                <w:tab w:val="right" w:pos="8640"/>
              </w:tabs>
              <w:spacing w:line="276" w:lineRule="auto"/>
              <w:rPr>
                <w:rFonts w:ascii="Tahoma" w:eastAsia="Tahoma" w:hAnsi="Tahoma" w:cs="Tahoma"/>
                <w:color w:val="000000"/>
                <w:sz w:val="22"/>
                <w:szCs w:val="22"/>
              </w:rPr>
            </w:pPr>
            <w:r>
              <w:rPr>
                <w:rFonts w:ascii="Tahoma" w:eastAsia="Tahoma" w:hAnsi="Tahoma" w:cs="Tahoma"/>
                <w:color w:val="000000"/>
                <w:sz w:val="22"/>
                <w:szCs w:val="22"/>
              </w:rPr>
              <w:t>Director</w:t>
            </w:r>
          </w:p>
        </w:tc>
        <w:tc>
          <w:tcPr>
            <w:tcW w:w="3510" w:type="dxa"/>
          </w:tcPr>
          <w:p w14:paraId="428C8774" w14:textId="77777777" w:rsidR="007D4E19" w:rsidRDefault="009E299D">
            <w:pPr>
              <w:spacing w:line="276" w:lineRule="auto"/>
              <w:ind w:right="144"/>
              <w:jc w:val="center"/>
              <w:rPr>
                <w:rFonts w:ascii="Tahoma" w:eastAsia="Tahoma" w:hAnsi="Tahoma" w:cs="Tahoma"/>
                <w:sz w:val="22"/>
                <w:szCs w:val="22"/>
              </w:rPr>
            </w:pPr>
            <w:r>
              <w:rPr>
                <w:rFonts w:ascii="Tahoma" w:eastAsia="Tahoma" w:hAnsi="Tahoma" w:cs="Tahoma"/>
                <w:sz w:val="22"/>
                <w:szCs w:val="22"/>
              </w:rPr>
              <w:t>Norman Carter</w:t>
            </w:r>
          </w:p>
          <w:p w14:paraId="24354CC0" w14:textId="77777777" w:rsidR="007D4E19" w:rsidRDefault="009E299D">
            <w:pPr>
              <w:spacing w:line="276" w:lineRule="auto"/>
              <w:ind w:right="144"/>
              <w:jc w:val="center"/>
              <w:rPr>
                <w:rFonts w:ascii="Tahoma" w:eastAsia="Tahoma" w:hAnsi="Tahoma" w:cs="Tahoma"/>
                <w:sz w:val="22"/>
                <w:szCs w:val="22"/>
              </w:rPr>
            </w:pPr>
            <w:hyperlink r:id="rId12">
              <w:r>
                <w:rPr>
                  <w:rFonts w:ascii="Tahoma" w:eastAsia="Tahoma" w:hAnsi="Tahoma" w:cs="Tahoma"/>
                  <w:color w:val="0000FF"/>
                  <w:sz w:val="22"/>
                  <w:szCs w:val="22"/>
                  <w:u w:val="single"/>
                </w:rPr>
                <w:t>ncarterjr@gmail.com</w:t>
              </w:r>
            </w:hyperlink>
            <w:r>
              <w:rPr>
                <w:rFonts w:ascii="Tahoma" w:eastAsia="Tahoma" w:hAnsi="Tahoma" w:cs="Tahoma"/>
                <w:sz w:val="22"/>
                <w:szCs w:val="22"/>
              </w:rPr>
              <w:t>;         315-767-5546</w:t>
            </w:r>
          </w:p>
        </w:tc>
      </w:tr>
      <w:tr w:rsidR="007D4E19" w14:paraId="02A30608" w14:textId="77777777">
        <w:tc>
          <w:tcPr>
            <w:tcW w:w="1710" w:type="dxa"/>
          </w:tcPr>
          <w:p w14:paraId="20837088"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Administration</w:t>
            </w:r>
          </w:p>
        </w:tc>
        <w:tc>
          <w:tcPr>
            <w:tcW w:w="3510" w:type="dxa"/>
          </w:tcPr>
          <w:p w14:paraId="6D80D61D" w14:textId="77777777" w:rsidR="007D4E19" w:rsidRDefault="007D4E19">
            <w:pPr>
              <w:spacing w:line="276" w:lineRule="auto"/>
              <w:jc w:val="center"/>
              <w:rPr>
                <w:rFonts w:ascii="Tahoma" w:eastAsia="Tahoma" w:hAnsi="Tahoma" w:cs="Tahoma"/>
                <w:sz w:val="22"/>
                <w:szCs w:val="22"/>
              </w:rPr>
            </w:pPr>
          </w:p>
        </w:tc>
      </w:tr>
      <w:tr w:rsidR="007D4E19" w14:paraId="076D8F15" w14:textId="77777777">
        <w:tc>
          <w:tcPr>
            <w:tcW w:w="1710" w:type="dxa"/>
          </w:tcPr>
          <w:p w14:paraId="432B1F2C" w14:textId="77777777" w:rsidR="007D4E19" w:rsidRDefault="009E299D">
            <w:pPr>
              <w:spacing w:line="276" w:lineRule="auto"/>
              <w:rPr>
                <w:rFonts w:ascii="Tahoma" w:eastAsia="Tahoma" w:hAnsi="Tahoma" w:cs="Tahoma"/>
              </w:rPr>
            </w:pPr>
            <w:r>
              <w:rPr>
                <w:rFonts w:ascii="Tahoma" w:eastAsia="Tahoma" w:hAnsi="Tahoma" w:cs="Tahoma"/>
              </w:rPr>
              <w:t>Health &amp; Safety</w:t>
            </w:r>
          </w:p>
        </w:tc>
        <w:tc>
          <w:tcPr>
            <w:tcW w:w="3510" w:type="dxa"/>
          </w:tcPr>
          <w:p w14:paraId="6857B2A7" w14:textId="77777777" w:rsidR="007D4E19" w:rsidRDefault="007D4E19">
            <w:pPr>
              <w:pBdr>
                <w:top w:val="nil"/>
                <w:left w:val="nil"/>
                <w:bottom w:val="nil"/>
                <w:right w:val="nil"/>
                <w:between w:val="nil"/>
              </w:pBdr>
              <w:tabs>
                <w:tab w:val="center" w:pos="4320"/>
                <w:tab w:val="right" w:pos="8640"/>
              </w:tabs>
              <w:spacing w:line="276" w:lineRule="auto"/>
              <w:ind w:left="144" w:right="144" w:hanging="90"/>
              <w:rPr>
                <w:rFonts w:ascii="Tahoma" w:eastAsia="Tahoma" w:hAnsi="Tahoma" w:cs="Tahoma"/>
                <w:color w:val="000000"/>
                <w:sz w:val="22"/>
                <w:szCs w:val="22"/>
              </w:rPr>
            </w:pPr>
          </w:p>
        </w:tc>
      </w:tr>
      <w:tr w:rsidR="007D4E19" w14:paraId="19DB9C83" w14:textId="77777777">
        <w:tc>
          <w:tcPr>
            <w:tcW w:w="1710" w:type="dxa"/>
          </w:tcPr>
          <w:p w14:paraId="1116C703"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Camp Director/Logistics</w:t>
            </w:r>
          </w:p>
        </w:tc>
        <w:tc>
          <w:tcPr>
            <w:tcW w:w="3510" w:type="dxa"/>
          </w:tcPr>
          <w:p w14:paraId="31DD8247" w14:textId="77777777" w:rsidR="007D4E19" w:rsidRDefault="007D4E19">
            <w:pPr>
              <w:spacing w:line="276" w:lineRule="auto"/>
              <w:jc w:val="center"/>
              <w:rPr>
                <w:rFonts w:ascii="Tahoma" w:eastAsia="Tahoma" w:hAnsi="Tahoma" w:cs="Tahoma"/>
                <w:sz w:val="22"/>
                <w:szCs w:val="22"/>
              </w:rPr>
            </w:pPr>
          </w:p>
        </w:tc>
      </w:tr>
      <w:tr w:rsidR="007D4E19" w14:paraId="478AF85D" w14:textId="77777777">
        <w:tc>
          <w:tcPr>
            <w:tcW w:w="1710" w:type="dxa"/>
          </w:tcPr>
          <w:p w14:paraId="19100258"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Awards</w:t>
            </w:r>
          </w:p>
        </w:tc>
        <w:tc>
          <w:tcPr>
            <w:tcW w:w="3510" w:type="dxa"/>
          </w:tcPr>
          <w:p w14:paraId="163698A7"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TBD</w:t>
            </w:r>
          </w:p>
        </w:tc>
      </w:tr>
      <w:tr w:rsidR="007D4E19" w14:paraId="2B4DDF27" w14:textId="77777777">
        <w:tc>
          <w:tcPr>
            <w:tcW w:w="1710" w:type="dxa"/>
          </w:tcPr>
          <w:p w14:paraId="3966DC61"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Campfire</w:t>
            </w:r>
          </w:p>
        </w:tc>
        <w:tc>
          <w:tcPr>
            <w:tcW w:w="3510" w:type="dxa"/>
          </w:tcPr>
          <w:p w14:paraId="3A2151DA"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Order of the Arrow</w:t>
            </w:r>
          </w:p>
        </w:tc>
      </w:tr>
      <w:tr w:rsidR="007D4E19" w14:paraId="3E160AAE" w14:textId="77777777">
        <w:tc>
          <w:tcPr>
            <w:tcW w:w="1710" w:type="dxa"/>
          </w:tcPr>
          <w:p w14:paraId="6576B588"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 xml:space="preserve">Programs </w:t>
            </w:r>
            <w:proofErr w:type="spellStart"/>
            <w:r>
              <w:rPr>
                <w:rFonts w:ascii="Tahoma" w:eastAsia="Tahoma" w:hAnsi="Tahoma" w:cs="Tahoma"/>
                <w:sz w:val="22"/>
                <w:szCs w:val="22"/>
              </w:rPr>
              <w:t>Cmte</w:t>
            </w:r>
            <w:proofErr w:type="spellEnd"/>
            <w:r>
              <w:rPr>
                <w:rFonts w:ascii="Tahoma" w:eastAsia="Tahoma" w:hAnsi="Tahoma" w:cs="Tahoma"/>
                <w:sz w:val="22"/>
                <w:szCs w:val="22"/>
              </w:rPr>
              <w:t xml:space="preserve"> Chair</w:t>
            </w:r>
          </w:p>
        </w:tc>
        <w:tc>
          <w:tcPr>
            <w:tcW w:w="3510" w:type="dxa"/>
          </w:tcPr>
          <w:p w14:paraId="161EFE7F" w14:textId="77777777" w:rsidR="007D4E19" w:rsidRDefault="007D4E19">
            <w:pPr>
              <w:spacing w:line="276" w:lineRule="auto"/>
              <w:ind w:left="144" w:right="144" w:hanging="90"/>
              <w:jc w:val="center"/>
              <w:rPr>
                <w:rFonts w:ascii="Tahoma" w:eastAsia="Tahoma" w:hAnsi="Tahoma" w:cs="Tahoma"/>
                <w:sz w:val="22"/>
                <w:szCs w:val="22"/>
              </w:rPr>
            </w:pPr>
          </w:p>
        </w:tc>
      </w:tr>
      <w:tr w:rsidR="007D4E19" w14:paraId="0B8332F7" w14:textId="77777777">
        <w:tc>
          <w:tcPr>
            <w:tcW w:w="1710" w:type="dxa"/>
          </w:tcPr>
          <w:p w14:paraId="6EA4860E"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Commissioners Staff</w:t>
            </w:r>
          </w:p>
        </w:tc>
        <w:tc>
          <w:tcPr>
            <w:tcW w:w="3510" w:type="dxa"/>
          </w:tcPr>
          <w:p w14:paraId="38B7C6EA"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Wendy Latella</w:t>
            </w:r>
          </w:p>
          <w:p w14:paraId="7D56D459" w14:textId="77777777" w:rsidR="007D4E19" w:rsidRDefault="009E299D">
            <w:pPr>
              <w:spacing w:line="276" w:lineRule="auto"/>
              <w:ind w:left="144" w:right="144" w:hanging="90"/>
              <w:jc w:val="center"/>
              <w:rPr>
                <w:rFonts w:ascii="Tahoma" w:eastAsia="Tahoma" w:hAnsi="Tahoma" w:cs="Tahoma"/>
                <w:sz w:val="22"/>
                <w:szCs w:val="22"/>
              </w:rPr>
            </w:pPr>
            <w:hyperlink r:id="rId13">
              <w:r>
                <w:rPr>
                  <w:rFonts w:ascii="Tahoma" w:eastAsia="Tahoma" w:hAnsi="Tahoma" w:cs="Tahoma"/>
                  <w:color w:val="1155CC"/>
                  <w:sz w:val="22"/>
                  <w:szCs w:val="22"/>
                  <w:u w:val="single"/>
                </w:rPr>
                <w:t>wendylatella@yahoo.com</w:t>
              </w:r>
            </w:hyperlink>
          </w:p>
          <w:p w14:paraId="071D5644"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571-484-1917</w:t>
            </w:r>
          </w:p>
        </w:tc>
      </w:tr>
      <w:tr w:rsidR="007D4E19" w14:paraId="159AECA3" w14:textId="77777777">
        <w:tc>
          <w:tcPr>
            <w:tcW w:w="1710" w:type="dxa"/>
          </w:tcPr>
          <w:p w14:paraId="4346F36A" w14:textId="77777777" w:rsidR="007D4E19" w:rsidRDefault="009E299D">
            <w:pPr>
              <w:pBdr>
                <w:top w:val="nil"/>
                <w:left w:val="nil"/>
                <w:bottom w:val="nil"/>
                <w:right w:val="nil"/>
                <w:between w:val="nil"/>
              </w:pBdr>
              <w:tabs>
                <w:tab w:val="center" w:pos="4320"/>
                <w:tab w:val="right" w:pos="8640"/>
              </w:tabs>
              <w:spacing w:line="276" w:lineRule="auto"/>
              <w:rPr>
                <w:rFonts w:ascii="Tahoma" w:eastAsia="Tahoma" w:hAnsi="Tahoma" w:cs="Tahoma"/>
                <w:color w:val="000000"/>
                <w:sz w:val="22"/>
                <w:szCs w:val="22"/>
              </w:rPr>
            </w:pPr>
            <w:r>
              <w:rPr>
                <w:rFonts w:ascii="Tahoma" w:eastAsia="Tahoma" w:hAnsi="Tahoma" w:cs="Tahoma"/>
                <w:color w:val="000000"/>
                <w:sz w:val="22"/>
                <w:szCs w:val="22"/>
              </w:rPr>
              <w:t>District Executive</w:t>
            </w:r>
          </w:p>
        </w:tc>
        <w:tc>
          <w:tcPr>
            <w:tcW w:w="3510" w:type="dxa"/>
          </w:tcPr>
          <w:p w14:paraId="13F50081"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Gabby Henry</w:t>
            </w:r>
          </w:p>
          <w:p w14:paraId="392103EB" w14:textId="77777777" w:rsidR="007D4E19" w:rsidRDefault="009E299D">
            <w:pPr>
              <w:spacing w:line="276" w:lineRule="auto"/>
              <w:ind w:left="144" w:right="144" w:hanging="90"/>
              <w:jc w:val="center"/>
              <w:rPr>
                <w:rFonts w:ascii="Tahoma" w:eastAsia="Tahoma" w:hAnsi="Tahoma" w:cs="Tahoma"/>
                <w:sz w:val="22"/>
                <w:szCs w:val="22"/>
              </w:rPr>
            </w:pPr>
            <w:hyperlink r:id="rId14">
              <w:r>
                <w:rPr>
                  <w:rFonts w:ascii="Tahoma" w:eastAsia="Tahoma" w:hAnsi="Tahoma" w:cs="Tahoma"/>
                  <w:color w:val="1155CC"/>
                  <w:sz w:val="22"/>
                  <w:szCs w:val="22"/>
                  <w:u w:val="single"/>
                </w:rPr>
                <w:t>gabrielle.henry@scouting.org</w:t>
              </w:r>
            </w:hyperlink>
          </w:p>
          <w:p w14:paraId="42A02AE8"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315-790-0034</w:t>
            </w:r>
          </w:p>
        </w:tc>
      </w:tr>
      <w:tr w:rsidR="007D4E19" w14:paraId="15A12612" w14:textId="77777777">
        <w:tc>
          <w:tcPr>
            <w:tcW w:w="1710" w:type="dxa"/>
          </w:tcPr>
          <w:p w14:paraId="7374E155" w14:textId="77777777" w:rsidR="007D4E19" w:rsidRDefault="009E299D">
            <w:pPr>
              <w:spacing w:line="276" w:lineRule="auto"/>
              <w:rPr>
                <w:rFonts w:ascii="Tahoma" w:eastAsia="Tahoma" w:hAnsi="Tahoma" w:cs="Tahoma"/>
                <w:sz w:val="22"/>
                <w:szCs w:val="22"/>
              </w:rPr>
            </w:pPr>
            <w:r>
              <w:rPr>
                <w:rFonts w:ascii="Tahoma" w:eastAsia="Tahoma" w:hAnsi="Tahoma" w:cs="Tahoma"/>
                <w:sz w:val="22"/>
                <w:szCs w:val="22"/>
              </w:rPr>
              <w:t>Cracker Barrel</w:t>
            </w:r>
          </w:p>
        </w:tc>
        <w:tc>
          <w:tcPr>
            <w:tcW w:w="3510" w:type="dxa"/>
          </w:tcPr>
          <w:p w14:paraId="65F57BF4" w14:textId="77777777" w:rsidR="007D4E19" w:rsidRDefault="009E299D">
            <w:pPr>
              <w:spacing w:line="276" w:lineRule="auto"/>
              <w:ind w:left="144" w:right="144" w:hanging="90"/>
              <w:jc w:val="center"/>
              <w:rPr>
                <w:rFonts w:ascii="Tahoma" w:eastAsia="Tahoma" w:hAnsi="Tahoma" w:cs="Tahoma"/>
                <w:sz w:val="22"/>
                <w:szCs w:val="22"/>
              </w:rPr>
            </w:pPr>
            <w:r>
              <w:rPr>
                <w:rFonts w:ascii="Tahoma" w:eastAsia="Tahoma" w:hAnsi="Tahoma" w:cs="Tahoma"/>
                <w:sz w:val="22"/>
                <w:szCs w:val="22"/>
              </w:rPr>
              <w:t>Norman Carter</w:t>
            </w:r>
          </w:p>
        </w:tc>
      </w:tr>
    </w:tbl>
    <w:p w14:paraId="623E3FA0"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2"/>
          <w:szCs w:val="22"/>
        </w:rPr>
      </w:pPr>
    </w:p>
    <w:p w14:paraId="091BDB15"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1.6 Adult Leaders Needed to Staff Camporee</w:t>
      </w:r>
    </w:p>
    <w:p w14:paraId="0CB07512"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As you will see from the above chart, we need adult leaders (Scouters and parents and older Scouts) to assist with some administrative and program areas.  </w:t>
      </w:r>
      <w:r>
        <w:rPr>
          <w:rFonts w:ascii="Tahoma" w:eastAsia="Tahoma" w:hAnsi="Tahoma" w:cs="Tahoma"/>
          <w:sz w:val="24"/>
          <w:szCs w:val="24"/>
          <w:u w:val="single"/>
        </w:rPr>
        <w:t>Every unit is expected to contribute at least ONE adult on Saturday to help run program.</w:t>
      </w:r>
    </w:p>
    <w:p w14:paraId="6887EF1B" w14:textId="77777777" w:rsidR="007D4E19" w:rsidRDefault="007D4E19">
      <w:pPr>
        <w:spacing w:line="276" w:lineRule="auto"/>
        <w:jc w:val="both"/>
        <w:rPr>
          <w:rFonts w:ascii="Tahoma" w:eastAsia="Tahoma" w:hAnsi="Tahoma" w:cs="Tahoma"/>
          <w:b/>
          <w:sz w:val="24"/>
          <w:szCs w:val="24"/>
        </w:rPr>
      </w:pPr>
    </w:p>
    <w:p w14:paraId="41ECC828"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lastRenderedPageBreak/>
        <w:t>It would really help if your adult volunteers contacted us in advance, to choose assignments and get information (basically, get ahead of the curve).</w:t>
      </w:r>
    </w:p>
    <w:p w14:paraId="33C78F35" w14:textId="77777777" w:rsidR="007D4E19" w:rsidRDefault="009E299D">
      <w:pPr>
        <w:spacing w:line="276" w:lineRule="auto"/>
        <w:jc w:val="both"/>
        <w:rPr>
          <w:rFonts w:ascii="Tahoma" w:eastAsia="Tahoma" w:hAnsi="Tahoma" w:cs="Tahoma"/>
          <w:i/>
          <w:sz w:val="24"/>
          <w:szCs w:val="24"/>
        </w:rPr>
      </w:pPr>
      <w:r>
        <w:rPr>
          <w:rFonts w:ascii="Tahoma" w:eastAsia="Tahoma" w:hAnsi="Tahoma" w:cs="Tahoma"/>
          <w:i/>
          <w:sz w:val="24"/>
          <w:szCs w:val="24"/>
        </w:rPr>
        <w:t xml:space="preserve">For further information and assignments, </w:t>
      </w:r>
      <w:proofErr w:type="spellStart"/>
      <w:r>
        <w:rPr>
          <w:rFonts w:ascii="Tahoma" w:eastAsia="Tahoma" w:hAnsi="Tahoma" w:cs="Tahoma"/>
          <w:i/>
          <w:sz w:val="24"/>
          <w:szCs w:val="24"/>
        </w:rPr>
        <w:t>contactCarter</w:t>
      </w:r>
      <w:proofErr w:type="spellEnd"/>
      <w:r>
        <w:rPr>
          <w:rFonts w:ascii="Tahoma" w:eastAsia="Tahoma" w:hAnsi="Tahoma" w:cs="Tahoma"/>
          <w:i/>
          <w:sz w:val="24"/>
          <w:szCs w:val="24"/>
        </w:rPr>
        <w:t xml:space="preserve">: ncarterjr@gmail.com/315-767-5546.  </w:t>
      </w:r>
    </w:p>
    <w:p w14:paraId="09CDB495" w14:textId="77777777" w:rsidR="007D4E19" w:rsidRDefault="007D4E19">
      <w:pPr>
        <w:spacing w:line="276" w:lineRule="auto"/>
        <w:jc w:val="both"/>
        <w:rPr>
          <w:rFonts w:ascii="Tahoma" w:eastAsia="Tahoma" w:hAnsi="Tahoma" w:cs="Tahoma"/>
          <w:b/>
          <w:sz w:val="24"/>
          <w:szCs w:val="24"/>
        </w:rPr>
      </w:pPr>
    </w:p>
    <w:p w14:paraId="339560D1" w14:textId="77777777" w:rsidR="007D4E19" w:rsidRDefault="007D4E19">
      <w:pPr>
        <w:spacing w:line="276" w:lineRule="auto"/>
        <w:jc w:val="both"/>
        <w:rPr>
          <w:rFonts w:ascii="Tahoma" w:eastAsia="Tahoma" w:hAnsi="Tahoma" w:cs="Tahoma"/>
          <w:b/>
          <w:sz w:val="24"/>
          <w:szCs w:val="24"/>
        </w:rPr>
      </w:pPr>
    </w:p>
    <w:p w14:paraId="04AFFD9B" w14:textId="77777777" w:rsidR="007D4E19" w:rsidRDefault="009E299D">
      <w:pPr>
        <w:spacing w:line="276" w:lineRule="auto"/>
        <w:jc w:val="both"/>
        <w:rPr>
          <w:rFonts w:ascii="Tahoma" w:eastAsia="Tahoma" w:hAnsi="Tahoma" w:cs="Tahoma"/>
          <w:b/>
          <w:sz w:val="24"/>
          <w:szCs w:val="24"/>
        </w:rPr>
      </w:pPr>
      <w:proofErr w:type="gramStart"/>
      <w:r>
        <w:rPr>
          <w:rFonts w:ascii="Tahoma" w:eastAsia="Tahoma" w:hAnsi="Tahoma" w:cs="Tahoma"/>
          <w:b/>
          <w:sz w:val="24"/>
          <w:szCs w:val="24"/>
        </w:rPr>
        <w:t>1.7  Steering</w:t>
      </w:r>
      <w:proofErr w:type="gramEnd"/>
      <w:r>
        <w:rPr>
          <w:rFonts w:ascii="Tahoma" w:eastAsia="Tahoma" w:hAnsi="Tahoma" w:cs="Tahoma"/>
          <w:b/>
          <w:sz w:val="24"/>
          <w:szCs w:val="24"/>
        </w:rPr>
        <w:t xml:space="preserve"> Committee &amp; Staff Meetings</w:t>
      </w:r>
    </w:p>
    <w:p w14:paraId="6EA0E85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Special thanks to the Scouts and Scouters of T847 (Tabernacle United Methodist Church) for their diligent and creative work supporting this Camporee.  You guys are AWESOME!!!</w:t>
      </w:r>
    </w:p>
    <w:p w14:paraId="2DFD506E" w14:textId="77777777" w:rsidR="007D4E19" w:rsidRDefault="007D4E19">
      <w:pPr>
        <w:spacing w:line="276" w:lineRule="auto"/>
        <w:jc w:val="both"/>
        <w:rPr>
          <w:rFonts w:ascii="Tahoma" w:eastAsia="Tahoma" w:hAnsi="Tahoma" w:cs="Tahoma"/>
          <w:b/>
          <w:sz w:val="28"/>
          <w:szCs w:val="28"/>
        </w:rPr>
      </w:pPr>
    </w:p>
    <w:p w14:paraId="6A03601A" w14:textId="77777777" w:rsidR="007D4E19" w:rsidRDefault="009E299D">
      <w:pPr>
        <w:spacing w:line="276" w:lineRule="auto"/>
        <w:jc w:val="both"/>
        <w:rPr>
          <w:rFonts w:ascii="Tahoma" w:eastAsia="Tahoma" w:hAnsi="Tahoma" w:cs="Tahoma"/>
          <w:b/>
          <w:sz w:val="28"/>
          <w:szCs w:val="28"/>
        </w:rPr>
      </w:pPr>
      <w:r>
        <w:rPr>
          <w:rFonts w:ascii="Tahoma" w:eastAsia="Tahoma" w:hAnsi="Tahoma" w:cs="Tahoma"/>
          <w:b/>
          <w:sz w:val="24"/>
          <w:szCs w:val="24"/>
        </w:rPr>
        <w:t>2.0 PROGRAM INFORMATION</w:t>
      </w:r>
    </w:p>
    <w:p w14:paraId="1E8AC4FA" w14:textId="77777777" w:rsidR="007D4E19" w:rsidRDefault="007D4E19">
      <w:pPr>
        <w:spacing w:line="276" w:lineRule="auto"/>
        <w:jc w:val="both"/>
        <w:rPr>
          <w:rFonts w:ascii="Tahoma" w:eastAsia="Tahoma" w:hAnsi="Tahoma" w:cs="Tahoma"/>
          <w:b/>
          <w:sz w:val="28"/>
          <w:szCs w:val="28"/>
        </w:rPr>
      </w:pPr>
    </w:p>
    <w:p w14:paraId="4CB36424" w14:textId="77777777" w:rsidR="007D4E19" w:rsidRDefault="009E299D">
      <w:pPr>
        <w:spacing w:line="276" w:lineRule="auto"/>
        <w:jc w:val="both"/>
        <w:rPr>
          <w:rFonts w:ascii="Tahoma" w:eastAsia="Tahoma" w:hAnsi="Tahoma" w:cs="Tahoma"/>
          <w:b/>
          <w:sz w:val="28"/>
          <w:szCs w:val="28"/>
        </w:rPr>
      </w:pPr>
      <w:r>
        <w:rPr>
          <w:rFonts w:ascii="Tahoma" w:eastAsia="Tahoma" w:hAnsi="Tahoma" w:cs="Tahoma"/>
          <w:b/>
          <w:sz w:val="24"/>
          <w:szCs w:val="24"/>
        </w:rPr>
        <w:t xml:space="preserve"> The Unit Competition:</w:t>
      </w:r>
    </w:p>
    <w:p w14:paraId="19159132" w14:textId="77777777" w:rsidR="007D4E19" w:rsidRDefault="007D4E19">
      <w:pPr>
        <w:spacing w:line="276" w:lineRule="auto"/>
        <w:jc w:val="both"/>
        <w:rPr>
          <w:rFonts w:ascii="Tahoma" w:eastAsia="Tahoma" w:hAnsi="Tahoma" w:cs="Tahoma"/>
          <w:b/>
          <w:sz w:val="28"/>
          <w:szCs w:val="28"/>
        </w:rPr>
      </w:pPr>
    </w:p>
    <w:p w14:paraId="6B6FF604" w14:textId="77777777" w:rsidR="007D4E19" w:rsidRDefault="009E299D">
      <w:pPr>
        <w:spacing w:line="276" w:lineRule="auto"/>
        <w:jc w:val="both"/>
        <w:rPr>
          <w:rFonts w:ascii="Tahoma" w:eastAsia="Tahoma" w:hAnsi="Tahoma" w:cs="Tahoma"/>
          <w:b/>
          <w:sz w:val="28"/>
          <w:szCs w:val="28"/>
        </w:rPr>
      </w:pPr>
      <w:r>
        <w:rPr>
          <w:rFonts w:ascii="Tahoma" w:eastAsia="Tahoma" w:hAnsi="Tahoma" w:cs="Tahoma"/>
          <w:sz w:val="24"/>
          <w:szCs w:val="24"/>
        </w:rPr>
        <w:t>Each registered unit will automatically compete for the Commissioner’s Cup, and bragging rights.  The competition is based on the scores from the following:</w:t>
      </w:r>
    </w:p>
    <w:p w14:paraId="413DE2E7" w14:textId="77777777" w:rsidR="007D4E19" w:rsidRDefault="007D4E19">
      <w:pPr>
        <w:keepNext/>
        <w:keepLines/>
        <w:spacing w:line="276" w:lineRule="auto"/>
        <w:jc w:val="both"/>
        <w:rPr>
          <w:rFonts w:ascii="Tahoma" w:eastAsia="Tahoma" w:hAnsi="Tahoma" w:cs="Tahoma"/>
          <w:sz w:val="24"/>
          <w:szCs w:val="24"/>
        </w:rPr>
      </w:pPr>
    </w:p>
    <w:p w14:paraId="7E367DAC" w14:textId="77777777" w:rsidR="007D4E19" w:rsidRDefault="009E299D">
      <w:pPr>
        <w:keepNext/>
        <w:keepLines/>
        <w:numPr>
          <w:ilvl w:val="0"/>
          <w:numId w:val="2"/>
        </w:num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Unit Site Inspection</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w:t>
      </w:r>
      <w:r>
        <w:rPr>
          <w:rFonts w:ascii="Tahoma" w:eastAsia="Tahoma" w:hAnsi="Tahoma" w:cs="Tahoma"/>
          <w:sz w:val="24"/>
          <w:szCs w:val="24"/>
        </w:rPr>
        <w:t xml:space="preserve">Up to </w:t>
      </w:r>
      <w:r>
        <w:rPr>
          <w:rFonts w:ascii="Tahoma" w:eastAsia="Tahoma" w:hAnsi="Tahoma" w:cs="Tahoma"/>
          <w:color w:val="000000"/>
          <w:sz w:val="24"/>
          <w:szCs w:val="24"/>
        </w:rPr>
        <w:t>100 pts)</w:t>
      </w:r>
    </w:p>
    <w:p w14:paraId="0B8033D0" w14:textId="77777777" w:rsidR="007D4E19" w:rsidRDefault="009E299D">
      <w:pPr>
        <w:keepNext/>
        <w:keepLines/>
        <w:numPr>
          <w:ilvl w:val="0"/>
          <w:numId w:val="2"/>
        </w:num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Percentage of Scouts Registered during early registration compared to those attending</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(Up to 100 pts)</w:t>
      </w:r>
    </w:p>
    <w:p w14:paraId="50505DA5" w14:textId="77777777" w:rsidR="007D4E19" w:rsidRDefault="009E299D">
      <w:pPr>
        <w:keepNext/>
        <w:keepLines/>
        <w:numPr>
          <w:ilvl w:val="0"/>
          <w:numId w:val="2"/>
        </w:num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The total points awarded for the </w:t>
      </w:r>
      <w:r>
        <w:rPr>
          <w:rFonts w:ascii="Tahoma" w:eastAsia="Tahoma" w:hAnsi="Tahoma" w:cs="Tahoma"/>
          <w:sz w:val="24"/>
          <w:szCs w:val="24"/>
        </w:rPr>
        <w:t>Range &amp; Target</w:t>
      </w:r>
      <w:r>
        <w:rPr>
          <w:rFonts w:ascii="Tahoma" w:eastAsia="Tahoma" w:hAnsi="Tahoma" w:cs="Tahoma"/>
          <w:color w:val="000000"/>
          <w:sz w:val="24"/>
          <w:szCs w:val="24"/>
        </w:rPr>
        <w:t xml:space="preserve"> events.</w:t>
      </w:r>
    </w:p>
    <w:p w14:paraId="36256DCA" w14:textId="77777777" w:rsidR="007D4E19" w:rsidRDefault="007D4E19">
      <w:pPr>
        <w:keepNext/>
        <w:keepLines/>
        <w:spacing w:line="276" w:lineRule="auto"/>
        <w:jc w:val="both"/>
        <w:rPr>
          <w:rFonts w:ascii="Tahoma" w:eastAsia="Tahoma" w:hAnsi="Tahoma" w:cs="Tahoma"/>
          <w:b/>
        </w:rPr>
      </w:pPr>
    </w:p>
    <w:p w14:paraId="54F1B8F8" w14:textId="77777777" w:rsidR="007D4E19" w:rsidRDefault="009E299D">
      <w:pPr>
        <w:keepNext/>
        <w:keepLines/>
        <w:spacing w:line="276" w:lineRule="auto"/>
        <w:rPr>
          <w:rFonts w:ascii="Tahoma" w:eastAsia="Tahoma" w:hAnsi="Tahoma" w:cs="Tahoma"/>
          <w:b/>
          <w:sz w:val="24"/>
          <w:szCs w:val="24"/>
        </w:rPr>
      </w:pPr>
      <w:r>
        <w:rPr>
          <w:rFonts w:ascii="Tahoma" w:eastAsia="Tahoma" w:hAnsi="Tahoma" w:cs="Tahoma"/>
          <w:b/>
          <w:sz w:val="24"/>
          <w:szCs w:val="24"/>
        </w:rPr>
        <w:t>2.1 Patrol Competition Events:</w:t>
      </w:r>
    </w:p>
    <w:p w14:paraId="5851F316" w14:textId="77777777" w:rsidR="007D4E19" w:rsidRDefault="007D4E19">
      <w:pPr>
        <w:keepNext/>
        <w:keepLines/>
        <w:spacing w:line="276" w:lineRule="auto"/>
        <w:rPr>
          <w:rFonts w:ascii="Tahoma" w:eastAsia="Tahoma" w:hAnsi="Tahoma" w:cs="Tahoma"/>
          <w:sz w:val="24"/>
          <w:szCs w:val="24"/>
        </w:rPr>
      </w:pPr>
    </w:p>
    <w:p w14:paraId="5AE76988" w14:textId="77777777" w:rsidR="007D4E19" w:rsidRDefault="009E299D">
      <w:pPr>
        <w:keepNext/>
        <w:keepLines/>
        <w:spacing w:line="276" w:lineRule="auto"/>
        <w:rPr>
          <w:rFonts w:ascii="Tahoma" w:eastAsia="Tahoma" w:hAnsi="Tahoma" w:cs="Tahoma"/>
          <w:sz w:val="24"/>
          <w:szCs w:val="24"/>
        </w:rPr>
      </w:pPr>
      <w:r>
        <w:rPr>
          <w:rFonts w:ascii="Tahoma" w:eastAsia="Tahoma" w:hAnsi="Tahoma" w:cs="Tahoma"/>
          <w:sz w:val="24"/>
          <w:szCs w:val="24"/>
        </w:rPr>
        <w:t>Patrols will compete in the following activities:</w:t>
      </w:r>
    </w:p>
    <w:p w14:paraId="7AC87EBD"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RIFLE</w:t>
      </w:r>
    </w:p>
    <w:p w14:paraId="78B30DEB"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SHOTGUN</w:t>
      </w:r>
    </w:p>
    <w:p w14:paraId="0829FAEB"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ARCHERY</w:t>
      </w:r>
    </w:p>
    <w:p w14:paraId="4D8BB74D"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SLING SHOTS</w:t>
      </w:r>
    </w:p>
    <w:p w14:paraId="0403EC14"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TOMAHAWK &amp; KNIFE THROWING</w:t>
      </w:r>
    </w:p>
    <w:p w14:paraId="25846C58"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SCOUT TRIVIA STATION</w:t>
      </w:r>
    </w:p>
    <w:p w14:paraId="643D44D5" w14:textId="77777777" w:rsidR="007D4E19" w:rsidRDefault="007D4E19">
      <w:pPr>
        <w:spacing w:line="276" w:lineRule="auto"/>
        <w:jc w:val="both"/>
        <w:rPr>
          <w:rFonts w:ascii="Tahoma" w:eastAsia="Tahoma" w:hAnsi="Tahoma" w:cs="Tahoma"/>
          <w:sz w:val="24"/>
          <w:szCs w:val="24"/>
        </w:rPr>
      </w:pPr>
    </w:p>
    <w:p w14:paraId="1D86898E" w14:textId="77777777" w:rsidR="007D4E19" w:rsidRDefault="009E299D">
      <w:pPr>
        <w:spacing w:line="276" w:lineRule="auto"/>
        <w:jc w:val="both"/>
        <w:rPr>
          <w:rFonts w:ascii="Tahoma" w:eastAsia="Tahoma" w:hAnsi="Tahoma" w:cs="Tahoma"/>
          <w:sz w:val="24"/>
          <w:szCs w:val="24"/>
        </w:rPr>
      </w:pPr>
      <w:proofErr w:type="gramStart"/>
      <w:r>
        <w:rPr>
          <w:rFonts w:ascii="Tahoma" w:eastAsia="Tahoma" w:hAnsi="Tahoma" w:cs="Tahoma"/>
          <w:b/>
          <w:sz w:val="24"/>
          <w:szCs w:val="24"/>
        </w:rPr>
        <w:t>2.2</w:t>
      </w:r>
      <w:r>
        <w:rPr>
          <w:rFonts w:ascii="Tahoma" w:eastAsia="Tahoma" w:hAnsi="Tahoma" w:cs="Tahoma"/>
          <w:sz w:val="24"/>
          <w:szCs w:val="24"/>
        </w:rPr>
        <w:t xml:space="preserve">  </w:t>
      </w:r>
      <w:r>
        <w:rPr>
          <w:rFonts w:ascii="Tahoma" w:eastAsia="Tahoma" w:hAnsi="Tahoma" w:cs="Tahoma"/>
          <w:b/>
          <w:sz w:val="24"/>
          <w:szCs w:val="24"/>
        </w:rPr>
        <w:t>Patrol</w:t>
      </w:r>
      <w:proofErr w:type="gramEnd"/>
      <w:r>
        <w:rPr>
          <w:rFonts w:ascii="Tahoma" w:eastAsia="Tahoma" w:hAnsi="Tahoma" w:cs="Tahoma"/>
          <w:b/>
          <w:sz w:val="24"/>
          <w:szCs w:val="24"/>
        </w:rPr>
        <w:t xml:space="preserve"> Competition:</w:t>
      </w:r>
    </w:p>
    <w:p w14:paraId="4D57CED2" w14:textId="77777777" w:rsidR="007D4E19" w:rsidRDefault="007D4E19">
      <w:pPr>
        <w:spacing w:line="276" w:lineRule="auto"/>
        <w:jc w:val="both"/>
        <w:rPr>
          <w:rFonts w:ascii="Tahoma" w:eastAsia="Tahoma" w:hAnsi="Tahoma" w:cs="Tahoma"/>
          <w:sz w:val="24"/>
          <w:szCs w:val="24"/>
        </w:rPr>
      </w:pPr>
    </w:p>
    <w:p w14:paraId="3CA63E02"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Each unit will </w:t>
      </w:r>
      <w:proofErr w:type="gramStart"/>
      <w:r>
        <w:rPr>
          <w:rFonts w:ascii="Tahoma" w:eastAsia="Tahoma" w:hAnsi="Tahoma" w:cs="Tahoma"/>
          <w:sz w:val="24"/>
          <w:szCs w:val="24"/>
        </w:rPr>
        <w:t>divide</w:t>
      </w:r>
      <w:proofErr w:type="gramEnd"/>
      <w:r>
        <w:rPr>
          <w:rFonts w:ascii="Tahoma" w:eastAsia="Tahoma" w:hAnsi="Tahoma" w:cs="Tahoma"/>
          <w:sz w:val="24"/>
          <w:szCs w:val="24"/>
        </w:rPr>
        <w:t xml:space="preserve"> into patrols of 6-8 Scouts.  We ask that your patrols show an even distribution of age and rank, so we all compete fairly.  Patrols from a single troop that appear heavily stacked with senior Scouts may be asked to redistribute itself.</w:t>
      </w:r>
    </w:p>
    <w:p w14:paraId="50A5A5E5" w14:textId="77777777" w:rsidR="007D4E19" w:rsidRDefault="007D4E19">
      <w:pPr>
        <w:spacing w:line="276" w:lineRule="auto"/>
        <w:jc w:val="both"/>
        <w:rPr>
          <w:rFonts w:ascii="Tahoma" w:eastAsia="Tahoma" w:hAnsi="Tahoma" w:cs="Tahoma"/>
          <w:sz w:val="24"/>
          <w:szCs w:val="24"/>
        </w:rPr>
      </w:pPr>
    </w:p>
    <w:p w14:paraId="7DDA33DB"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2.3 Range &amp; Target events:</w:t>
      </w:r>
    </w:p>
    <w:p w14:paraId="37044774" w14:textId="77777777" w:rsidR="007D4E19" w:rsidRDefault="007D4E19">
      <w:pPr>
        <w:spacing w:line="276" w:lineRule="auto"/>
        <w:jc w:val="both"/>
        <w:rPr>
          <w:rFonts w:ascii="Tahoma" w:eastAsia="Tahoma" w:hAnsi="Tahoma" w:cs="Tahoma"/>
          <w:sz w:val="24"/>
          <w:szCs w:val="24"/>
        </w:rPr>
      </w:pPr>
    </w:p>
    <w:p w14:paraId="3A360063"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Each patrol will rotate to their assigned station, beginning at your designated activity station.  At each station, each Scout competes in the activities.  The individual scores are tracked, and the total patrol score is the average of all scores combined.  Exceptions may be approved based on physical abilities and must be approved by the Camp Director in advance.</w:t>
      </w:r>
    </w:p>
    <w:p w14:paraId="44B9A83C" w14:textId="77777777" w:rsidR="007D4E19" w:rsidRDefault="007D4E19">
      <w:pPr>
        <w:spacing w:line="276" w:lineRule="auto"/>
        <w:jc w:val="both"/>
        <w:rPr>
          <w:rFonts w:ascii="Tahoma" w:eastAsia="Tahoma" w:hAnsi="Tahoma" w:cs="Tahoma"/>
          <w:sz w:val="24"/>
          <w:szCs w:val="24"/>
        </w:rPr>
      </w:pPr>
    </w:p>
    <w:p w14:paraId="2177F092"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Each Scout’s scores at each event will be tallied and added to the Patrol score.  Scores are based on marks on the individual targets.  The rifle, archery, and tomahawk &amp; knife targets scored 10 points for bullseye, and 9-8-7 points in descending order away from the bullseye.  Sling </w:t>
      </w:r>
      <w:proofErr w:type="gramStart"/>
      <w:r>
        <w:rPr>
          <w:rFonts w:ascii="Tahoma" w:eastAsia="Tahoma" w:hAnsi="Tahoma" w:cs="Tahoma"/>
          <w:sz w:val="24"/>
          <w:szCs w:val="24"/>
        </w:rPr>
        <w:t>shots</w:t>
      </w:r>
      <w:proofErr w:type="gramEnd"/>
      <w:r>
        <w:rPr>
          <w:rFonts w:ascii="Tahoma" w:eastAsia="Tahoma" w:hAnsi="Tahoma" w:cs="Tahoma"/>
          <w:sz w:val="24"/>
          <w:szCs w:val="24"/>
        </w:rPr>
        <w:t xml:space="preserve"> scores are based on hitting the numbered balloons.  Trivia is based on the number of questions answered correctly.</w:t>
      </w:r>
    </w:p>
    <w:p w14:paraId="1154E4AA" w14:textId="77777777" w:rsidR="007D4E19" w:rsidRDefault="007D4E19">
      <w:pPr>
        <w:spacing w:line="276" w:lineRule="auto"/>
        <w:jc w:val="both"/>
        <w:rPr>
          <w:rFonts w:ascii="Tahoma" w:eastAsia="Tahoma" w:hAnsi="Tahoma" w:cs="Tahoma"/>
          <w:sz w:val="24"/>
          <w:szCs w:val="24"/>
        </w:rPr>
      </w:pPr>
    </w:p>
    <w:p w14:paraId="00D4F626"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lastRenderedPageBreak/>
        <w:t xml:space="preserve">We expect each Scout to shoot 20-25 rounds of </w:t>
      </w:r>
      <w:proofErr w:type="gramStart"/>
      <w:r>
        <w:rPr>
          <w:rFonts w:ascii="Tahoma" w:eastAsia="Tahoma" w:hAnsi="Tahoma" w:cs="Tahoma"/>
          <w:sz w:val="24"/>
          <w:szCs w:val="24"/>
        </w:rPr>
        <w:t>rifle</w:t>
      </w:r>
      <w:proofErr w:type="gramEnd"/>
      <w:r>
        <w:rPr>
          <w:rFonts w:ascii="Tahoma" w:eastAsia="Tahoma" w:hAnsi="Tahoma" w:cs="Tahoma"/>
          <w:sz w:val="24"/>
          <w:szCs w:val="24"/>
        </w:rPr>
        <w:t>, 15 rounds shotgun, 25 rounds sling shot, 2-3 volleys of tomahawk/knife throwing.  We may need to adjust depending on the time and the number of Scouts.</w:t>
      </w:r>
    </w:p>
    <w:p w14:paraId="04F3BF9D" w14:textId="77777777" w:rsidR="007D4E19" w:rsidRDefault="007D4E19">
      <w:pPr>
        <w:spacing w:line="276" w:lineRule="auto"/>
        <w:jc w:val="both"/>
        <w:rPr>
          <w:rFonts w:ascii="Tahoma" w:eastAsia="Tahoma" w:hAnsi="Tahoma" w:cs="Tahoma"/>
          <w:sz w:val="24"/>
          <w:szCs w:val="24"/>
        </w:rPr>
      </w:pPr>
    </w:p>
    <w:p w14:paraId="160A992B"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SCORING:</w:t>
      </w:r>
      <w:r>
        <w:rPr>
          <w:rFonts w:ascii="Tahoma" w:eastAsia="Tahoma" w:hAnsi="Tahoma" w:cs="Tahoma"/>
          <w:sz w:val="24"/>
          <w:szCs w:val="24"/>
        </w:rPr>
        <w:t xml:space="preserve"> The Patrol will produce a final </w:t>
      </w:r>
      <w:proofErr w:type="gramStart"/>
      <w:r>
        <w:rPr>
          <w:rFonts w:ascii="Tahoma" w:eastAsia="Tahoma" w:hAnsi="Tahoma" w:cs="Tahoma"/>
          <w:sz w:val="24"/>
          <w:szCs w:val="24"/>
        </w:rPr>
        <w:t>score</w:t>
      </w:r>
      <w:proofErr w:type="gramEnd"/>
      <w:r>
        <w:rPr>
          <w:rFonts w:ascii="Tahoma" w:eastAsia="Tahoma" w:hAnsi="Tahoma" w:cs="Tahoma"/>
          <w:sz w:val="24"/>
          <w:szCs w:val="24"/>
        </w:rPr>
        <w:t xml:space="preserve"> that is the average of all Scouts from each station.  For example, on the shotgun range, 7 Scouts combined score is 125.  We divide 125 by 7 to get a patrol score on that station of 17.9 (rounded to the nearest tenth).  All stations are tallied the same way, and the Patrol’s total score is compared to other Patrols.</w:t>
      </w:r>
    </w:p>
    <w:p w14:paraId="2FA2CF43" w14:textId="77777777" w:rsidR="007D4E19" w:rsidRDefault="007D4E19">
      <w:pPr>
        <w:spacing w:line="276" w:lineRule="auto"/>
        <w:jc w:val="both"/>
        <w:rPr>
          <w:rFonts w:ascii="Tahoma" w:eastAsia="Tahoma" w:hAnsi="Tahoma" w:cs="Tahoma"/>
          <w:sz w:val="24"/>
          <w:szCs w:val="24"/>
        </w:rPr>
      </w:pPr>
    </w:p>
    <w:p w14:paraId="13F6003C" w14:textId="77777777" w:rsidR="007D4E19" w:rsidRDefault="007D4E19">
      <w:pPr>
        <w:spacing w:line="276" w:lineRule="auto"/>
        <w:jc w:val="both"/>
        <w:rPr>
          <w:rFonts w:ascii="Tahoma" w:eastAsia="Tahoma" w:hAnsi="Tahoma" w:cs="Tahoma"/>
          <w:sz w:val="24"/>
          <w:szCs w:val="24"/>
        </w:rPr>
      </w:pPr>
    </w:p>
    <w:p w14:paraId="5F73C102" w14:textId="77777777" w:rsidR="007D4E19" w:rsidRDefault="007D4E19">
      <w:pPr>
        <w:spacing w:line="276" w:lineRule="auto"/>
        <w:jc w:val="both"/>
        <w:rPr>
          <w:rFonts w:ascii="Tahoma" w:eastAsia="Tahoma" w:hAnsi="Tahoma" w:cs="Tahoma"/>
          <w:b/>
          <w:sz w:val="24"/>
          <w:szCs w:val="24"/>
        </w:rPr>
      </w:pPr>
    </w:p>
    <w:p w14:paraId="76C040F1" w14:textId="77777777" w:rsidR="007D4E19" w:rsidRDefault="009E299D">
      <w:pPr>
        <w:pBdr>
          <w:top w:val="nil"/>
          <w:left w:val="nil"/>
          <w:bottom w:val="nil"/>
          <w:right w:val="nil"/>
          <w:between w:val="nil"/>
        </w:pBdr>
        <w:spacing w:line="276" w:lineRule="auto"/>
        <w:jc w:val="both"/>
        <w:rPr>
          <w:rFonts w:ascii="Tahoma" w:eastAsia="Tahoma" w:hAnsi="Tahoma" w:cs="Tahoma"/>
          <w:b/>
          <w:color w:val="000000"/>
          <w:sz w:val="28"/>
          <w:szCs w:val="28"/>
        </w:rPr>
      </w:pPr>
      <w:r>
        <w:rPr>
          <w:rFonts w:ascii="Tahoma" w:eastAsia="Tahoma" w:hAnsi="Tahoma" w:cs="Tahoma"/>
          <w:b/>
          <w:color w:val="000000"/>
          <w:sz w:val="28"/>
          <w:szCs w:val="28"/>
        </w:rPr>
        <w:t xml:space="preserve">3.0 REGISTRATION, ARRIVAL AND CHECK-IN </w:t>
      </w:r>
    </w:p>
    <w:p w14:paraId="488847E0" w14:textId="77777777" w:rsidR="007D4E19" w:rsidRDefault="007D4E19">
      <w:pPr>
        <w:pBdr>
          <w:top w:val="nil"/>
          <w:left w:val="nil"/>
          <w:bottom w:val="nil"/>
          <w:right w:val="nil"/>
          <w:between w:val="nil"/>
        </w:pBdr>
        <w:spacing w:line="276" w:lineRule="auto"/>
        <w:jc w:val="both"/>
        <w:rPr>
          <w:rFonts w:ascii="Tahoma" w:eastAsia="Tahoma" w:hAnsi="Tahoma" w:cs="Tahoma"/>
          <w:b/>
          <w:color w:val="000000"/>
          <w:sz w:val="24"/>
          <w:szCs w:val="24"/>
        </w:rPr>
      </w:pPr>
    </w:p>
    <w:p w14:paraId="2F3A2CA0"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3.1 Pre-registration Requested by 31 October 2025.</w:t>
      </w:r>
    </w:p>
    <w:p w14:paraId="65CEBE34"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All units planning on attending should preregister online by </w:t>
      </w:r>
      <w:r>
        <w:rPr>
          <w:rFonts w:ascii="Tahoma" w:eastAsia="Tahoma" w:hAnsi="Tahoma" w:cs="Tahoma"/>
          <w:sz w:val="24"/>
          <w:szCs w:val="24"/>
        </w:rPr>
        <w:t xml:space="preserve">31 </w:t>
      </w:r>
      <w:proofErr w:type="gramStart"/>
      <w:r>
        <w:rPr>
          <w:rFonts w:ascii="Tahoma" w:eastAsia="Tahoma" w:hAnsi="Tahoma" w:cs="Tahoma"/>
          <w:sz w:val="24"/>
          <w:szCs w:val="24"/>
        </w:rPr>
        <w:t>October</w:t>
      </w:r>
      <w:r>
        <w:rPr>
          <w:rFonts w:ascii="Tahoma" w:eastAsia="Tahoma" w:hAnsi="Tahoma" w:cs="Tahoma"/>
          <w:color w:val="000000"/>
          <w:sz w:val="24"/>
          <w:szCs w:val="24"/>
        </w:rPr>
        <w:t>,</w:t>
      </w:r>
      <w:proofErr w:type="gramEnd"/>
      <w:r>
        <w:rPr>
          <w:rFonts w:ascii="Tahoma" w:eastAsia="Tahoma" w:hAnsi="Tahoma" w:cs="Tahoma"/>
          <w:color w:val="000000"/>
          <w:sz w:val="24"/>
          <w:szCs w:val="24"/>
        </w:rPr>
        <w:t xml:space="preserve"> 2025</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 xml:space="preserve">This pre-registration information will be used to establish program plans and to assign campsite locations and </w:t>
      </w:r>
      <w:r>
        <w:rPr>
          <w:rFonts w:ascii="Tahoma" w:eastAsia="Tahoma" w:hAnsi="Tahoma" w:cs="Tahoma"/>
          <w:sz w:val="24"/>
          <w:szCs w:val="24"/>
        </w:rPr>
        <w:t>patrol</w:t>
      </w:r>
      <w:r>
        <w:rPr>
          <w:rFonts w:ascii="Tahoma" w:eastAsia="Tahoma" w:hAnsi="Tahoma" w:cs="Tahoma"/>
          <w:color w:val="000000"/>
          <w:sz w:val="24"/>
          <w:szCs w:val="24"/>
        </w:rPr>
        <w:t xml:space="preserve"> sizes.  Units that do not pre-register must pay all fees at the Camporee BEFORE a site is assigned, </w:t>
      </w:r>
      <w:r>
        <w:rPr>
          <w:rFonts w:ascii="Tahoma" w:eastAsia="Tahoma" w:hAnsi="Tahoma" w:cs="Tahoma"/>
          <w:i/>
          <w:color w:val="000000"/>
          <w:sz w:val="24"/>
          <w:szCs w:val="24"/>
        </w:rPr>
        <w:t>assuming any are still available</w:t>
      </w:r>
      <w:proofErr w:type="gramStart"/>
      <w:r>
        <w:rPr>
          <w:rFonts w:ascii="Tahoma" w:eastAsia="Tahoma" w:hAnsi="Tahoma" w:cs="Tahoma"/>
          <w:i/>
          <w:color w:val="000000"/>
          <w:sz w:val="24"/>
          <w:szCs w:val="24"/>
        </w:rPr>
        <w:t>.</w:t>
      </w:r>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 xml:space="preserve">Units that do not preregister are not guaranteed to receive </w:t>
      </w:r>
      <w:r>
        <w:rPr>
          <w:rFonts w:ascii="Tahoma" w:eastAsia="Tahoma" w:hAnsi="Tahoma" w:cs="Tahoma"/>
          <w:sz w:val="24"/>
          <w:szCs w:val="24"/>
        </w:rPr>
        <w:t>event patches</w:t>
      </w:r>
      <w:r>
        <w:rPr>
          <w:rFonts w:ascii="Tahoma" w:eastAsia="Tahoma" w:hAnsi="Tahoma" w:cs="Tahoma"/>
          <w:color w:val="000000"/>
          <w:sz w:val="24"/>
          <w:szCs w:val="24"/>
        </w:rPr>
        <w:t xml:space="preserve">.  </w:t>
      </w:r>
    </w:p>
    <w:p w14:paraId="4763C70D"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59D828B8" w14:textId="77777777" w:rsidR="007D4E19" w:rsidRDefault="009E299D">
      <w:pPr>
        <w:pBdr>
          <w:top w:val="nil"/>
          <w:left w:val="nil"/>
          <w:bottom w:val="nil"/>
          <w:right w:val="nil"/>
          <w:between w:val="nil"/>
        </w:pBdr>
        <w:spacing w:line="276" w:lineRule="auto"/>
        <w:jc w:val="both"/>
        <w:rPr>
          <w:rFonts w:ascii="Tahoma" w:eastAsia="Tahoma" w:hAnsi="Tahoma" w:cs="Tahoma"/>
          <w:b/>
          <w:color w:val="000000"/>
          <w:sz w:val="24"/>
          <w:szCs w:val="24"/>
        </w:rPr>
      </w:pPr>
      <w:r>
        <w:rPr>
          <w:rFonts w:ascii="Tahoma" w:eastAsia="Tahoma" w:hAnsi="Tahoma" w:cs="Tahoma"/>
          <w:color w:val="000000"/>
          <w:sz w:val="24"/>
          <w:szCs w:val="24"/>
        </w:rPr>
        <w:t>All Camporee Registration must be done online</w:t>
      </w:r>
      <w:r>
        <w:rPr>
          <w:rFonts w:ascii="Tahoma" w:eastAsia="Tahoma" w:hAnsi="Tahoma" w:cs="Tahoma"/>
          <w:sz w:val="24"/>
          <w:szCs w:val="24"/>
        </w:rPr>
        <w:t xml:space="preserve"> via the Black Pug</w:t>
      </w:r>
      <w:r>
        <w:rPr>
          <w:rFonts w:ascii="Tahoma" w:eastAsia="Tahoma" w:hAnsi="Tahoma" w:cs="Tahoma"/>
          <w:color w:val="000000"/>
          <w:sz w:val="24"/>
          <w:szCs w:val="24"/>
        </w:rPr>
        <w:t xml:space="preserve"> website.  Payment must also be made through this portal.  If your unit needs an exception to this, please </w:t>
      </w:r>
      <w:r>
        <w:rPr>
          <w:rFonts w:ascii="Tahoma" w:eastAsia="Tahoma" w:hAnsi="Tahoma" w:cs="Tahoma"/>
          <w:color w:val="000000"/>
          <w:sz w:val="24"/>
          <w:szCs w:val="24"/>
        </w:rPr>
        <w:t xml:space="preserve">contact the </w:t>
      </w:r>
      <w:r>
        <w:rPr>
          <w:rFonts w:ascii="Tahoma" w:eastAsia="Tahoma" w:hAnsi="Tahoma" w:cs="Tahoma"/>
          <w:b/>
          <w:color w:val="000000"/>
          <w:sz w:val="24"/>
          <w:szCs w:val="24"/>
        </w:rPr>
        <w:t xml:space="preserve">District Executive: Gabby Henry or Norman Carter at </w:t>
      </w:r>
      <w:hyperlink r:id="rId15">
        <w:r>
          <w:rPr>
            <w:rFonts w:ascii="Tahoma" w:eastAsia="Tahoma" w:hAnsi="Tahoma" w:cs="Tahoma"/>
            <w:b/>
            <w:color w:val="0000FF"/>
            <w:sz w:val="24"/>
            <w:szCs w:val="24"/>
            <w:u w:val="single"/>
          </w:rPr>
          <w:t>ncarterjr@gmail.com</w:t>
        </w:r>
      </w:hyperlink>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ph</w:t>
      </w:r>
      <w:proofErr w:type="spellEnd"/>
      <w:r>
        <w:rPr>
          <w:rFonts w:ascii="Tahoma" w:eastAsia="Tahoma" w:hAnsi="Tahoma" w:cs="Tahoma"/>
          <w:b/>
          <w:color w:val="000000"/>
          <w:sz w:val="24"/>
          <w:szCs w:val="24"/>
        </w:rPr>
        <w:t>: (315) 767-5546.</w:t>
      </w:r>
    </w:p>
    <w:p w14:paraId="549F035E" w14:textId="77777777" w:rsidR="007D4E19" w:rsidRDefault="007D4E19">
      <w:pPr>
        <w:spacing w:line="276" w:lineRule="auto"/>
        <w:jc w:val="both"/>
        <w:rPr>
          <w:rFonts w:ascii="Tahoma" w:eastAsia="Tahoma" w:hAnsi="Tahoma" w:cs="Tahoma"/>
          <w:b/>
          <w:sz w:val="24"/>
          <w:szCs w:val="24"/>
          <w:u w:val="single"/>
        </w:rPr>
      </w:pPr>
    </w:p>
    <w:p w14:paraId="735115E5" w14:textId="77777777" w:rsidR="007D4E19" w:rsidRDefault="007D4E19">
      <w:pPr>
        <w:spacing w:line="276" w:lineRule="auto"/>
        <w:jc w:val="both"/>
        <w:rPr>
          <w:rFonts w:ascii="Tahoma" w:eastAsia="Tahoma" w:hAnsi="Tahoma" w:cs="Tahoma"/>
          <w:b/>
          <w:sz w:val="24"/>
          <w:szCs w:val="24"/>
          <w:u w:val="single"/>
        </w:rPr>
      </w:pPr>
    </w:p>
    <w:p w14:paraId="08C1EFDA" w14:textId="77777777" w:rsidR="007D4E19" w:rsidRDefault="007D4E19">
      <w:pPr>
        <w:spacing w:line="276" w:lineRule="auto"/>
        <w:jc w:val="both"/>
        <w:rPr>
          <w:rFonts w:ascii="Tahoma" w:eastAsia="Tahoma" w:hAnsi="Tahoma" w:cs="Tahoma"/>
          <w:b/>
          <w:sz w:val="24"/>
          <w:szCs w:val="24"/>
          <w:u w:val="single"/>
        </w:rPr>
      </w:pPr>
    </w:p>
    <w:p w14:paraId="131B22D7" w14:textId="77777777" w:rsidR="007D4E19" w:rsidRDefault="009E299D">
      <w:pPr>
        <w:pBdr>
          <w:top w:val="single" w:sz="18" w:space="1" w:color="000000"/>
          <w:left w:val="single" w:sz="18" w:space="4" w:color="000000"/>
          <w:bottom w:val="single" w:sz="18" w:space="1" w:color="000000"/>
          <w:right w:val="single" w:sz="18" w:space="4" w:color="000000"/>
        </w:pBdr>
        <w:spacing w:line="276" w:lineRule="auto"/>
        <w:jc w:val="both"/>
        <w:rPr>
          <w:rFonts w:ascii="Tahoma" w:eastAsia="Tahoma" w:hAnsi="Tahoma" w:cs="Tahoma"/>
          <w:b/>
          <w:sz w:val="24"/>
          <w:szCs w:val="24"/>
        </w:rPr>
      </w:pPr>
      <w:r>
        <w:rPr>
          <w:rFonts w:ascii="Tahoma" w:eastAsia="Tahoma" w:hAnsi="Tahoma" w:cs="Tahoma"/>
          <w:b/>
          <w:sz w:val="24"/>
          <w:szCs w:val="24"/>
        </w:rPr>
        <w:t xml:space="preserve">Refund Policy: Cold or wet weather is </w:t>
      </w:r>
      <w:r>
        <w:rPr>
          <w:rFonts w:ascii="Tahoma" w:eastAsia="Tahoma" w:hAnsi="Tahoma" w:cs="Tahoma"/>
          <w:b/>
          <w:sz w:val="24"/>
          <w:szCs w:val="24"/>
          <w:u w:val="single"/>
        </w:rPr>
        <w:t>not</w:t>
      </w:r>
      <w:r>
        <w:rPr>
          <w:rFonts w:ascii="Tahoma" w:eastAsia="Tahoma" w:hAnsi="Tahoma" w:cs="Tahoma"/>
          <w:b/>
          <w:sz w:val="24"/>
          <w:szCs w:val="24"/>
        </w:rPr>
        <w:t xml:space="preserve"> a valid reason to cancel a camporee registration.  In the highly unlikely </w:t>
      </w:r>
      <w:proofErr w:type="gramStart"/>
      <w:r>
        <w:rPr>
          <w:rFonts w:ascii="Tahoma" w:eastAsia="Tahoma" w:hAnsi="Tahoma" w:cs="Tahoma"/>
          <w:b/>
          <w:sz w:val="24"/>
          <w:szCs w:val="24"/>
        </w:rPr>
        <w:t>event</w:t>
      </w:r>
      <w:proofErr w:type="gramEnd"/>
      <w:r>
        <w:rPr>
          <w:rFonts w:ascii="Tahoma" w:eastAsia="Tahoma" w:hAnsi="Tahoma" w:cs="Tahoma"/>
          <w:b/>
          <w:sz w:val="24"/>
          <w:szCs w:val="24"/>
        </w:rPr>
        <w:t xml:space="preserve"> the camporee is entirely cancelled due to extreme weather conditions or other Acts of God, all pre-paid registrations will be returned minus a charge for actual costs incurred.  </w:t>
      </w:r>
    </w:p>
    <w:p w14:paraId="13143EC4" w14:textId="77777777" w:rsidR="007D4E19" w:rsidRDefault="007D4E19">
      <w:pPr>
        <w:spacing w:line="276" w:lineRule="auto"/>
        <w:jc w:val="both"/>
        <w:rPr>
          <w:rFonts w:ascii="Tahoma" w:eastAsia="Tahoma" w:hAnsi="Tahoma" w:cs="Tahoma"/>
          <w:b/>
          <w:sz w:val="24"/>
          <w:szCs w:val="24"/>
        </w:rPr>
      </w:pPr>
    </w:p>
    <w:p w14:paraId="0AB8A293"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3.2 Campsite Assignment</w:t>
      </w:r>
    </w:p>
    <w:p w14:paraId="68418BCF" w14:textId="77777777" w:rsidR="007D4E19" w:rsidRDefault="009E299D">
      <w:pPr>
        <w:pBdr>
          <w:top w:val="nil"/>
          <w:left w:val="nil"/>
          <w:bottom w:val="nil"/>
          <w:right w:val="nil"/>
          <w:between w:val="nil"/>
        </w:pBdr>
        <w:spacing w:line="276" w:lineRule="auto"/>
        <w:jc w:val="both"/>
        <w:rPr>
          <w:rFonts w:ascii="Tahoma" w:eastAsia="Tahoma" w:hAnsi="Tahoma" w:cs="Tahoma"/>
          <w:sz w:val="24"/>
          <w:szCs w:val="24"/>
        </w:rPr>
      </w:pPr>
      <w:r>
        <w:rPr>
          <w:rFonts w:ascii="Tahoma" w:eastAsia="Tahoma" w:hAnsi="Tahoma" w:cs="Tahoma"/>
          <w:color w:val="000000"/>
          <w:sz w:val="24"/>
          <w:szCs w:val="24"/>
        </w:rPr>
        <w:t>For units that pre-register, we hope to email a Camporee map, and other relevant Camporee information to you the weekend before the Camporee.  If we don’t assign camping sites in advance, we will be assigning camping sites at the CAMPOREE HEADQUARTERS</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 xml:space="preserve">You will need to get your site assignment and a map before you enter the camping area.  </w:t>
      </w:r>
    </w:p>
    <w:p w14:paraId="359D7D0F" w14:textId="77777777" w:rsidR="007D4E19" w:rsidRDefault="007D4E19">
      <w:pPr>
        <w:pBdr>
          <w:top w:val="nil"/>
          <w:left w:val="nil"/>
          <w:bottom w:val="nil"/>
          <w:right w:val="nil"/>
          <w:between w:val="nil"/>
        </w:pBdr>
        <w:spacing w:line="276" w:lineRule="auto"/>
        <w:jc w:val="both"/>
        <w:rPr>
          <w:rFonts w:ascii="Tahoma" w:eastAsia="Tahoma" w:hAnsi="Tahoma" w:cs="Tahoma"/>
          <w:sz w:val="24"/>
          <w:szCs w:val="24"/>
        </w:rPr>
      </w:pPr>
    </w:p>
    <w:p w14:paraId="75D381C3" w14:textId="77777777" w:rsidR="007D4E19" w:rsidRDefault="009E299D">
      <w:pPr>
        <w:pBdr>
          <w:top w:val="nil"/>
          <w:left w:val="nil"/>
          <w:bottom w:val="nil"/>
          <w:right w:val="nil"/>
          <w:between w:val="nil"/>
        </w:pBdr>
        <w:spacing w:line="276" w:lineRule="auto"/>
        <w:jc w:val="both"/>
        <w:rPr>
          <w:rFonts w:ascii="Tahoma" w:eastAsia="Tahoma" w:hAnsi="Tahoma" w:cs="Tahoma"/>
          <w:b/>
          <w:sz w:val="24"/>
          <w:szCs w:val="24"/>
        </w:rPr>
      </w:pPr>
      <w:r>
        <w:rPr>
          <w:rFonts w:ascii="Tahoma" w:eastAsia="Tahoma" w:hAnsi="Tahoma" w:cs="Tahoma"/>
          <w:b/>
          <w:sz w:val="24"/>
          <w:szCs w:val="24"/>
        </w:rPr>
        <w:t>3.3 Camporee Fees and Registration</w:t>
      </w:r>
    </w:p>
    <w:p w14:paraId="4E260376" w14:textId="77777777" w:rsidR="007D4E19" w:rsidRDefault="007D4E19">
      <w:pPr>
        <w:pBdr>
          <w:top w:val="nil"/>
          <w:left w:val="nil"/>
          <w:bottom w:val="nil"/>
          <w:right w:val="nil"/>
          <w:between w:val="nil"/>
        </w:pBdr>
        <w:spacing w:line="276" w:lineRule="auto"/>
        <w:jc w:val="both"/>
        <w:rPr>
          <w:rFonts w:ascii="Tahoma" w:eastAsia="Tahoma" w:hAnsi="Tahoma" w:cs="Tahoma"/>
          <w:b/>
          <w:sz w:val="24"/>
          <w:szCs w:val="24"/>
        </w:rPr>
      </w:pPr>
    </w:p>
    <w:p w14:paraId="235F95D1"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The preregistration cost is $</w:t>
      </w:r>
      <w:r>
        <w:rPr>
          <w:rFonts w:ascii="Tahoma" w:eastAsia="Tahoma" w:hAnsi="Tahoma" w:cs="Tahoma"/>
          <w:sz w:val="24"/>
          <w:szCs w:val="24"/>
        </w:rPr>
        <w:t>3</w:t>
      </w:r>
      <w:r>
        <w:rPr>
          <w:rFonts w:ascii="Tahoma" w:eastAsia="Tahoma" w:hAnsi="Tahoma" w:cs="Tahoma"/>
          <w:color w:val="000000"/>
          <w:sz w:val="24"/>
          <w:szCs w:val="24"/>
        </w:rPr>
        <w:t>0.00 per Scout or</w:t>
      </w:r>
      <w:r>
        <w:rPr>
          <w:rFonts w:ascii="Tahoma" w:eastAsia="Tahoma" w:hAnsi="Tahoma" w:cs="Tahoma"/>
          <w:color w:val="FF0000"/>
          <w:sz w:val="24"/>
          <w:szCs w:val="24"/>
        </w:rPr>
        <w:t xml:space="preserve"> </w:t>
      </w:r>
      <w:r>
        <w:rPr>
          <w:rFonts w:ascii="Tahoma" w:eastAsia="Tahoma" w:hAnsi="Tahoma" w:cs="Tahoma"/>
          <w:color w:val="000000"/>
          <w:sz w:val="24"/>
          <w:szCs w:val="24"/>
        </w:rPr>
        <w:t>Adult for the entire weekend.  This includes the camp fee, Scout insurance, a Camporee patch and materials for the various events.  This fee should be paid in advance</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 xml:space="preserve">We will check the fees during the Friday night registration period and make any </w:t>
      </w:r>
      <w:r>
        <w:rPr>
          <w:rFonts w:ascii="Tahoma" w:eastAsia="Tahoma" w:hAnsi="Tahoma" w:cs="Tahoma"/>
          <w:color w:val="000000"/>
          <w:sz w:val="24"/>
          <w:szCs w:val="24"/>
        </w:rPr>
        <w:lastRenderedPageBreak/>
        <w:t xml:space="preserve">adjustments.  There is </w:t>
      </w:r>
      <w:r>
        <w:rPr>
          <w:rFonts w:ascii="Tahoma" w:eastAsia="Tahoma" w:hAnsi="Tahoma" w:cs="Tahoma"/>
          <w:sz w:val="24"/>
          <w:szCs w:val="24"/>
        </w:rPr>
        <w:t>no mechanism to pay onsite.</w:t>
      </w:r>
    </w:p>
    <w:p w14:paraId="25034580" w14:textId="77777777" w:rsidR="007D4E19" w:rsidRDefault="007D4E19">
      <w:pPr>
        <w:keepNext/>
        <w:keepLines/>
        <w:pBdr>
          <w:top w:val="nil"/>
          <w:left w:val="nil"/>
          <w:bottom w:val="nil"/>
          <w:right w:val="nil"/>
          <w:between w:val="nil"/>
        </w:pBdr>
        <w:spacing w:line="276" w:lineRule="auto"/>
        <w:jc w:val="both"/>
        <w:rPr>
          <w:rFonts w:ascii="Tahoma" w:eastAsia="Tahoma" w:hAnsi="Tahoma" w:cs="Tahoma"/>
          <w:color w:val="000000"/>
          <w:sz w:val="24"/>
          <w:szCs w:val="24"/>
        </w:rPr>
      </w:pPr>
    </w:p>
    <w:p w14:paraId="098DF96C" w14:textId="77777777" w:rsidR="007D4E19" w:rsidRDefault="009E299D">
      <w:pPr>
        <w:keepNext/>
        <w:keepLines/>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On-site registration will be between 1800 </w:t>
      </w:r>
      <w:proofErr w:type="spellStart"/>
      <w:r>
        <w:rPr>
          <w:rFonts w:ascii="Tahoma" w:eastAsia="Tahoma" w:hAnsi="Tahoma" w:cs="Tahoma"/>
          <w:color w:val="000000"/>
          <w:sz w:val="24"/>
          <w:szCs w:val="24"/>
        </w:rPr>
        <w:t>hrs</w:t>
      </w:r>
      <w:proofErr w:type="spellEnd"/>
      <w:r>
        <w:rPr>
          <w:rFonts w:ascii="Tahoma" w:eastAsia="Tahoma" w:hAnsi="Tahoma" w:cs="Tahoma"/>
          <w:color w:val="000000"/>
          <w:sz w:val="24"/>
          <w:szCs w:val="24"/>
        </w:rPr>
        <w:t xml:space="preserve"> and 2000 </w:t>
      </w:r>
      <w:proofErr w:type="spellStart"/>
      <w:r>
        <w:rPr>
          <w:rFonts w:ascii="Tahoma" w:eastAsia="Tahoma" w:hAnsi="Tahoma" w:cs="Tahoma"/>
          <w:color w:val="000000"/>
          <w:sz w:val="24"/>
          <w:szCs w:val="24"/>
        </w:rPr>
        <w:t>hrs</w:t>
      </w:r>
      <w:proofErr w:type="spellEnd"/>
      <w:r>
        <w:rPr>
          <w:rFonts w:ascii="Tahoma" w:eastAsia="Tahoma" w:hAnsi="Tahoma" w:cs="Tahoma"/>
          <w:color w:val="000000"/>
          <w:sz w:val="24"/>
          <w:szCs w:val="24"/>
        </w:rPr>
        <w:t xml:space="preserve"> Friday night and between 0700 - 0845 Saturday morning, at Camporee Headquarters.  </w:t>
      </w:r>
    </w:p>
    <w:p w14:paraId="26A6675F" w14:textId="77777777" w:rsidR="007D4E19" w:rsidRDefault="007D4E19">
      <w:pPr>
        <w:spacing w:line="276" w:lineRule="auto"/>
        <w:jc w:val="both"/>
        <w:rPr>
          <w:rFonts w:ascii="Tahoma" w:eastAsia="Tahoma" w:hAnsi="Tahoma" w:cs="Tahoma"/>
          <w:b/>
          <w:sz w:val="24"/>
          <w:szCs w:val="24"/>
        </w:rPr>
      </w:pPr>
    </w:p>
    <w:p w14:paraId="58D877C2"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3.4 Traffic Control and Parking</w:t>
      </w:r>
    </w:p>
    <w:p w14:paraId="03773BED"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Please follow the road around the parking areas near camping sites.  You may drive onto the field to drop your trailer ONLY WITH A GROUND GUIDE.  Please drop your trailer and IMMEDIATELY REMOVE YOUR VEHICLE FROM THE FIELD USING A GROUND GUIDE.</w:t>
      </w:r>
    </w:p>
    <w:p w14:paraId="10429C89" w14:textId="77777777" w:rsidR="007D4E19" w:rsidRDefault="007D4E19">
      <w:pPr>
        <w:spacing w:line="276" w:lineRule="auto"/>
        <w:jc w:val="both"/>
        <w:rPr>
          <w:rFonts w:ascii="Tahoma" w:eastAsia="Tahoma" w:hAnsi="Tahoma" w:cs="Tahoma"/>
          <w:sz w:val="24"/>
          <w:szCs w:val="24"/>
        </w:rPr>
      </w:pPr>
    </w:p>
    <w:p w14:paraId="667BF867" w14:textId="77777777" w:rsidR="007D4E19" w:rsidRDefault="009E299D">
      <w:pPr>
        <w:spacing w:line="276" w:lineRule="auto"/>
        <w:jc w:val="both"/>
        <w:rPr>
          <w:rFonts w:ascii="Tahoma" w:eastAsia="Tahoma" w:hAnsi="Tahoma" w:cs="Tahoma"/>
          <w:b/>
          <w:i/>
          <w:sz w:val="24"/>
          <w:szCs w:val="24"/>
          <w:u w:val="single"/>
        </w:rPr>
      </w:pPr>
      <w:r>
        <w:rPr>
          <w:rFonts w:ascii="Tahoma" w:eastAsia="Tahoma" w:hAnsi="Tahoma" w:cs="Tahoma"/>
          <w:sz w:val="24"/>
          <w:szCs w:val="24"/>
        </w:rPr>
        <w:t xml:space="preserve">Troops are encouraged to </w:t>
      </w:r>
      <w:proofErr w:type="gramStart"/>
      <w:r>
        <w:rPr>
          <w:rFonts w:ascii="Tahoma" w:eastAsia="Tahoma" w:hAnsi="Tahoma" w:cs="Tahoma"/>
          <w:sz w:val="24"/>
          <w:szCs w:val="24"/>
        </w:rPr>
        <w:t>car pool</w:t>
      </w:r>
      <w:proofErr w:type="gramEnd"/>
      <w:r>
        <w:rPr>
          <w:rFonts w:ascii="Tahoma" w:eastAsia="Tahoma" w:hAnsi="Tahoma" w:cs="Tahoma"/>
          <w:sz w:val="24"/>
          <w:szCs w:val="24"/>
        </w:rPr>
        <w:t xml:space="preserve"> as much as possible and arrange to have as few cars as necessary remain at the Camporee parking site.</w:t>
      </w:r>
      <w:r>
        <w:rPr>
          <w:rFonts w:ascii="Tahoma" w:eastAsia="Tahoma" w:hAnsi="Tahoma" w:cs="Tahoma"/>
          <w:b/>
          <w:i/>
          <w:sz w:val="24"/>
          <w:szCs w:val="24"/>
        </w:rPr>
        <w:t xml:space="preserve"> </w:t>
      </w:r>
    </w:p>
    <w:p w14:paraId="3CF56FF2"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2ED4594D"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3.5 Locating Your Unit’s Campsite</w:t>
      </w:r>
    </w:p>
    <w:p w14:paraId="2372B644"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Each site is individually marked with a numbered marker.  Follow the traffic control signs to the parking sites. </w:t>
      </w:r>
    </w:p>
    <w:p w14:paraId="02C719A3" w14:textId="77777777" w:rsidR="007D4E19" w:rsidRDefault="007D4E19">
      <w:pPr>
        <w:spacing w:line="276" w:lineRule="auto"/>
        <w:jc w:val="both"/>
        <w:rPr>
          <w:rFonts w:ascii="Tahoma" w:eastAsia="Tahoma" w:hAnsi="Tahoma" w:cs="Tahoma"/>
          <w:sz w:val="24"/>
          <w:szCs w:val="24"/>
        </w:rPr>
      </w:pPr>
    </w:p>
    <w:p w14:paraId="2B2F27E8"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 xml:space="preserve">3.6 Checking </w:t>
      </w:r>
      <w:proofErr w:type="gramStart"/>
      <w:r>
        <w:rPr>
          <w:rFonts w:ascii="Tahoma" w:eastAsia="Tahoma" w:hAnsi="Tahoma" w:cs="Tahoma"/>
          <w:b/>
          <w:sz w:val="24"/>
          <w:szCs w:val="24"/>
        </w:rPr>
        <w:t>In</w:t>
      </w:r>
      <w:proofErr w:type="gramEnd"/>
      <w:r>
        <w:rPr>
          <w:rFonts w:ascii="Tahoma" w:eastAsia="Tahoma" w:hAnsi="Tahoma" w:cs="Tahoma"/>
          <w:b/>
          <w:sz w:val="24"/>
          <w:szCs w:val="24"/>
        </w:rPr>
        <w:t xml:space="preserve"> and Paying Fees</w:t>
      </w:r>
    </w:p>
    <w:p w14:paraId="4B1AB0C5"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Everyone in camp must be registered.  Upon arrival at the camporee, one adult leader from each unit (and the Senior Patrol Leader or his designate in the case of Scout units) must check in at the registration tent.  The adult unit representative must bring the following:</w:t>
      </w:r>
    </w:p>
    <w:p w14:paraId="59FC5CF7" w14:textId="77777777" w:rsidR="007D4E19" w:rsidRDefault="009E299D">
      <w:pPr>
        <w:numPr>
          <w:ilvl w:val="0"/>
          <w:numId w:val="1"/>
        </w:numPr>
        <w:spacing w:line="276" w:lineRule="auto"/>
        <w:jc w:val="both"/>
        <w:rPr>
          <w:sz w:val="24"/>
          <w:szCs w:val="24"/>
          <w:u w:val="single"/>
        </w:rPr>
      </w:pPr>
      <w:r>
        <w:rPr>
          <w:rFonts w:ascii="Tahoma" w:eastAsia="Tahoma" w:hAnsi="Tahoma" w:cs="Tahoma"/>
          <w:sz w:val="24"/>
          <w:szCs w:val="24"/>
          <w:u w:val="single"/>
        </w:rPr>
        <w:t>Roster of scouts attending showing name, rank, and emergency contact info.  This should be arranged by patrols, which precludes sending another list.</w:t>
      </w:r>
    </w:p>
    <w:p w14:paraId="4187630C" w14:textId="77777777" w:rsidR="007D4E19" w:rsidRDefault="009E299D">
      <w:pPr>
        <w:numPr>
          <w:ilvl w:val="0"/>
          <w:numId w:val="1"/>
        </w:numPr>
        <w:spacing w:line="276" w:lineRule="auto"/>
        <w:jc w:val="both"/>
        <w:rPr>
          <w:sz w:val="24"/>
          <w:szCs w:val="24"/>
        </w:rPr>
      </w:pPr>
      <w:r>
        <w:rPr>
          <w:rFonts w:ascii="Tahoma" w:eastAsia="Tahoma" w:hAnsi="Tahoma" w:cs="Tahoma"/>
          <w:sz w:val="24"/>
          <w:szCs w:val="24"/>
        </w:rPr>
        <w:t>A copy of the unit’s online registration form.</w:t>
      </w:r>
    </w:p>
    <w:p w14:paraId="01EF8BBF" w14:textId="77777777" w:rsidR="007D4E19" w:rsidRDefault="009E299D">
      <w:pPr>
        <w:numPr>
          <w:ilvl w:val="0"/>
          <w:numId w:val="1"/>
        </w:numPr>
        <w:spacing w:line="276" w:lineRule="auto"/>
        <w:jc w:val="both"/>
        <w:rPr>
          <w:sz w:val="24"/>
          <w:szCs w:val="24"/>
        </w:rPr>
      </w:pPr>
      <w:r>
        <w:rPr>
          <w:rFonts w:ascii="Tahoma" w:eastAsia="Tahoma" w:hAnsi="Tahoma" w:cs="Tahoma"/>
          <w:sz w:val="24"/>
          <w:szCs w:val="24"/>
        </w:rPr>
        <w:t>The names of adult volunteers (at least two per unit) who will be helping in the program area.  More adult volunteers may be needed to ensure the program is fully staffed.</w:t>
      </w:r>
    </w:p>
    <w:p w14:paraId="5DD0BD55" w14:textId="77777777" w:rsidR="007D4E19" w:rsidRDefault="007D4E19">
      <w:pPr>
        <w:spacing w:line="276" w:lineRule="auto"/>
        <w:jc w:val="both"/>
        <w:rPr>
          <w:rFonts w:ascii="Tahoma" w:eastAsia="Tahoma" w:hAnsi="Tahoma" w:cs="Tahoma"/>
          <w:sz w:val="24"/>
          <w:szCs w:val="24"/>
        </w:rPr>
      </w:pPr>
    </w:p>
    <w:p w14:paraId="2BFC4065" w14:textId="77777777" w:rsidR="007D4E19" w:rsidRDefault="009E299D">
      <w:pPr>
        <w:keepNext/>
        <w:keepLines/>
        <w:spacing w:line="276" w:lineRule="auto"/>
        <w:jc w:val="both"/>
        <w:rPr>
          <w:rFonts w:ascii="Tahoma" w:eastAsia="Tahoma" w:hAnsi="Tahoma" w:cs="Tahoma"/>
          <w:sz w:val="24"/>
          <w:szCs w:val="24"/>
        </w:rPr>
      </w:pPr>
      <w:r>
        <w:rPr>
          <w:rFonts w:ascii="Tahoma" w:eastAsia="Tahoma" w:hAnsi="Tahoma" w:cs="Tahoma"/>
          <w:b/>
          <w:sz w:val="24"/>
          <w:szCs w:val="24"/>
        </w:rPr>
        <w:t>3.7 Camping</w:t>
      </w:r>
    </w:p>
    <w:p w14:paraId="073F3D5C" w14:textId="77777777" w:rsidR="007D4E19" w:rsidRDefault="009E299D">
      <w:pPr>
        <w:keepNext/>
        <w:keepLines/>
        <w:spacing w:line="276" w:lineRule="auto"/>
        <w:jc w:val="both"/>
        <w:rPr>
          <w:rFonts w:ascii="Tahoma" w:eastAsia="Tahoma" w:hAnsi="Tahoma" w:cs="Tahoma"/>
          <w:sz w:val="24"/>
          <w:szCs w:val="24"/>
        </w:rPr>
      </w:pPr>
      <w:r>
        <w:rPr>
          <w:rFonts w:ascii="Tahoma" w:eastAsia="Tahoma" w:hAnsi="Tahoma" w:cs="Tahoma"/>
          <w:sz w:val="24"/>
          <w:szCs w:val="24"/>
        </w:rPr>
        <w:t xml:space="preserve">Campsites will be assigned based </w:t>
      </w:r>
      <w:proofErr w:type="gramStart"/>
      <w:r>
        <w:rPr>
          <w:rFonts w:ascii="Tahoma" w:eastAsia="Tahoma" w:hAnsi="Tahoma" w:cs="Tahoma"/>
          <w:sz w:val="24"/>
          <w:szCs w:val="24"/>
        </w:rPr>
        <w:t>the on</w:t>
      </w:r>
      <w:proofErr w:type="gramEnd"/>
      <w:r>
        <w:rPr>
          <w:rFonts w:ascii="Tahoma" w:eastAsia="Tahoma" w:hAnsi="Tahoma" w:cs="Tahoma"/>
          <w:sz w:val="24"/>
          <w:szCs w:val="24"/>
        </w:rPr>
        <w:t xml:space="preserve"> number of Scouts and Scouters pre-registered</w:t>
      </w:r>
      <w:proofErr w:type="gramStart"/>
      <w:r>
        <w:rPr>
          <w:rFonts w:ascii="Tahoma" w:eastAsia="Tahoma" w:hAnsi="Tahoma" w:cs="Tahoma"/>
          <w:sz w:val="24"/>
          <w:szCs w:val="24"/>
        </w:rPr>
        <w:t xml:space="preserve">. </w:t>
      </w:r>
      <w:proofErr w:type="gramEnd"/>
      <w:r>
        <w:rPr>
          <w:rFonts w:ascii="Tahoma" w:eastAsia="Tahoma" w:hAnsi="Tahoma" w:cs="Tahoma"/>
          <w:sz w:val="24"/>
          <w:szCs w:val="24"/>
        </w:rPr>
        <w:t xml:space="preserve">Late registering units may be camping in overflow areas.   </w:t>
      </w:r>
      <w:r>
        <w:rPr>
          <w:rFonts w:ascii="Tahoma" w:eastAsia="Tahoma" w:hAnsi="Tahoma" w:cs="Tahoma"/>
          <w:i/>
          <w:sz w:val="24"/>
          <w:szCs w:val="24"/>
        </w:rPr>
        <w:t xml:space="preserve">See Section 5 for additional details about camping. </w:t>
      </w:r>
    </w:p>
    <w:p w14:paraId="20219DA8" w14:textId="77777777" w:rsidR="007D4E19" w:rsidRDefault="007D4E19">
      <w:pPr>
        <w:spacing w:line="276" w:lineRule="auto"/>
        <w:jc w:val="both"/>
        <w:rPr>
          <w:rFonts w:ascii="Tahoma" w:eastAsia="Tahoma" w:hAnsi="Tahoma" w:cs="Tahoma"/>
          <w:sz w:val="24"/>
          <w:szCs w:val="24"/>
        </w:rPr>
      </w:pPr>
    </w:p>
    <w:p w14:paraId="44AA0874"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 xml:space="preserve">3.8 Camporee Food – </w:t>
      </w:r>
    </w:p>
    <w:p w14:paraId="4A131C7D"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Units are advised to use the Patrol method of food preparation as the Camporee does not provide food.  Please ensure all trash is bagged and placed in the dumpster, and all </w:t>
      </w:r>
      <w:proofErr w:type="gramStart"/>
      <w:r>
        <w:rPr>
          <w:rFonts w:ascii="Tahoma" w:eastAsia="Tahoma" w:hAnsi="Tahoma" w:cs="Tahoma"/>
          <w:sz w:val="24"/>
          <w:szCs w:val="24"/>
        </w:rPr>
        <w:t>waste water</w:t>
      </w:r>
      <w:proofErr w:type="gramEnd"/>
      <w:r>
        <w:rPr>
          <w:rFonts w:ascii="Tahoma" w:eastAsia="Tahoma" w:hAnsi="Tahoma" w:cs="Tahoma"/>
          <w:sz w:val="24"/>
          <w:szCs w:val="24"/>
        </w:rPr>
        <w:t xml:space="preserve"> is filtered through a fine mesh screen.   </w:t>
      </w:r>
    </w:p>
    <w:p w14:paraId="5A38B2C9" w14:textId="77777777" w:rsidR="007D4E19" w:rsidRDefault="007D4E19">
      <w:pPr>
        <w:spacing w:line="276" w:lineRule="auto"/>
        <w:jc w:val="both"/>
        <w:rPr>
          <w:rFonts w:ascii="Tahoma" w:eastAsia="Tahoma" w:hAnsi="Tahoma" w:cs="Tahoma"/>
          <w:sz w:val="24"/>
          <w:szCs w:val="24"/>
        </w:rPr>
      </w:pPr>
    </w:p>
    <w:p w14:paraId="4C2FBEE2" w14:textId="77777777" w:rsidR="007D4E19" w:rsidRDefault="007D4E19">
      <w:pPr>
        <w:spacing w:line="276" w:lineRule="auto"/>
        <w:jc w:val="both"/>
        <w:rPr>
          <w:rFonts w:ascii="Tahoma" w:eastAsia="Tahoma" w:hAnsi="Tahoma" w:cs="Tahoma"/>
          <w:b/>
        </w:rPr>
      </w:pPr>
    </w:p>
    <w:p w14:paraId="5EBAB339"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3.9 Late Arrival and Early Departure</w:t>
      </w:r>
    </w:p>
    <w:p w14:paraId="3B7A8AB8"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If a unit is not going to arrive Friday night, please indicate this on your pre-registration form.  If your unit is going to leave Saturday night, make sure you indicate this on the final registration form.  If your unit must leave on Saturday evening, and you have notified the </w:t>
      </w:r>
      <w:r>
        <w:rPr>
          <w:rFonts w:ascii="Tahoma" w:eastAsia="Tahoma" w:hAnsi="Tahoma" w:cs="Tahoma"/>
          <w:sz w:val="24"/>
          <w:szCs w:val="24"/>
        </w:rPr>
        <w:t>Camp</w:t>
      </w:r>
      <w:r>
        <w:rPr>
          <w:rFonts w:ascii="Tahoma" w:eastAsia="Tahoma" w:hAnsi="Tahoma" w:cs="Tahoma"/>
          <w:color w:val="000000"/>
          <w:sz w:val="24"/>
          <w:szCs w:val="24"/>
        </w:rPr>
        <w:t xml:space="preserve"> Director, </w:t>
      </w:r>
      <w:r>
        <w:rPr>
          <w:rFonts w:ascii="Tahoma" w:eastAsia="Tahoma" w:hAnsi="Tahoma" w:cs="Tahoma"/>
          <w:sz w:val="24"/>
          <w:szCs w:val="24"/>
        </w:rPr>
        <w:t xml:space="preserve">you </w:t>
      </w:r>
      <w:proofErr w:type="gramStart"/>
      <w:r>
        <w:rPr>
          <w:rFonts w:ascii="Tahoma" w:eastAsia="Tahoma" w:hAnsi="Tahoma" w:cs="Tahoma"/>
          <w:sz w:val="24"/>
          <w:szCs w:val="24"/>
        </w:rPr>
        <w:t>must  have</w:t>
      </w:r>
      <w:proofErr w:type="gramEnd"/>
      <w:r>
        <w:rPr>
          <w:rFonts w:ascii="Tahoma" w:eastAsia="Tahoma" w:hAnsi="Tahoma" w:cs="Tahoma"/>
          <w:sz w:val="24"/>
          <w:szCs w:val="24"/>
        </w:rPr>
        <w:t xml:space="preserve"> your campsite inspected</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NOTE: Your campsite must be inspected by Camporee Staff prior to your unit’s departure.</w:t>
      </w:r>
    </w:p>
    <w:p w14:paraId="672875BB" w14:textId="77777777" w:rsidR="007D4E19" w:rsidRDefault="007D4E19">
      <w:pPr>
        <w:pBdr>
          <w:top w:val="nil"/>
          <w:left w:val="nil"/>
          <w:bottom w:val="nil"/>
          <w:right w:val="nil"/>
          <w:between w:val="nil"/>
        </w:pBdr>
        <w:spacing w:line="276" w:lineRule="auto"/>
        <w:jc w:val="both"/>
        <w:rPr>
          <w:rFonts w:ascii="Tahoma" w:eastAsia="Tahoma" w:hAnsi="Tahoma" w:cs="Tahoma"/>
          <w:color w:val="000000"/>
          <w:sz w:val="24"/>
          <w:szCs w:val="24"/>
        </w:rPr>
      </w:pPr>
    </w:p>
    <w:p w14:paraId="16396C50" w14:textId="77777777" w:rsidR="007D4E19" w:rsidRDefault="009E299D">
      <w:pPr>
        <w:pBdr>
          <w:top w:val="nil"/>
          <w:left w:val="nil"/>
          <w:bottom w:val="nil"/>
          <w:right w:val="nil"/>
          <w:between w:val="nil"/>
        </w:pBdr>
        <w:spacing w:line="276" w:lineRule="auto"/>
        <w:jc w:val="both"/>
        <w:rPr>
          <w:rFonts w:ascii="Tahoma" w:eastAsia="Tahoma" w:hAnsi="Tahoma" w:cs="Tahoma"/>
          <w:b/>
          <w:color w:val="000000"/>
          <w:sz w:val="24"/>
          <w:szCs w:val="24"/>
        </w:rPr>
      </w:pPr>
      <w:r>
        <w:rPr>
          <w:rFonts w:ascii="Tahoma" w:eastAsia="Tahoma" w:hAnsi="Tahoma" w:cs="Tahoma"/>
          <w:b/>
          <w:color w:val="000000"/>
          <w:sz w:val="24"/>
          <w:szCs w:val="24"/>
        </w:rPr>
        <w:t>3.10 Check-Out Procedures</w:t>
      </w:r>
    </w:p>
    <w:p w14:paraId="33FD09B0" w14:textId="77777777" w:rsidR="007D4E19" w:rsidRDefault="009E299D">
      <w:pPr>
        <w:pBdr>
          <w:top w:val="nil"/>
          <w:left w:val="nil"/>
          <w:bottom w:val="nil"/>
          <w:right w:val="nil"/>
          <w:between w:val="nil"/>
        </w:pBdr>
        <w:spacing w:line="276" w:lineRule="auto"/>
        <w:jc w:val="both"/>
        <w:rPr>
          <w:rFonts w:ascii="Tahoma" w:eastAsia="Tahoma" w:hAnsi="Tahoma" w:cs="Tahoma"/>
          <w:sz w:val="24"/>
          <w:szCs w:val="24"/>
        </w:rPr>
      </w:pPr>
      <w:r>
        <w:rPr>
          <w:rFonts w:ascii="Tahoma" w:eastAsia="Tahoma" w:hAnsi="Tahoma" w:cs="Tahoma"/>
          <w:color w:val="000000"/>
          <w:sz w:val="24"/>
          <w:szCs w:val="24"/>
        </w:rPr>
        <w:t>Each unit will receive a cam</w:t>
      </w:r>
      <w:r>
        <w:rPr>
          <w:rFonts w:ascii="Tahoma" w:eastAsia="Tahoma" w:hAnsi="Tahoma" w:cs="Tahoma"/>
          <w:sz w:val="24"/>
          <w:szCs w:val="24"/>
        </w:rPr>
        <w:t xml:space="preserve">psite </w:t>
      </w:r>
      <w:r>
        <w:rPr>
          <w:rFonts w:ascii="Tahoma" w:eastAsia="Tahoma" w:hAnsi="Tahoma" w:cs="Tahoma"/>
          <w:color w:val="000000"/>
          <w:sz w:val="24"/>
          <w:szCs w:val="24"/>
        </w:rPr>
        <w:t>checkout form and program evaluation form</w:t>
      </w:r>
      <w:r>
        <w:rPr>
          <w:rFonts w:ascii="Tahoma" w:eastAsia="Tahoma" w:hAnsi="Tahoma" w:cs="Tahoma"/>
          <w:sz w:val="24"/>
          <w:szCs w:val="24"/>
        </w:rPr>
        <w:t xml:space="preserve">.  The </w:t>
      </w:r>
      <w:r>
        <w:rPr>
          <w:rFonts w:ascii="Tahoma" w:eastAsia="Tahoma" w:hAnsi="Tahoma" w:cs="Tahoma"/>
          <w:sz w:val="24"/>
          <w:szCs w:val="24"/>
        </w:rPr>
        <w:lastRenderedPageBreak/>
        <w:t>campsite checkout form is to help your unit ensure the campsite area is clear, trash taken away, and other standards are met.  The Program evaluation form is to help us improve the Camporee program- your feedback is valuable.  Please ask your Scouts for their input.</w:t>
      </w:r>
    </w:p>
    <w:p w14:paraId="0D696980" w14:textId="77777777" w:rsidR="007D4E19" w:rsidRDefault="007D4E19">
      <w:pPr>
        <w:pBdr>
          <w:top w:val="nil"/>
          <w:left w:val="nil"/>
          <w:bottom w:val="nil"/>
          <w:right w:val="nil"/>
          <w:between w:val="nil"/>
        </w:pBdr>
        <w:spacing w:line="276" w:lineRule="auto"/>
        <w:jc w:val="both"/>
        <w:rPr>
          <w:rFonts w:ascii="Tahoma" w:eastAsia="Tahoma" w:hAnsi="Tahoma" w:cs="Tahoma"/>
          <w:sz w:val="24"/>
          <w:szCs w:val="24"/>
        </w:rPr>
      </w:pPr>
    </w:p>
    <w:p w14:paraId="20010EB2" w14:textId="77777777" w:rsidR="007D4E19" w:rsidRDefault="009E299D">
      <w:pPr>
        <w:pBdr>
          <w:top w:val="nil"/>
          <w:left w:val="nil"/>
          <w:bottom w:val="nil"/>
          <w:right w:val="nil"/>
          <w:between w:val="nil"/>
        </w:pBdr>
        <w:spacing w:line="276" w:lineRule="auto"/>
        <w:jc w:val="both"/>
        <w:rPr>
          <w:rFonts w:ascii="Tahoma" w:eastAsia="Tahoma" w:hAnsi="Tahoma" w:cs="Tahoma"/>
          <w:b/>
          <w:sz w:val="24"/>
          <w:szCs w:val="24"/>
        </w:rPr>
      </w:pPr>
      <w:r>
        <w:rPr>
          <w:rFonts w:ascii="Tahoma" w:eastAsia="Tahoma" w:hAnsi="Tahoma" w:cs="Tahoma"/>
          <w:color w:val="000000"/>
          <w:sz w:val="24"/>
          <w:szCs w:val="24"/>
        </w:rPr>
        <w:t xml:space="preserve">Additional copies will be available from the Campsite Commissioners.  After you have cleared your campsite of all unit and personal gear, policed the area and thoroughly extinguished any fires, send someone to notify your </w:t>
      </w:r>
      <w:proofErr w:type="gramStart"/>
      <w:r>
        <w:rPr>
          <w:rFonts w:ascii="Tahoma" w:eastAsia="Tahoma" w:hAnsi="Tahoma" w:cs="Tahoma"/>
          <w:color w:val="000000"/>
          <w:sz w:val="24"/>
          <w:szCs w:val="24"/>
        </w:rPr>
        <w:t>Commissioner</w:t>
      </w:r>
      <w:proofErr w:type="gramEnd"/>
      <w:r>
        <w:rPr>
          <w:rFonts w:ascii="Tahoma" w:eastAsia="Tahoma" w:hAnsi="Tahoma" w:cs="Tahoma"/>
          <w:color w:val="000000"/>
          <w:sz w:val="24"/>
          <w:szCs w:val="24"/>
        </w:rPr>
        <w:t xml:space="preserve">.  When the Commissioner arrives, he/she will inspect your camp and then sign off on the check-out/evaluation form.  After the Closing Ceremony Sunday morning, bring your </w:t>
      </w:r>
      <w:r>
        <w:rPr>
          <w:rFonts w:ascii="Tahoma" w:eastAsia="Tahoma" w:hAnsi="Tahoma" w:cs="Tahoma"/>
          <w:sz w:val="24"/>
          <w:szCs w:val="24"/>
        </w:rPr>
        <w:t>program evaluation and campsite checkout form</w:t>
      </w:r>
      <w:r>
        <w:rPr>
          <w:rFonts w:ascii="Tahoma" w:eastAsia="Tahoma" w:hAnsi="Tahoma" w:cs="Tahoma"/>
          <w:color w:val="000000"/>
          <w:sz w:val="24"/>
          <w:szCs w:val="24"/>
        </w:rPr>
        <w:t xml:space="preserve"> to the Camporee Headquarters.  </w:t>
      </w:r>
      <w:r>
        <w:rPr>
          <w:rFonts w:ascii="Tahoma" w:eastAsia="Tahoma" w:hAnsi="Tahoma" w:cs="Tahoma"/>
          <w:b/>
          <w:color w:val="000000"/>
          <w:sz w:val="24"/>
          <w:szCs w:val="24"/>
        </w:rPr>
        <w:t xml:space="preserve"> </w:t>
      </w:r>
    </w:p>
    <w:p w14:paraId="639D892B" w14:textId="77777777" w:rsidR="007D4E19" w:rsidRDefault="007D4E19">
      <w:pPr>
        <w:pBdr>
          <w:top w:val="nil"/>
          <w:left w:val="nil"/>
          <w:bottom w:val="nil"/>
          <w:right w:val="nil"/>
          <w:between w:val="nil"/>
        </w:pBdr>
        <w:spacing w:line="276" w:lineRule="auto"/>
        <w:jc w:val="both"/>
        <w:rPr>
          <w:rFonts w:ascii="Tahoma" w:eastAsia="Tahoma" w:hAnsi="Tahoma" w:cs="Tahoma"/>
          <w:b/>
          <w:sz w:val="24"/>
          <w:szCs w:val="24"/>
        </w:rPr>
      </w:pPr>
    </w:p>
    <w:p w14:paraId="2DA433E7"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3.11 Camporee Patches and Ribbons</w:t>
      </w:r>
    </w:p>
    <w:p w14:paraId="0F67F35F" w14:textId="77777777" w:rsidR="007D4E19" w:rsidRDefault="009E299D">
      <w:pPr>
        <w:pBdr>
          <w:top w:val="nil"/>
          <w:left w:val="nil"/>
          <w:bottom w:val="nil"/>
          <w:right w:val="nil"/>
          <w:between w:val="nil"/>
        </w:pBdr>
        <w:spacing w:line="276" w:lineRule="auto"/>
        <w:jc w:val="both"/>
        <w:rPr>
          <w:rFonts w:ascii="Tahoma" w:eastAsia="Tahoma" w:hAnsi="Tahoma" w:cs="Tahoma"/>
          <w:sz w:val="24"/>
          <w:szCs w:val="24"/>
        </w:rPr>
      </w:pPr>
      <w:r>
        <w:rPr>
          <w:rFonts w:ascii="Tahoma" w:eastAsia="Tahoma" w:hAnsi="Tahoma" w:cs="Tahoma"/>
          <w:color w:val="000000"/>
          <w:sz w:val="24"/>
          <w:szCs w:val="24"/>
        </w:rPr>
        <w:t xml:space="preserve">The Camporee patches </w:t>
      </w:r>
      <w:r>
        <w:rPr>
          <w:rFonts w:ascii="Tahoma" w:eastAsia="Tahoma" w:hAnsi="Tahoma" w:cs="Tahoma"/>
          <w:sz w:val="24"/>
          <w:szCs w:val="24"/>
        </w:rPr>
        <w:t>will be available at the following RT.  However, the trophies should be presented to winners at the closing Flag ceremony.</w:t>
      </w:r>
    </w:p>
    <w:p w14:paraId="21F03DCF" w14:textId="77777777" w:rsidR="007D4E19" w:rsidRDefault="007D4E19">
      <w:pPr>
        <w:pBdr>
          <w:top w:val="nil"/>
          <w:left w:val="nil"/>
          <w:bottom w:val="nil"/>
          <w:right w:val="nil"/>
          <w:between w:val="nil"/>
        </w:pBdr>
        <w:spacing w:line="276" w:lineRule="auto"/>
        <w:jc w:val="both"/>
        <w:rPr>
          <w:rFonts w:ascii="Tahoma" w:eastAsia="Tahoma" w:hAnsi="Tahoma" w:cs="Tahoma"/>
          <w:sz w:val="24"/>
          <w:szCs w:val="24"/>
        </w:rPr>
      </w:pPr>
    </w:p>
    <w:p w14:paraId="187FEDD1" w14:textId="77777777" w:rsidR="007D4E19" w:rsidRDefault="009E299D">
      <w:pPr>
        <w:spacing w:line="276" w:lineRule="auto"/>
        <w:jc w:val="both"/>
        <w:rPr>
          <w:rFonts w:ascii="Tahoma" w:eastAsia="Tahoma" w:hAnsi="Tahoma" w:cs="Tahoma"/>
          <w:b/>
          <w:sz w:val="28"/>
          <w:szCs w:val="28"/>
        </w:rPr>
      </w:pPr>
      <w:r>
        <w:rPr>
          <w:rFonts w:ascii="Tahoma" w:eastAsia="Tahoma" w:hAnsi="Tahoma" w:cs="Tahoma"/>
          <w:b/>
          <w:sz w:val="28"/>
          <w:szCs w:val="28"/>
        </w:rPr>
        <w:t xml:space="preserve">4.0 GENERAL CAMPOREE </w:t>
      </w:r>
    </w:p>
    <w:p w14:paraId="7ED32691" w14:textId="77777777" w:rsidR="007D4E19" w:rsidRDefault="009E299D">
      <w:pPr>
        <w:spacing w:line="276" w:lineRule="auto"/>
        <w:jc w:val="both"/>
        <w:rPr>
          <w:rFonts w:ascii="Tahoma" w:eastAsia="Tahoma" w:hAnsi="Tahoma" w:cs="Tahoma"/>
          <w:sz w:val="16"/>
          <w:szCs w:val="16"/>
        </w:rPr>
      </w:pPr>
      <w:r>
        <w:rPr>
          <w:rFonts w:ascii="Tahoma" w:eastAsia="Tahoma" w:hAnsi="Tahoma" w:cs="Tahoma"/>
          <w:b/>
          <w:sz w:val="28"/>
          <w:szCs w:val="28"/>
        </w:rPr>
        <w:t xml:space="preserve">     INFORMATION</w:t>
      </w:r>
    </w:p>
    <w:p w14:paraId="057B78FF" w14:textId="77777777" w:rsidR="007D4E19" w:rsidRDefault="007D4E19">
      <w:pPr>
        <w:spacing w:line="276" w:lineRule="auto"/>
        <w:jc w:val="both"/>
        <w:rPr>
          <w:rFonts w:ascii="Tahoma" w:eastAsia="Tahoma" w:hAnsi="Tahoma" w:cs="Tahoma"/>
          <w:sz w:val="18"/>
          <w:szCs w:val="18"/>
        </w:rPr>
      </w:pPr>
    </w:p>
    <w:p w14:paraId="6CDD8CE6" w14:textId="77777777" w:rsidR="007D4E19" w:rsidRDefault="009E299D">
      <w:pPr>
        <w:numPr>
          <w:ilvl w:val="1"/>
          <w:numId w:val="3"/>
        </w:numPr>
        <w:spacing w:line="276" w:lineRule="auto"/>
        <w:jc w:val="both"/>
        <w:rPr>
          <w:rFonts w:ascii="Tahoma" w:eastAsia="Tahoma" w:hAnsi="Tahoma" w:cs="Tahoma"/>
          <w:b/>
          <w:sz w:val="24"/>
          <w:szCs w:val="24"/>
        </w:rPr>
      </w:pPr>
      <w:r>
        <w:rPr>
          <w:rFonts w:ascii="Tahoma" w:eastAsia="Tahoma" w:hAnsi="Tahoma" w:cs="Tahoma"/>
          <w:b/>
          <w:sz w:val="24"/>
          <w:szCs w:val="24"/>
        </w:rPr>
        <w:t>Changes and Cancellations</w:t>
      </w:r>
    </w:p>
    <w:p w14:paraId="0A735196"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The Camporee Director is the only individual authorized to change or cancel a scheduled activity or event.  Any necessary changes will be made at the earliest possible time and posted in writing at Camporee Headquarters.</w:t>
      </w:r>
    </w:p>
    <w:p w14:paraId="050DAF0D" w14:textId="77777777" w:rsidR="007D4E19" w:rsidRDefault="007D4E19">
      <w:pPr>
        <w:spacing w:line="276" w:lineRule="auto"/>
        <w:jc w:val="both"/>
        <w:rPr>
          <w:rFonts w:ascii="Tahoma" w:eastAsia="Tahoma" w:hAnsi="Tahoma" w:cs="Tahoma"/>
          <w:b/>
          <w:sz w:val="18"/>
          <w:szCs w:val="18"/>
        </w:rPr>
      </w:pPr>
    </w:p>
    <w:p w14:paraId="79014B1A" w14:textId="77777777" w:rsidR="007D4E19" w:rsidRDefault="009E299D">
      <w:pPr>
        <w:numPr>
          <w:ilvl w:val="1"/>
          <w:numId w:val="3"/>
        </w:numPr>
        <w:spacing w:line="276" w:lineRule="auto"/>
        <w:jc w:val="both"/>
        <w:rPr>
          <w:rFonts w:ascii="Tahoma" w:eastAsia="Tahoma" w:hAnsi="Tahoma" w:cs="Tahoma"/>
          <w:b/>
          <w:sz w:val="24"/>
          <w:szCs w:val="24"/>
        </w:rPr>
      </w:pPr>
      <w:r>
        <w:rPr>
          <w:rFonts w:ascii="Tahoma" w:eastAsia="Tahoma" w:hAnsi="Tahoma" w:cs="Tahoma"/>
          <w:b/>
          <w:sz w:val="24"/>
          <w:szCs w:val="24"/>
        </w:rPr>
        <w:t>Leadership and Youth Protection</w:t>
      </w:r>
    </w:p>
    <w:p w14:paraId="41AB2C4A"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National </w:t>
      </w:r>
      <w:r>
        <w:rPr>
          <w:rFonts w:ascii="Tahoma" w:eastAsia="Tahoma" w:hAnsi="Tahoma" w:cs="Tahoma"/>
          <w:sz w:val="24"/>
          <w:szCs w:val="24"/>
        </w:rPr>
        <w:t>Scouting America</w:t>
      </w:r>
      <w:r>
        <w:rPr>
          <w:rFonts w:ascii="Tahoma" w:eastAsia="Tahoma" w:hAnsi="Tahoma" w:cs="Tahoma"/>
          <w:color w:val="000000"/>
          <w:sz w:val="24"/>
          <w:szCs w:val="24"/>
        </w:rPr>
        <w:t xml:space="preserve"> policy stipulates "Two registered adult </w:t>
      </w:r>
      <w:r>
        <w:rPr>
          <w:rFonts w:ascii="Tahoma" w:eastAsia="Tahoma" w:hAnsi="Tahoma" w:cs="Tahoma"/>
          <w:sz w:val="24"/>
          <w:szCs w:val="24"/>
        </w:rPr>
        <w:t>leaders” are</w:t>
      </w:r>
      <w:r>
        <w:rPr>
          <w:rFonts w:ascii="Tahoma" w:eastAsia="Tahoma" w:hAnsi="Tahoma" w:cs="Tahoma"/>
          <w:color w:val="000000"/>
          <w:sz w:val="24"/>
          <w:szCs w:val="24"/>
        </w:rPr>
        <w:t xml:space="preserve"> required for all trips or outings.  It is every unit leader's responsibility to see that these policies are enforced within his/her unit.  Questions or concerns should be directed to the Camporee Director or to the District Executive immediately.</w:t>
      </w:r>
    </w:p>
    <w:p w14:paraId="5ECEF8DC" w14:textId="77777777" w:rsidR="007D4E19" w:rsidRDefault="007D4E19">
      <w:pPr>
        <w:spacing w:line="276" w:lineRule="auto"/>
        <w:jc w:val="both"/>
        <w:rPr>
          <w:rFonts w:ascii="Tahoma" w:eastAsia="Tahoma" w:hAnsi="Tahoma" w:cs="Tahoma"/>
          <w:b/>
          <w:sz w:val="18"/>
          <w:szCs w:val="18"/>
        </w:rPr>
      </w:pPr>
    </w:p>
    <w:p w14:paraId="452DF1EE"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4.3 Emergency Contact</w:t>
      </w:r>
    </w:p>
    <w:p w14:paraId="0EA7016B"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It is recommended that units should have access to several cellular phones, which could be used as </w:t>
      </w:r>
      <w:proofErr w:type="gramStart"/>
      <w:r>
        <w:rPr>
          <w:rFonts w:ascii="Tahoma" w:eastAsia="Tahoma" w:hAnsi="Tahoma" w:cs="Tahoma"/>
          <w:sz w:val="24"/>
          <w:szCs w:val="24"/>
        </w:rPr>
        <w:t>a primary</w:t>
      </w:r>
      <w:proofErr w:type="gramEnd"/>
      <w:r>
        <w:rPr>
          <w:rFonts w:ascii="Tahoma" w:eastAsia="Tahoma" w:hAnsi="Tahoma" w:cs="Tahoma"/>
          <w:sz w:val="24"/>
          <w:szCs w:val="24"/>
        </w:rPr>
        <w:t xml:space="preserve"> contact for members of their unit.  Parents are encouraged to contact their unit’s staff directly.  However, the Camporee Director is Norman Carter (315)-767-5546.</w:t>
      </w:r>
    </w:p>
    <w:p w14:paraId="37EE2410" w14:textId="77777777" w:rsidR="007D4E19" w:rsidRDefault="007D4E19">
      <w:pPr>
        <w:spacing w:line="276" w:lineRule="auto"/>
        <w:jc w:val="both"/>
        <w:rPr>
          <w:rFonts w:ascii="Tahoma" w:eastAsia="Tahoma" w:hAnsi="Tahoma" w:cs="Tahoma"/>
          <w:sz w:val="24"/>
          <w:szCs w:val="24"/>
        </w:rPr>
      </w:pPr>
    </w:p>
    <w:p w14:paraId="45EA4A83"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 xml:space="preserve">4.4 First </w:t>
      </w:r>
      <w:proofErr w:type="gramStart"/>
      <w:r>
        <w:rPr>
          <w:rFonts w:ascii="Tahoma" w:eastAsia="Tahoma" w:hAnsi="Tahoma" w:cs="Tahoma"/>
          <w:b/>
          <w:sz w:val="24"/>
          <w:szCs w:val="24"/>
        </w:rPr>
        <w:t>Aid  &amp;</w:t>
      </w:r>
      <w:proofErr w:type="gramEnd"/>
      <w:r>
        <w:rPr>
          <w:rFonts w:ascii="Tahoma" w:eastAsia="Tahoma" w:hAnsi="Tahoma" w:cs="Tahoma"/>
          <w:b/>
          <w:sz w:val="24"/>
          <w:szCs w:val="24"/>
        </w:rPr>
        <w:t xml:space="preserve"> Emergency Medical</w:t>
      </w:r>
    </w:p>
    <w:p w14:paraId="48394F1E"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The First Aid Station will be set up near the Headquarters area and will be marked with a prominent sign.  All injuries, even minor ones treated </w:t>
      </w:r>
      <w:proofErr w:type="gramStart"/>
      <w:r>
        <w:rPr>
          <w:rFonts w:ascii="Tahoma" w:eastAsia="Tahoma" w:hAnsi="Tahoma" w:cs="Tahoma"/>
          <w:sz w:val="24"/>
          <w:szCs w:val="24"/>
        </w:rPr>
        <w:t>in</w:t>
      </w:r>
      <w:proofErr w:type="gramEnd"/>
      <w:r>
        <w:rPr>
          <w:rFonts w:ascii="Tahoma" w:eastAsia="Tahoma" w:hAnsi="Tahoma" w:cs="Tahoma"/>
          <w:sz w:val="24"/>
          <w:szCs w:val="24"/>
        </w:rPr>
        <w:t xml:space="preserve"> the campsite, must be brought to the First Aid station personnel for treatment and/or recording. </w:t>
      </w:r>
    </w:p>
    <w:p w14:paraId="599D0F55" w14:textId="77777777" w:rsidR="007D4E19" w:rsidRDefault="007D4E19">
      <w:pPr>
        <w:spacing w:line="276" w:lineRule="auto"/>
        <w:jc w:val="both"/>
        <w:rPr>
          <w:rFonts w:ascii="Tahoma" w:eastAsia="Tahoma" w:hAnsi="Tahoma" w:cs="Tahoma"/>
          <w:sz w:val="24"/>
          <w:szCs w:val="24"/>
        </w:rPr>
      </w:pPr>
    </w:p>
    <w:p w14:paraId="79621D1F"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4.5 Fire &amp; Ambulance Service</w:t>
      </w:r>
    </w:p>
    <w:p w14:paraId="44042805"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National Camping Accreditation Program (NCAP) requires short term camps to </w:t>
      </w:r>
      <w:proofErr w:type="gramStart"/>
      <w:r>
        <w:rPr>
          <w:rFonts w:ascii="Tahoma" w:eastAsia="Tahoma" w:hAnsi="Tahoma" w:cs="Tahoma"/>
          <w:sz w:val="24"/>
          <w:szCs w:val="24"/>
        </w:rPr>
        <w:t>have  a</w:t>
      </w:r>
      <w:proofErr w:type="gramEnd"/>
      <w:r>
        <w:rPr>
          <w:rFonts w:ascii="Tahoma" w:eastAsia="Tahoma" w:hAnsi="Tahoma" w:cs="Tahoma"/>
          <w:sz w:val="24"/>
          <w:szCs w:val="24"/>
        </w:rPr>
        <w:t xml:space="preserve"> Red Cross Standard First Aid and CPR/AED person designated on site if EMS is more than 10 minutes away.  </w:t>
      </w:r>
    </w:p>
    <w:p w14:paraId="6E802819" w14:textId="77777777" w:rsidR="007D4E19" w:rsidRDefault="007D4E19">
      <w:pPr>
        <w:spacing w:line="276" w:lineRule="auto"/>
        <w:jc w:val="both"/>
        <w:rPr>
          <w:rFonts w:ascii="Tahoma" w:eastAsia="Tahoma" w:hAnsi="Tahoma" w:cs="Tahoma"/>
          <w:sz w:val="24"/>
          <w:szCs w:val="24"/>
        </w:rPr>
      </w:pPr>
    </w:p>
    <w:p w14:paraId="458F3095"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In the unlikely event that fire or ambulance services are needed, send a runner to the Camporee Headquarters, so that an emergency call can be placed and the Camporee Director can be notified immediately.  If the emergency call is placed </w:t>
      </w:r>
      <w:r>
        <w:rPr>
          <w:rFonts w:ascii="Tahoma" w:eastAsia="Tahoma" w:hAnsi="Tahoma" w:cs="Tahoma"/>
          <w:sz w:val="24"/>
          <w:szCs w:val="24"/>
        </w:rPr>
        <w:lastRenderedPageBreak/>
        <w:t>from a cellular phone within your area, you still must send a runner to the Camporee Headquarters to notify the Camporee Director of the emergency and to arrange for the emergency equipment to be directed to the correct location.</w:t>
      </w:r>
    </w:p>
    <w:p w14:paraId="21479461" w14:textId="77777777" w:rsidR="007D4E19" w:rsidRDefault="007D4E19">
      <w:pPr>
        <w:spacing w:line="276" w:lineRule="auto"/>
        <w:jc w:val="both"/>
        <w:rPr>
          <w:rFonts w:ascii="Tahoma" w:eastAsia="Tahoma" w:hAnsi="Tahoma" w:cs="Tahoma"/>
          <w:sz w:val="24"/>
          <w:szCs w:val="24"/>
        </w:rPr>
      </w:pPr>
    </w:p>
    <w:p w14:paraId="52141552" w14:textId="77777777" w:rsidR="007D4E19" w:rsidRDefault="007D4E19">
      <w:pPr>
        <w:spacing w:line="276" w:lineRule="auto"/>
        <w:jc w:val="both"/>
        <w:rPr>
          <w:rFonts w:ascii="Tahoma" w:eastAsia="Tahoma" w:hAnsi="Tahoma" w:cs="Tahoma"/>
          <w:sz w:val="24"/>
          <w:szCs w:val="24"/>
        </w:rPr>
      </w:pPr>
    </w:p>
    <w:p w14:paraId="6782BA96"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The closest hospital is </w:t>
      </w:r>
      <w:r>
        <w:rPr>
          <w:rFonts w:ascii="Tahoma" w:eastAsia="Tahoma" w:hAnsi="Tahoma" w:cs="Tahoma"/>
          <w:b/>
          <w:sz w:val="24"/>
          <w:szCs w:val="24"/>
        </w:rPr>
        <w:t>Mary Washington Hospital, 1001 Sam Perry Blvd, Fredericksburg, Va. Ph: (540) 741-1100</w:t>
      </w:r>
      <w:r>
        <w:rPr>
          <w:rFonts w:ascii="Tahoma" w:eastAsia="Tahoma" w:hAnsi="Tahoma" w:cs="Tahoma"/>
          <w:sz w:val="24"/>
          <w:szCs w:val="24"/>
        </w:rPr>
        <w:t xml:space="preserve">.  This hospital provides 24-hour Emergency Care including advanced life support. </w:t>
      </w:r>
    </w:p>
    <w:p w14:paraId="1D3CF77E" w14:textId="77777777" w:rsidR="007D4E19" w:rsidRDefault="007D4E19">
      <w:pPr>
        <w:spacing w:line="276" w:lineRule="auto"/>
        <w:jc w:val="both"/>
        <w:rPr>
          <w:rFonts w:ascii="Tahoma" w:eastAsia="Tahoma" w:hAnsi="Tahoma" w:cs="Tahoma"/>
          <w:sz w:val="24"/>
          <w:szCs w:val="24"/>
        </w:rPr>
      </w:pPr>
    </w:p>
    <w:p w14:paraId="46EF5EEF"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4.5 Parental Authorization</w:t>
      </w:r>
    </w:p>
    <w:p w14:paraId="6819DF92"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In case of serious injury or illness requiring emergency medical services or hospital treatment, a health history record and permission form signed by a parent or guardian are required.  This form must </w:t>
      </w:r>
      <w:proofErr w:type="gramStart"/>
      <w:r>
        <w:rPr>
          <w:rFonts w:ascii="Tahoma" w:eastAsia="Tahoma" w:hAnsi="Tahoma" w:cs="Tahoma"/>
          <w:color w:val="000000"/>
          <w:sz w:val="24"/>
          <w:szCs w:val="24"/>
        </w:rPr>
        <w:t>be accessible to the adult leader/leaders at all times</w:t>
      </w:r>
      <w:proofErr w:type="gramEnd"/>
      <w:r>
        <w:rPr>
          <w:rFonts w:ascii="Tahoma" w:eastAsia="Tahoma" w:hAnsi="Tahoma" w:cs="Tahoma"/>
          <w:color w:val="000000"/>
          <w:sz w:val="24"/>
          <w:szCs w:val="24"/>
        </w:rPr>
        <w:t>.  If a Scout is brought to the First Aid Station for any type of treatment, his parental authorization form should be available for review by the Camporee staff</w:t>
      </w:r>
      <w:proofErr w:type="gramStart"/>
      <w:r>
        <w:rPr>
          <w:rFonts w:ascii="Tahoma" w:eastAsia="Tahoma" w:hAnsi="Tahoma" w:cs="Tahoma"/>
          <w:color w:val="000000"/>
          <w:sz w:val="24"/>
          <w:szCs w:val="24"/>
        </w:rPr>
        <w:t xml:space="preserve">. </w:t>
      </w:r>
      <w:proofErr w:type="gramEnd"/>
      <w:r>
        <w:rPr>
          <w:rFonts w:ascii="Tahoma" w:eastAsia="Tahoma" w:hAnsi="Tahoma" w:cs="Tahoma"/>
          <w:color w:val="000000"/>
          <w:sz w:val="24"/>
          <w:szCs w:val="24"/>
        </w:rPr>
        <w:t xml:space="preserve">Every participating unit should have a current BSA Class I or </w:t>
      </w:r>
      <w:proofErr w:type="gramStart"/>
      <w:r>
        <w:rPr>
          <w:rFonts w:ascii="Tahoma" w:eastAsia="Tahoma" w:hAnsi="Tahoma" w:cs="Tahoma"/>
          <w:color w:val="000000"/>
          <w:sz w:val="24"/>
          <w:szCs w:val="24"/>
        </w:rPr>
        <w:t>II  health</w:t>
      </w:r>
      <w:proofErr w:type="gramEnd"/>
      <w:r>
        <w:rPr>
          <w:rFonts w:ascii="Tahoma" w:eastAsia="Tahoma" w:hAnsi="Tahoma" w:cs="Tahoma"/>
          <w:color w:val="000000"/>
          <w:sz w:val="24"/>
          <w:szCs w:val="24"/>
        </w:rPr>
        <w:t xml:space="preserve"> form for each participant (both Scout and adult).</w:t>
      </w:r>
    </w:p>
    <w:p w14:paraId="43A2E1B2"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 </w:t>
      </w:r>
    </w:p>
    <w:p w14:paraId="5AB93497"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4.6 Religious Services</w:t>
      </w:r>
    </w:p>
    <w:p w14:paraId="0E237746"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We will ask a participating unit to plan and lead a Scout’s Own ceremony on Sunday morning, 7:30-8 a.m.  If you would like to volunteer, please notify the camp director.</w:t>
      </w:r>
    </w:p>
    <w:p w14:paraId="01A379EC" w14:textId="77777777" w:rsidR="007D4E19" w:rsidRDefault="009E299D">
      <w:pPr>
        <w:spacing w:line="276" w:lineRule="auto"/>
        <w:jc w:val="both"/>
        <w:rPr>
          <w:rFonts w:ascii="Tahoma" w:eastAsia="Tahoma" w:hAnsi="Tahoma" w:cs="Tahoma"/>
          <w:b/>
          <w:sz w:val="36"/>
          <w:szCs w:val="36"/>
        </w:rPr>
      </w:pPr>
      <w:r>
        <w:rPr>
          <w:rFonts w:ascii="Tahoma" w:eastAsia="Tahoma" w:hAnsi="Tahoma" w:cs="Tahoma"/>
        </w:rPr>
        <w:t xml:space="preserve"> </w:t>
      </w:r>
    </w:p>
    <w:p w14:paraId="7788FCC4" w14:textId="77777777" w:rsidR="007D4E19" w:rsidRDefault="009E299D">
      <w:pPr>
        <w:spacing w:line="276" w:lineRule="auto"/>
        <w:jc w:val="both"/>
        <w:rPr>
          <w:rFonts w:ascii="Tahoma" w:eastAsia="Tahoma" w:hAnsi="Tahoma" w:cs="Tahoma"/>
          <w:sz w:val="32"/>
          <w:szCs w:val="32"/>
        </w:rPr>
      </w:pPr>
      <w:r>
        <w:rPr>
          <w:rFonts w:ascii="Tahoma" w:eastAsia="Tahoma" w:hAnsi="Tahoma" w:cs="Tahoma"/>
          <w:b/>
          <w:sz w:val="32"/>
          <w:szCs w:val="32"/>
        </w:rPr>
        <w:t>5.0 CAMPING GUIDELINES</w:t>
      </w:r>
    </w:p>
    <w:p w14:paraId="5D55E795" w14:textId="77777777" w:rsidR="007D4E19" w:rsidRDefault="007D4E19">
      <w:pPr>
        <w:spacing w:line="276" w:lineRule="auto"/>
        <w:jc w:val="both"/>
        <w:rPr>
          <w:rFonts w:ascii="Tahoma" w:eastAsia="Tahoma" w:hAnsi="Tahoma" w:cs="Tahoma"/>
        </w:rPr>
      </w:pPr>
    </w:p>
    <w:p w14:paraId="43A23896"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5.1 The Campground</w:t>
      </w:r>
    </w:p>
    <w:p w14:paraId="4161BD3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The IWLA-Fred is a very </w:t>
      </w:r>
      <w:proofErr w:type="gramStart"/>
      <w:r>
        <w:rPr>
          <w:rFonts w:ascii="Tahoma" w:eastAsia="Tahoma" w:hAnsi="Tahoma" w:cs="Tahoma"/>
          <w:sz w:val="24"/>
          <w:szCs w:val="24"/>
        </w:rPr>
        <w:t>well maintained</w:t>
      </w:r>
      <w:proofErr w:type="gramEnd"/>
      <w:r>
        <w:rPr>
          <w:rFonts w:ascii="Tahoma" w:eastAsia="Tahoma" w:hAnsi="Tahoma" w:cs="Tahoma"/>
          <w:sz w:val="24"/>
          <w:szCs w:val="24"/>
        </w:rPr>
        <w:t xml:space="preserve"> area with plenty of space, along with other amenities</w:t>
      </w:r>
      <w:proofErr w:type="gramStart"/>
      <w:r>
        <w:rPr>
          <w:rFonts w:ascii="Tahoma" w:eastAsia="Tahoma" w:hAnsi="Tahoma" w:cs="Tahoma"/>
          <w:sz w:val="24"/>
          <w:szCs w:val="24"/>
        </w:rPr>
        <w:t xml:space="preserve">. </w:t>
      </w:r>
      <w:proofErr w:type="gramEnd"/>
      <w:r>
        <w:rPr>
          <w:rFonts w:ascii="Tahoma" w:eastAsia="Tahoma" w:hAnsi="Tahoma" w:cs="Tahoma"/>
          <w:sz w:val="24"/>
          <w:szCs w:val="24"/>
        </w:rPr>
        <w:t>However, EVERYONE MUST STAY OUT OF THE POND.</w:t>
      </w:r>
    </w:p>
    <w:p w14:paraId="5DA3CD73" w14:textId="77777777" w:rsidR="007D4E19" w:rsidRDefault="007D4E19">
      <w:pPr>
        <w:spacing w:line="276" w:lineRule="auto"/>
        <w:jc w:val="both"/>
        <w:rPr>
          <w:rFonts w:ascii="Tahoma" w:eastAsia="Tahoma" w:hAnsi="Tahoma" w:cs="Tahoma"/>
          <w:b/>
          <w:sz w:val="24"/>
          <w:szCs w:val="24"/>
        </w:rPr>
      </w:pPr>
    </w:p>
    <w:p w14:paraId="700DAE02"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 Only above-ground fires in metal fire-pits are </w:t>
      </w:r>
      <w:proofErr w:type="gramStart"/>
      <w:r>
        <w:rPr>
          <w:rFonts w:ascii="Tahoma" w:eastAsia="Tahoma" w:hAnsi="Tahoma" w:cs="Tahoma"/>
          <w:sz w:val="24"/>
          <w:szCs w:val="24"/>
        </w:rPr>
        <w:t>allows</w:t>
      </w:r>
      <w:proofErr w:type="gramEnd"/>
      <w:r>
        <w:rPr>
          <w:rFonts w:ascii="Tahoma" w:eastAsia="Tahoma" w:hAnsi="Tahoma" w:cs="Tahoma"/>
          <w:sz w:val="24"/>
          <w:szCs w:val="24"/>
        </w:rPr>
        <w:t>.</w:t>
      </w:r>
    </w:p>
    <w:p w14:paraId="57D97EE2" w14:textId="77777777" w:rsidR="007D4E19" w:rsidRDefault="007D4E19">
      <w:pPr>
        <w:spacing w:line="276" w:lineRule="auto"/>
        <w:jc w:val="both"/>
        <w:rPr>
          <w:rFonts w:ascii="Tahoma" w:eastAsia="Tahoma" w:hAnsi="Tahoma" w:cs="Tahoma"/>
          <w:sz w:val="24"/>
          <w:szCs w:val="24"/>
        </w:rPr>
      </w:pPr>
    </w:p>
    <w:p w14:paraId="4DE57D3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NO DIGGING</w:t>
      </w:r>
    </w:p>
    <w:p w14:paraId="78009983" w14:textId="77777777" w:rsidR="007D4E19" w:rsidRDefault="007D4E19">
      <w:pPr>
        <w:spacing w:line="276" w:lineRule="auto"/>
        <w:jc w:val="both"/>
        <w:rPr>
          <w:rFonts w:ascii="Tahoma" w:eastAsia="Tahoma" w:hAnsi="Tahoma" w:cs="Tahoma"/>
          <w:sz w:val="24"/>
          <w:szCs w:val="24"/>
        </w:rPr>
      </w:pPr>
    </w:p>
    <w:p w14:paraId="4A0E393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Park only in the approved/designated parking areas.</w:t>
      </w:r>
    </w:p>
    <w:p w14:paraId="1EB4D75B" w14:textId="77777777" w:rsidR="007D4E19" w:rsidRDefault="007D4E19">
      <w:pPr>
        <w:spacing w:line="276" w:lineRule="auto"/>
        <w:jc w:val="both"/>
        <w:rPr>
          <w:rFonts w:ascii="Tahoma" w:eastAsia="Tahoma" w:hAnsi="Tahoma" w:cs="Tahoma"/>
          <w:sz w:val="24"/>
          <w:szCs w:val="24"/>
        </w:rPr>
      </w:pPr>
    </w:p>
    <w:p w14:paraId="1AB68DA3"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 xml:space="preserve">5.2 Ground Conditions </w:t>
      </w:r>
    </w:p>
    <w:p w14:paraId="686455F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The camping will be in relatively flat grassy areas with limited tree cover.  There are low spots, so </w:t>
      </w:r>
      <w:proofErr w:type="gramStart"/>
      <w:r>
        <w:rPr>
          <w:rFonts w:ascii="Tahoma" w:eastAsia="Tahoma" w:hAnsi="Tahoma" w:cs="Tahoma"/>
          <w:sz w:val="24"/>
          <w:szCs w:val="24"/>
        </w:rPr>
        <w:t>rains</w:t>
      </w:r>
      <w:proofErr w:type="gramEnd"/>
      <w:r>
        <w:rPr>
          <w:rFonts w:ascii="Tahoma" w:eastAsia="Tahoma" w:hAnsi="Tahoma" w:cs="Tahoma"/>
          <w:sz w:val="24"/>
          <w:szCs w:val="24"/>
        </w:rPr>
        <w:t xml:space="preserve"> may make many of the sites muddy.  Protect your tents by bringing sturdy ground </w:t>
      </w:r>
      <w:proofErr w:type="gramStart"/>
      <w:r>
        <w:rPr>
          <w:rFonts w:ascii="Tahoma" w:eastAsia="Tahoma" w:hAnsi="Tahoma" w:cs="Tahoma"/>
          <w:sz w:val="24"/>
          <w:szCs w:val="24"/>
        </w:rPr>
        <w:t>cloths</w:t>
      </w:r>
      <w:proofErr w:type="gramEnd"/>
      <w:r>
        <w:rPr>
          <w:rFonts w:ascii="Tahoma" w:eastAsia="Tahoma" w:hAnsi="Tahoma" w:cs="Tahoma"/>
          <w:sz w:val="24"/>
          <w:szCs w:val="24"/>
        </w:rPr>
        <w:t xml:space="preserve"> and protect your body by bringing foam pads or air mattresses for a good night's rest.  </w:t>
      </w:r>
    </w:p>
    <w:p w14:paraId="6C41F370" w14:textId="77777777" w:rsidR="007D4E19" w:rsidRDefault="007D4E19">
      <w:pPr>
        <w:spacing w:line="276" w:lineRule="auto"/>
        <w:jc w:val="both"/>
        <w:rPr>
          <w:rFonts w:ascii="Tahoma" w:eastAsia="Tahoma" w:hAnsi="Tahoma" w:cs="Tahoma"/>
          <w:sz w:val="24"/>
          <w:szCs w:val="24"/>
        </w:rPr>
      </w:pPr>
    </w:p>
    <w:p w14:paraId="3924F750"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ABSOLUTELY NO DIGGING.</w:t>
      </w:r>
    </w:p>
    <w:p w14:paraId="5A3099FE" w14:textId="77777777" w:rsidR="007D4E19" w:rsidRDefault="007D4E19">
      <w:pPr>
        <w:spacing w:line="276" w:lineRule="auto"/>
        <w:jc w:val="both"/>
        <w:rPr>
          <w:rFonts w:ascii="Tahoma" w:eastAsia="Tahoma" w:hAnsi="Tahoma" w:cs="Tahoma"/>
          <w:sz w:val="24"/>
          <w:szCs w:val="24"/>
        </w:rPr>
      </w:pPr>
    </w:p>
    <w:p w14:paraId="15908EA0"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5.3 Natural Habitat</w:t>
      </w:r>
    </w:p>
    <w:p w14:paraId="65BC526F"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No trees, shrubs, or bushes will be </w:t>
      </w:r>
      <w:proofErr w:type="gramStart"/>
      <w:r>
        <w:rPr>
          <w:rFonts w:ascii="Tahoma" w:eastAsia="Tahoma" w:hAnsi="Tahoma" w:cs="Tahoma"/>
          <w:sz w:val="24"/>
          <w:szCs w:val="24"/>
        </w:rPr>
        <w:t>cut</w:t>
      </w:r>
      <w:proofErr w:type="gramEnd"/>
      <w:r>
        <w:rPr>
          <w:rFonts w:ascii="Tahoma" w:eastAsia="Tahoma" w:hAnsi="Tahoma" w:cs="Tahoma"/>
          <w:sz w:val="24"/>
          <w:szCs w:val="24"/>
        </w:rPr>
        <w:t xml:space="preserve"> within the campground or neighboring areas</w:t>
      </w:r>
      <w:proofErr w:type="gramStart"/>
      <w:r>
        <w:rPr>
          <w:rFonts w:ascii="Tahoma" w:eastAsia="Tahoma" w:hAnsi="Tahoma" w:cs="Tahoma"/>
          <w:sz w:val="24"/>
          <w:szCs w:val="24"/>
        </w:rPr>
        <w:t xml:space="preserve">. </w:t>
      </w:r>
      <w:proofErr w:type="gramEnd"/>
      <w:r>
        <w:rPr>
          <w:rFonts w:ascii="Tahoma" w:eastAsia="Tahoma" w:hAnsi="Tahoma" w:cs="Tahoma"/>
          <w:sz w:val="24"/>
          <w:szCs w:val="24"/>
        </w:rPr>
        <w:t>Wood that has fallen from trees may be burned</w:t>
      </w:r>
      <w:proofErr w:type="gramStart"/>
      <w:r>
        <w:rPr>
          <w:rFonts w:ascii="Tahoma" w:eastAsia="Tahoma" w:hAnsi="Tahoma" w:cs="Tahoma"/>
          <w:sz w:val="24"/>
          <w:szCs w:val="24"/>
        </w:rPr>
        <w:t xml:space="preserve">. </w:t>
      </w:r>
      <w:proofErr w:type="gramEnd"/>
      <w:r>
        <w:rPr>
          <w:rFonts w:ascii="Tahoma" w:eastAsia="Tahoma" w:hAnsi="Tahoma" w:cs="Tahoma"/>
          <w:sz w:val="24"/>
          <w:szCs w:val="24"/>
        </w:rPr>
        <w:t>Do not molest or interfere with the area's wildlife.</w:t>
      </w:r>
    </w:p>
    <w:p w14:paraId="04B36304" w14:textId="77777777" w:rsidR="007D4E19" w:rsidRDefault="007D4E19">
      <w:pPr>
        <w:spacing w:line="276" w:lineRule="auto"/>
        <w:jc w:val="both"/>
        <w:rPr>
          <w:rFonts w:ascii="Tahoma" w:eastAsia="Tahoma" w:hAnsi="Tahoma" w:cs="Tahoma"/>
          <w:sz w:val="24"/>
          <w:szCs w:val="24"/>
        </w:rPr>
      </w:pPr>
    </w:p>
    <w:p w14:paraId="70EA3923"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5.4 Tent Ditching</w:t>
      </w:r>
    </w:p>
    <w:p w14:paraId="649EE5C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There will be no tent ditching or other changes made to the ground contours to improve campsites.  Remember that proper pitching of tents does not require ditching.</w:t>
      </w:r>
    </w:p>
    <w:p w14:paraId="3EE108A3" w14:textId="77777777" w:rsidR="007D4E19" w:rsidRDefault="007D4E19">
      <w:pPr>
        <w:spacing w:line="276" w:lineRule="auto"/>
        <w:jc w:val="both"/>
        <w:rPr>
          <w:rFonts w:ascii="Tahoma" w:eastAsia="Tahoma" w:hAnsi="Tahoma" w:cs="Tahoma"/>
          <w:sz w:val="24"/>
          <w:szCs w:val="24"/>
        </w:rPr>
      </w:pPr>
    </w:p>
    <w:p w14:paraId="5A1521CA"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lastRenderedPageBreak/>
        <w:t>5.5 Ground Fires</w:t>
      </w:r>
    </w:p>
    <w:p w14:paraId="77BE34A5"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It is recommended that units bring their own stoves, grills, and fuel for cooking.  Charcoal and propane are recommended.  Liquid charcoal lighters are not allowed.  </w:t>
      </w:r>
      <w:r>
        <w:rPr>
          <w:rFonts w:ascii="Tahoma" w:eastAsia="Tahoma" w:hAnsi="Tahoma" w:cs="Tahoma"/>
          <w:b/>
          <w:i/>
          <w:sz w:val="24"/>
          <w:szCs w:val="24"/>
        </w:rPr>
        <w:t>LEAVE NO TRACE!  This means that you should NOT be digging fire pits – all fires should be constructed 4” above ground (e.g., in a metal backyard fire pit).</w:t>
      </w:r>
      <w:r>
        <w:rPr>
          <w:rFonts w:ascii="Tahoma" w:eastAsia="Tahoma" w:hAnsi="Tahoma" w:cs="Tahoma"/>
          <w:sz w:val="24"/>
          <w:szCs w:val="24"/>
        </w:rPr>
        <w:t xml:space="preserve"> </w:t>
      </w:r>
    </w:p>
    <w:p w14:paraId="56F69E38" w14:textId="77777777" w:rsidR="007D4E19" w:rsidRDefault="007D4E19">
      <w:pPr>
        <w:spacing w:line="276" w:lineRule="auto"/>
        <w:jc w:val="both"/>
        <w:rPr>
          <w:rFonts w:ascii="Tahoma" w:eastAsia="Tahoma" w:hAnsi="Tahoma" w:cs="Tahoma"/>
          <w:sz w:val="24"/>
          <w:szCs w:val="24"/>
        </w:rPr>
      </w:pPr>
    </w:p>
    <w:p w14:paraId="4E20A2FC" w14:textId="77777777" w:rsidR="007D4E19" w:rsidRDefault="009E299D">
      <w:pPr>
        <w:spacing w:line="276" w:lineRule="auto"/>
        <w:jc w:val="both"/>
        <w:rPr>
          <w:rFonts w:ascii="Tahoma" w:eastAsia="Tahoma" w:hAnsi="Tahoma" w:cs="Tahoma"/>
          <w:b/>
          <w:i/>
          <w:sz w:val="24"/>
          <w:szCs w:val="24"/>
        </w:rPr>
      </w:pPr>
      <w:r>
        <w:rPr>
          <w:rFonts w:ascii="Tahoma" w:eastAsia="Tahoma" w:hAnsi="Tahoma" w:cs="Tahoma"/>
          <w:sz w:val="24"/>
          <w:szCs w:val="24"/>
        </w:rPr>
        <w:t>There is some dead wood on the ground that may be used for above-ground campfires</w:t>
      </w:r>
      <w:proofErr w:type="gramStart"/>
      <w:r>
        <w:rPr>
          <w:rFonts w:ascii="Tahoma" w:eastAsia="Tahoma" w:hAnsi="Tahoma" w:cs="Tahoma"/>
          <w:sz w:val="24"/>
          <w:szCs w:val="24"/>
        </w:rPr>
        <w:t xml:space="preserve">. </w:t>
      </w:r>
      <w:proofErr w:type="gramEnd"/>
      <w:r>
        <w:rPr>
          <w:rFonts w:ascii="Tahoma" w:eastAsia="Tahoma" w:hAnsi="Tahoma" w:cs="Tahoma"/>
          <w:sz w:val="24"/>
          <w:szCs w:val="24"/>
        </w:rPr>
        <w:t>Units may bring their own firewood for campfires</w:t>
      </w:r>
      <w:r>
        <w:rPr>
          <w:rFonts w:ascii="Tahoma" w:eastAsia="Tahoma" w:hAnsi="Tahoma" w:cs="Tahoma"/>
          <w:b/>
          <w:i/>
          <w:sz w:val="24"/>
          <w:szCs w:val="24"/>
        </w:rPr>
        <w:t xml:space="preserve">.  </w:t>
      </w:r>
    </w:p>
    <w:p w14:paraId="551972D0"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 xml:space="preserve">Fires must not be left unattended and must be extinguished before retiring for the night. </w:t>
      </w:r>
    </w:p>
    <w:p w14:paraId="4C568A86" w14:textId="77777777" w:rsidR="007D4E19" w:rsidRDefault="007D4E19">
      <w:pPr>
        <w:spacing w:line="276" w:lineRule="auto"/>
        <w:jc w:val="both"/>
        <w:rPr>
          <w:rFonts w:ascii="Tahoma" w:eastAsia="Tahoma" w:hAnsi="Tahoma" w:cs="Tahoma"/>
          <w:sz w:val="24"/>
          <w:szCs w:val="24"/>
        </w:rPr>
      </w:pPr>
    </w:p>
    <w:p w14:paraId="2F0D2546"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5.6 Use of Liquid Fuels</w:t>
      </w:r>
    </w:p>
    <w:p w14:paraId="265BCC2B" w14:textId="77777777" w:rsidR="007D4E19" w:rsidRDefault="009E299D">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The safety of our Scouts and Scouters must be a prime consideration in the use of liquid fuels.  The use of liquid fuels in lanterns and stoves is acceptable at this Camporee only if: 1) A knowledgeable adult provides supervision over the storage, transportation, and usage of the fuel; and 2) Scouts have been taught the safe and proper handling and usage of the fuel, stoves, and lanterns.</w:t>
      </w:r>
    </w:p>
    <w:p w14:paraId="2AB44A04" w14:textId="77777777" w:rsidR="007D4E19" w:rsidRDefault="007D4E19">
      <w:pPr>
        <w:spacing w:line="276" w:lineRule="auto"/>
        <w:jc w:val="both"/>
        <w:rPr>
          <w:rFonts w:ascii="Tahoma" w:eastAsia="Tahoma" w:hAnsi="Tahoma" w:cs="Tahoma"/>
          <w:sz w:val="24"/>
          <w:szCs w:val="24"/>
        </w:rPr>
      </w:pPr>
    </w:p>
    <w:p w14:paraId="61883E5D"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5.7 Availability of Water</w:t>
      </w:r>
    </w:p>
    <w:p w14:paraId="42CD577E" w14:textId="77777777" w:rsidR="007D4E19" w:rsidRDefault="009E299D">
      <w:pPr>
        <w:spacing w:line="276" w:lineRule="auto"/>
        <w:jc w:val="both"/>
        <w:rPr>
          <w:rFonts w:ascii="Tahoma" w:eastAsia="Tahoma" w:hAnsi="Tahoma" w:cs="Tahoma"/>
          <w:sz w:val="24"/>
          <w:szCs w:val="24"/>
          <w:u w:val="single"/>
        </w:rPr>
      </w:pPr>
      <w:r>
        <w:rPr>
          <w:rFonts w:ascii="Tahoma" w:eastAsia="Tahoma" w:hAnsi="Tahoma" w:cs="Tahoma"/>
          <w:sz w:val="24"/>
          <w:szCs w:val="24"/>
        </w:rPr>
        <w:t xml:space="preserve">Two water </w:t>
      </w:r>
      <w:proofErr w:type="gramStart"/>
      <w:r>
        <w:rPr>
          <w:rFonts w:ascii="Tahoma" w:eastAsia="Tahoma" w:hAnsi="Tahoma" w:cs="Tahoma"/>
          <w:sz w:val="24"/>
          <w:szCs w:val="24"/>
        </w:rPr>
        <w:t>spigots</w:t>
      </w:r>
      <w:proofErr w:type="gramEnd"/>
      <w:r>
        <w:rPr>
          <w:rFonts w:ascii="Tahoma" w:eastAsia="Tahoma" w:hAnsi="Tahoma" w:cs="Tahoma"/>
          <w:sz w:val="24"/>
          <w:szCs w:val="24"/>
        </w:rPr>
        <w:t xml:space="preserve"> are available on-site, on the side of the large activity center, and on the side of the main building.  These will be the sole source of water, so you might have to wait your turn to get to it</w:t>
      </w:r>
      <w:proofErr w:type="gramStart"/>
      <w:r>
        <w:rPr>
          <w:rFonts w:ascii="Tahoma" w:eastAsia="Tahoma" w:hAnsi="Tahoma" w:cs="Tahoma"/>
          <w:sz w:val="24"/>
          <w:szCs w:val="24"/>
        </w:rPr>
        <w:t xml:space="preserve">. </w:t>
      </w:r>
      <w:proofErr w:type="gramEnd"/>
      <w:r>
        <w:rPr>
          <w:rFonts w:ascii="Tahoma" w:eastAsia="Tahoma" w:hAnsi="Tahoma" w:cs="Tahoma"/>
          <w:sz w:val="24"/>
          <w:szCs w:val="24"/>
        </w:rPr>
        <w:t>Some carrying of water will be required.  It is highly recommended that you bring additional water</w:t>
      </w:r>
      <w:proofErr w:type="gramStart"/>
      <w:r>
        <w:rPr>
          <w:rFonts w:ascii="Tahoma" w:eastAsia="Tahoma" w:hAnsi="Tahoma" w:cs="Tahoma"/>
          <w:sz w:val="24"/>
          <w:szCs w:val="24"/>
        </w:rPr>
        <w:t xml:space="preserve">. </w:t>
      </w:r>
      <w:proofErr w:type="gramEnd"/>
      <w:r>
        <w:rPr>
          <w:rFonts w:ascii="Tahoma" w:eastAsia="Tahoma" w:hAnsi="Tahoma" w:cs="Tahoma"/>
          <w:sz w:val="24"/>
          <w:szCs w:val="24"/>
        </w:rPr>
        <w:t xml:space="preserve">Each troop may wish to bring an initial </w:t>
      </w:r>
      <w:r>
        <w:rPr>
          <w:rFonts w:ascii="Tahoma" w:eastAsia="Tahoma" w:hAnsi="Tahoma" w:cs="Tahoma"/>
          <w:sz w:val="24"/>
          <w:szCs w:val="24"/>
        </w:rPr>
        <w:t>supply of water with them, and then refill their jugs as needed.  This will help prevent an initial traffic jam at the spigot during troop arrivals</w:t>
      </w:r>
      <w:proofErr w:type="gramStart"/>
      <w:r>
        <w:rPr>
          <w:rFonts w:ascii="Tahoma" w:eastAsia="Tahoma" w:hAnsi="Tahoma" w:cs="Tahoma"/>
          <w:sz w:val="24"/>
          <w:szCs w:val="24"/>
        </w:rPr>
        <w:t xml:space="preserve">. </w:t>
      </w:r>
      <w:r>
        <w:rPr>
          <w:rFonts w:ascii="Tahoma" w:eastAsia="Tahoma" w:hAnsi="Tahoma" w:cs="Tahoma"/>
          <w:sz w:val="24"/>
          <w:szCs w:val="24"/>
          <w:u w:val="single"/>
        </w:rPr>
        <w:t>Washing of</w:t>
      </w:r>
      <w:proofErr w:type="gramEnd"/>
      <w:r>
        <w:rPr>
          <w:rFonts w:ascii="Tahoma" w:eastAsia="Tahoma" w:hAnsi="Tahoma" w:cs="Tahoma"/>
          <w:sz w:val="24"/>
          <w:szCs w:val="24"/>
          <w:u w:val="single"/>
        </w:rPr>
        <w:t xml:space="preserve"> dishes at </w:t>
      </w:r>
      <w:r>
        <w:rPr>
          <w:rFonts w:ascii="Tahoma" w:eastAsia="Tahoma" w:hAnsi="Tahoma" w:cs="Tahoma"/>
          <w:sz w:val="24"/>
          <w:szCs w:val="24"/>
          <w:u w:val="single"/>
        </w:rPr>
        <w:t>the central water location is prohibited.</w:t>
      </w:r>
    </w:p>
    <w:p w14:paraId="5AA25137" w14:textId="77777777" w:rsidR="007D4E19" w:rsidRDefault="007D4E19">
      <w:pPr>
        <w:spacing w:line="276" w:lineRule="auto"/>
        <w:jc w:val="both"/>
        <w:rPr>
          <w:rFonts w:ascii="Tahoma" w:eastAsia="Tahoma" w:hAnsi="Tahoma" w:cs="Tahoma"/>
          <w:sz w:val="24"/>
          <w:szCs w:val="24"/>
        </w:rPr>
      </w:pPr>
    </w:p>
    <w:p w14:paraId="2012A005"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Canteens should be carried during the program on Saturday, as drinking water will not necessarily be readily available in the program areas</w:t>
      </w:r>
      <w:proofErr w:type="gramStart"/>
      <w:r>
        <w:rPr>
          <w:rFonts w:ascii="Tahoma" w:eastAsia="Tahoma" w:hAnsi="Tahoma" w:cs="Tahoma"/>
          <w:sz w:val="24"/>
          <w:szCs w:val="24"/>
        </w:rPr>
        <w:t xml:space="preserve">. </w:t>
      </w:r>
      <w:proofErr w:type="gramEnd"/>
      <w:r>
        <w:rPr>
          <w:rFonts w:ascii="Tahoma" w:eastAsia="Tahoma" w:hAnsi="Tahoma" w:cs="Tahoma"/>
          <w:i/>
          <w:sz w:val="24"/>
          <w:szCs w:val="24"/>
        </w:rPr>
        <w:t xml:space="preserve">Proper hydration is critical to keeping our Scouts healthy. </w:t>
      </w:r>
      <w:r>
        <w:rPr>
          <w:rFonts w:ascii="Tahoma" w:eastAsia="Tahoma" w:hAnsi="Tahoma" w:cs="Tahoma"/>
          <w:sz w:val="24"/>
          <w:szCs w:val="24"/>
        </w:rPr>
        <w:t xml:space="preserve"> To avoid the serious consequences of dehydration, ensure everyone regularly consumes water, especially as they travel to and from program areas and while in the areas. </w:t>
      </w:r>
    </w:p>
    <w:p w14:paraId="0591AF05" w14:textId="77777777" w:rsidR="007D4E19" w:rsidRDefault="007D4E19">
      <w:pPr>
        <w:spacing w:line="276" w:lineRule="auto"/>
        <w:jc w:val="both"/>
        <w:rPr>
          <w:rFonts w:ascii="Tahoma" w:eastAsia="Tahoma" w:hAnsi="Tahoma" w:cs="Tahoma"/>
          <w:sz w:val="24"/>
          <w:szCs w:val="24"/>
        </w:rPr>
      </w:pPr>
    </w:p>
    <w:p w14:paraId="40F40611"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5.8 Latrines</w:t>
      </w:r>
    </w:p>
    <w:p w14:paraId="6C999D4E"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Porta-a-Johns will be available at convenient locations around the Camporee area</w:t>
      </w:r>
      <w:proofErr w:type="gramStart"/>
      <w:r>
        <w:rPr>
          <w:rFonts w:ascii="Tahoma" w:eastAsia="Tahoma" w:hAnsi="Tahoma" w:cs="Tahoma"/>
          <w:sz w:val="24"/>
          <w:szCs w:val="24"/>
        </w:rPr>
        <w:t xml:space="preserve">. </w:t>
      </w:r>
      <w:proofErr w:type="gramEnd"/>
      <w:r>
        <w:rPr>
          <w:rFonts w:ascii="Tahoma" w:eastAsia="Tahoma" w:hAnsi="Tahoma" w:cs="Tahoma"/>
          <w:sz w:val="24"/>
          <w:szCs w:val="24"/>
        </w:rPr>
        <w:t xml:space="preserve">Please respect them and keep them clean.  Latrines are for public use: please knock.  NOTE: There will be a designated FEMALE ONLY latrines. </w:t>
      </w:r>
    </w:p>
    <w:p w14:paraId="5C349F16" w14:textId="77777777" w:rsidR="007D4E19" w:rsidRDefault="009E299D">
      <w:pPr>
        <w:spacing w:line="276" w:lineRule="auto"/>
        <w:jc w:val="both"/>
        <w:rPr>
          <w:rFonts w:ascii="Tahoma" w:eastAsia="Tahoma" w:hAnsi="Tahoma" w:cs="Tahoma"/>
          <w:b/>
          <w:sz w:val="24"/>
          <w:szCs w:val="24"/>
        </w:rPr>
      </w:pPr>
      <w:r>
        <w:rPr>
          <w:rFonts w:ascii="Tahoma" w:eastAsia="Tahoma" w:hAnsi="Tahoma" w:cs="Tahoma"/>
          <w:sz w:val="24"/>
          <w:szCs w:val="24"/>
        </w:rPr>
        <w:t xml:space="preserve"> </w:t>
      </w:r>
    </w:p>
    <w:p w14:paraId="69C8029B"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5.9 Trash</w:t>
      </w:r>
    </w:p>
    <w:p w14:paraId="3918D890"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Every unit should bring a supply of plastic trash bags to securely bag their own trash</w:t>
      </w:r>
      <w:proofErr w:type="gramStart"/>
      <w:r>
        <w:rPr>
          <w:rFonts w:ascii="Tahoma" w:eastAsia="Tahoma" w:hAnsi="Tahoma" w:cs="Tahoma"/>
          <w:sz w:val="24"/>
          <w:szCs w:val="24"/>
        </w:rPr>
        <w:t xml:space="preserve">. </w:t>
      </w:r>
      <w:proofErr w:type="gramEnd"/>
      <w:r>
        <w:rPr>
          <w:rFonts w:ascii="Tahoma" w:eastAsia="Tahoma" w:hAnsi="Tahoma" w:cs="Tahoma"/>
          <w:sz w:val="24"/>
          <w:szCs w:val="24"/>
        </w:rPr>
        <w:t>Please keep the campground clean and do not leave bags of garbage unattended; wild animals and birds love unattended garbage.</w:t>
      </w:r>
      <w:r>
        <w:rPr>
          <w:rFonts w:ascii="Tahoma" w:eastAsia="Tahoma" w:hAnsi="Tahoma" w:cs="Tahoma"/>
          <w:b/>
          <w:i/>
          <w:sz w:val="24"/>
          <w:szCs w:val="24"/>
        </w:rPr>
        <w:t xml:space="preserve">  </w:t>
      </w:r>
      <w:r>
        <w:rPr>
          <w:rFonts w:ascii="Tahoma" w:eastAsia="Tahoma" w:hAnsi="Tahoma" w:cs="Tahoma"/>
          <w:sz w:val="24"/>
          <w:szCs w:val="24"/>
        </w:rPr>
        <w:t xml:space="preserve">While there is a small dumpster on the park grounds, please do NOT overfill it.  </w:t>
      </w:r>
    </w:p>
    <w:p w14:paraId="0938E781" w14:textId="77777777" w:rsidR="007D4E19" w:rsidRDefault="007D4E19">
      <w:pPr>
        <w:spacing w:line="276" w:lineRule="auto"/>
        <w:jc w:val="both"/>
        <w:rPr>
          <w:rFonts w:ascii="Tahoma" w:eastAsia="Tahoma" w:hAnsi="Tahoma" w:cs="Tahoma"/>
          <w:b/>
          <w:i/>
          <w:sz w:val="24"/>
          <w:szCs w:val="24"/>
        </w:rPr>
      </w:pPr>
    </w:p>
    <w:p w14:paraId="6715F583" w14:textId="77777777" w:rsidR="007D4E19" w:rsidRDefault="009E299D">
      <w:pPr>
        <w:spacing w:line="276" w:lineRule="auto"/>
        <w:jc w:val="both"/>
        <w:rPr>
          <w:rFonts w:ascii="Tahoma" w:eastAsia="Tahoma" w:hAnsi="Tahoma" w:cs="Tahoma"/>
          <w:b/>
          <w:i/>
          <w:sz w:val="24"/>
          <w:szCs w:val="24"/>
        </w:rPr>
      </w:pPr>
      <w:r>
        <w:rPr>
          <w:rFonts w:ascii="Tahoma" w:eastAsia="Tahoma" w:hAnsi="Tahoma" w:cs="Tahoma"/>
          <w:b/>
          <w:i/>
          <w:sz w:val="24"/>
          <w:szCs w:val="24"/>
        </w:rPr>
        <w:t>PLEASE PLAN TO TAKE YOUR TRASH WITH YOU WHEN YOU LEAVE.</w:t>
      </w:r>
    </w:p>
    <w:p w14:paraId="50787E87"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 </w:t>
      </w:r>
    </w:p>
    <w:p w14:paraId="399AD603" w14:textId="77777777" w:rsidR="007D4E19" w:rsidRDefault="007D4E19">
      <w:pPr>
        <w:spacing w:line="276" w:lineRule="auto"/>
        <w:jc w:val="both"/>
        <w:rPr>
          <w:rFonts w:ascii="Tahoma" w:eastAsia="Tahoma" w:hAnsi="Tahoma" w:cs="Tahoma"/>
          <w:sz w:val="24"/>
          <w:szCs w:val="24"/>
        </w:rPr>
      </w:pPr>
    </w:p>
    <w:p w14:paraId="04110A2F"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5.10 Lost &amp; Found</w:t>
      </w:r>
    </w:p>
    <w:p w14:paraId="1CC05F6E"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lastRenderedPageBreak/>
        <w:t xml:space="preserve">Any items found should be turned </w:t>
      </w:r>
      <w:proofErr w:type="gramStart"/>
      <w:r>
        <w:rPr>
          <w:rFonts w:ascii="Tahoma" w:eastAsia="Tahoma" w:hAnsi="Tahoma" w:cs="Tahoma"/>
          <w:sz w:val="24"/>
          <w:szCs w:val="24"/>
        </w:rPr>
        <w:t>in to</w:t>
      </w:r>
      <w:proofErr w:type="gramEnd"/>
      <w:r>
        <w:rPr>
          <w:rFonts w:ascii="Tahoma" w:eastAsia="Tahoma" w:hAnsi="Tahoma" w:cs="Tahoma"/>
          <w:sz w:val="24"/>
          <w:szCs w:val="24"/>
        </w:rPr>
        <w:t xml:space="preserve"> the registration tent.  Items may be claimed during the camporee or at the November district roundtable</w:t>
      </w:r>
    </w:p>
    <w:p w14:paraId="1B19B4D6" w14:textId="77777777" w:rsidR="007D4E19" w:rsidRDefault="007D4E19">
      <w:pPr>
        <w:spacing w:line="276" w:lineRule="auto"/>
        <w:jc w:val="both"/>
        <w:rPr>
          <w:rFonts w:ascii="Tahoma" w:eastAsia="Tahoma" w:hAnsi="Tahoma" w:cs="Tahoma"/>
          <w:sz w:val="24"/>
          <w:szCs w:val="24"/>
        </w:rPr>
      </w:pPr>
    </w:p>
    <w:p w14:paraId="443B4039"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5.11 Staff Meals</w:t>
      </w:r>
    </w:p>
    <w:p w14:paraId="301B9350"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Camporee Staff and Commissioners will eat with their respective units (they should make payment directly to the unit).  Camporee Staff &amp; Commissioners without a unit will be hosted by one.  </w:t>
      </w:r>
    </w:p>
    <w:p w14:paraId="2CEF3E47" w14:textId="77777777" w:rsidR="007D4E19" w:rsidRDefault="007D4E19">
      <w:pPr>
        <w:spacing w:line="276" w:lineRule="auto"/>
        <w:jc w:val="both"/>
        <w:rPr>
          <w:rFonts w:ascii="Tahoma" w:eastAsia="Tahoma" w:hAnsi="Tahoma" w:cs="Tahoma"/>
          <w:sz w:val="22"/>
          <w:szCs w:val="22"/>
        </w:rPr>
      </w:pPr>
    </w:p>
    <w:p w14:paraId="7134F7F1" w14:textId="77777777" w:rsidR="007D4E19" w:rsidRDefault="009E299D">
      <w:pPr>
        <w:spacing w:line="276" w:lineRule="auto"/>
        <w:jc w:val="both"/>
        <w:rPr>
          <w:rFonts w:ascii="Tahoma" w:eastAsia="Tahoma" w:hAnsi="Tahoma" w:cs="Tahoma"/>
          <w:sz w:val="32"/>
          <w:szCs w:val="32"/>
        </w:rPr>
      </w:pPr>
      <w:r>
        <w:rPr>
          <w:rFonts w:ascii="Tahoma" w:eastAsia="Tahoma" w:hAnsi="Tahoma" w:cs="Tahoma"/>
          <w:b/>
          <w:sz w:val="32"/>
          <w:szCs w:val="32"/>
        </w:rPr>
        <w:t>6.0 CAMPOREE RULES</w:t>
      </w:r>
    </w:p>
    <w:p w14:paraId="1818C3B3" w14:textId="77777777" w:rsidR="007D4E19" w:rsidRDefault="007D4E19">
      <w:pPr>
        <w:spacing w:line="276" w:lineRule="auto"/>
        <w:jc w:val="both"/>
        <w:rPr>
          <w:rFonts w:ascii="Tahoma" w:eastAsia="Tahoma" w:hAnsi="Tahoma" w:cs="Tahoma"/>
          <w:b/>
          <w:sz w:val="16"/>
          <w:szCs w:val="16"/>
        </w:rPr>
      </w:pPr>
    </w:p>
    <w:p w14:paraId="09187A47"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6.1 Law of the Camporee</w:t>
      </w:r>
    </w:p>
    <w:p w14:paraId="0B17BDE1" w14:textId="39D78C6E" w:rsidR="007D4E19" w:rsidRDefault="009E299D">
      <w:pPr>
        <w:spacing w:line="276" w:lineRule="auto"/>
        <w:jc w:val="both"/>
        <w:rPr>
          <w:rFonts w:ascii="Tahoma" w:eastAsia="Tahoma" w:hAnsi="Tahoma" w:cs="Tahoma"/>
        </w:rPr>
      </w:pPr>
      <w:r>
        <w:rPr>
          <w:rFonts w:ascii="Tahoma" w:eastAsia="Tahoma" w:hAnsi="Tahoma" w:cs="Tahoma"/>
          <w:sz w:val="24"/>
          <w:szCs w:val="24"/>
        </w:rPr>
        <w:t xml:space="preserve">As in all Scouting activities, the Scout Oath and Law and the Cub Scout Promise and Law of the Pack will be the Law of the Camporee.  Any individual who does not act as he </w:t>
      </w:r>
      <w:proofErr w:type="gramStart"/>
      <w:r>
        <w:rPr>
          <w:rFonts w:ascii="Tahoma" w:eastAsia="Tahoma" w:hAnsi="Tahoma" w:cs="Tahoma"/>
          <w:sz w:val="24"/>
          <w:szCs w:val="24"/>
        </w:rPr>
        <w:t>should may</w:t>
      </w:r>
      <w:proofErr w:type="gramEnd"/>
      <w:r>
        <w:rPr>
          <w:rFonts w:ascii="Tahoma" w:eastAsia="Tahoma" w:hAnsi="Tahoma" w:cs="Tahoma"/>
          <w:sz w:val="24"/>
          <w:szCs w:val="24"/>
        </w:rPr>
        <w:t xml:space="preserve"> be putting his unit's future Camporee privileges in jeopardy and jeopardizing future Camporee privileges of the Mattaponi</w:t>
      </w:r>
      <w:r>
        <w:rPr>
          <w:rFonts w:ascii="Tahoma" w:eastAsia="Tahoma" w:hAnsi="Tahoma" w:cs="Tahoma"/>
          <w:sz w:val="24"/>
          <w:szCs w:val="24"/>
        </w:rPr>
        <w:t xml:space="preserve"> District.  Unit Leaders are reminded that their </w:t>
      </w:r>
      <w:r>
        <w:rPr>
          <w:rFonts w:ascii="Tahoma" w:eastAsia="Tahoma" w:hAnsi="Tahoma" w:cs="Tahoma"/>
          <w:b/>
          <w:sz w:val="24"/>
          <w:szCs w:val="24"/>
          <w:u w:val="single"/>
        </w:rPr>
        <w:t>Scouts should have adult supervision at all times</w:t>
      </w:r>
      <w:proofErr w:type="gramStart"/>
      <w:r>
        <w:rPr>
          <w:rFonts w:ascii="Tahoma" w:eastAsia="Tahoma" w:hAnsi="Tahoma" w:cs="Tahoma"/>
          <w:b/>
          <w:sz w:val="24"/>
          <w:szCs w:val="24"/>
          <w:u w:val="single"/>
        </w:rPr>
        <w:t>.</w:t>
      </w:r>
      <w:r>
        <w:rPr>
          <w:rFonts w:ascii="Tahoma" w:eastAsia="Tahoma" w:hAnsi="Tahoma" w:cs="Tahoma"/>
          <w:sz w:val="24"/>
          <w:szCs w:val="24"/>
        </w:rPr>
        <w:t xml:space="preserve"> </w:t>
      </w:r>
      <w:proofErr w:type="gramEnd"/>
      <w:r>
        <w:rPr>
          <w:rFonts w:ascii="Tahoma" w:eastAsia="Tahoma" w:hAnsi="Tahoma" w:cs="Tahoma"/>
          <w:sz w:val="24"/>
          <w:szCs w:val="24"/>
        </w:rPr>
        <w:t>At least TWO adults must be present for 1 to 10 youth members, (“two deep leadership”).  At least one adult must be a registered Scouter, 21 years of age or older.  All adults attending the camporee must be registered and Youth Protection trained</w:t>
      </w:r>
      <w:proofErr w:type="gramStart"/>
      <w:r>
        <w:rPr>
          <w:rFonts w:ascii="Tahoma" w:eastAsia="Tahoma" w:hAnsi="Tahoma" w:cs="Tahoma"/>
          <w:sz w:val="24"/>
          <w:szCs w:val="24"/>
        </w:rPr>
        <w:t xml:space="preserve">. </w:t>
      </w:r>
      <w:proofErr w:type="gramEnd"/>
      <w:r>
        <w:rPr>
          <w:rFonts w:ascii="Tahoma" w:eastAsia="Tahoma" w:hAnsi="Tahoma" w:cs="Tahoma"/>
          <w:sz w:val="24"/>
          <w:szCs w:val="24"/>
        </w:rPr>
        <w:t>Units that do not comply with these rules may be asked to leave.  If you need staffing assistance, ask your neighboring Scout unit, or see the Camporee Director for</w:t>
      </w:r>
      <w:r>
        <w:rPr>
          <w:rFonts w:ascii="Tahoma" w:eastAsia="Tahoma" w:hAnsi="Tahoma" w:cs="Tahoma"/>
          <w:sz w:val="24"/>
          <w:szCs w:val="24"/>
        </w:rPr>
        <w:t xml:space="preserve"> assistance, we are here to help.</w:t>
      </w:r>
    </w:p>
    <w:p w14:paraId="28DC0A2D" w14:textId="77777777" w:rsidR="007D4E19" w:rsidRDefault="007D4E19">
      <w:pPr>
        <w:spacing w:line="276" w:lineRule="auto"/>
        <w:jc w:val="both"/>
        <w:rPr>
          <w:rFonts w:ascii="Tahoma" w:eastAsia="Tahoma" w:hAnsi="Tahoma" w:cs="Tahoma"/>
          <w:b/>
          <w:sz w:val="16"/>
          <w:szCs w:val="16"/>
        </w:rPr>
      </w:pPr>
    </w:p>
    <w:p w14:paraId="1C7F24FC"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6.2 Pick-up Trucks</w:t>
      </w:r>
    </w:p>
    <w:p w14:paraId="54BA99B5" w14:textId="1A5BE998"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The Scouting</w:t>
      </w:r>
      <w:r>
        <w:rPr>
          <w:rFonts w:ascii="Tahoma" w:eastAsia="Tahoma" w:hAnsi="Tahoma" w:cs="Tahoma"/>
          <w:sz w:val="24"/>
          <w:szCs w:val="24"/>
        </w:rPr>
        <w:t xml:space="preserve"> America regulations state that Scouts may not ride in the back of pickup </w:t>
      </w:r>
      <w:r>
        <w:rPr>
          <w:rFonts w:ascii="Tahoma" w:eastAsia="Tahoma" w:hAnsi="Tahoma" w:cs="Tahoma"/>
          <w:sz w:val="24"/>
          <w:szCs w:val="24"/>
        </w:rPr>
        <w:t>trucks.  This rule will be strictly enforced at the Camporee.  It is the unit leaders' responsibility to assure that all Scouts are transported in safe vehicles with adequate seat belts.</w:t>
      </w:r>
    </w:p>
    <w:p w14:paraId="15A79D82" w14:textId="77777777" w:rsidR="007D4E19" w:rsidRDefault="007D4E19">
      <w:pPr>
        <w:keepNext/>
        <w:keepLines/>
        <w:spacing w:line="276" w:lineRule="auto"/>
        <w:jc w:val="both"/>
        <w:rPr>
          <w:rFonts w:ascii="Tahoma" w:eastAsia="Tahoma" w:hAnsi="Tahoma" w:cs="Tahoma"/>
          <w:b/>
          <w:sz w:val="24"/>
          <w:szCs w:val="24"/>
        </w:rPr>
      </w:pPr>
    </w:p>
    <w:p w14:paraId="5A523527" w14:textId="77777777" w:rsidR="007D4E19" w:rsidRDefault="009E299D">
      <w:pPr>
        <w:keepNext/>
        <w:keepLines/>
        <w:spacing w:line="276" w:lineRule="auto"/>
        <w:jc w:val="both"/>
        <w:rPr>
          <w:rFonts w:ascii="Tahoma" w:eastAsia="Tahoma" w:hAnsi="Tahoma" w:cs="Tahoma"/>
          <w:sz w:val="24"/>
          <w:szCs w:val="24"/>
        </w:rPr>
      </w:pPr>
      <w:r>
        <w:rPr>
          <w:rFonts w:ascii="Tahoma" w:eastAsia="Tahoma" w:hAnsi="Tahoma" w:cs="Tahoma"/>
          <w:b/>
          <w:sz w:val="24"/>
          <w:szCs w:val="24"/>
        </w:rPr>
        <w:t>6.3 No Flames in Tents</w:t>
      </w:r>
    </w:p>
    <w:p w14:paraId="1ECE0A76" w14:textId="77777777" w:rsidR="007D4E19" w:rsidRDefault="009E299D">
      <w:pPr>
        <w:keepNext/>
        <w:keepLines/>
        <w:spacing w:line="276" w:lineRule="auto"/>
        <w:jc w:val="both"/>
        <w:rPr>
          <w:rFonts w:ascii="Tahoma" w:eastAsia="Tahoma" w:hAnsi="Tahoma" w:cs="Tahoma"/>
          <w:sz w:val="24"/>
          <w:szCs w:val="24"/>
        </w:rPr>
      </w:pPr>
      <w:r>
        <w:rPr>
          <w:rFonts w:ascii="Tahoma" w:eastAsia="Tahoma" w:hAnsi="Tahoma" w:cs="Tahoma"/>
          <w:sz w:val="24"/>
          <w:szCs w:val="24"/>
        </w:rPr>
        <w:t>Cooking or lighting with OPEN FLAMES of any kind are not allowed in any tent.  Electric battery lanterns and flashlights are recommended.</w:t>
      </w:r>
    </w:p>
    <w:p w14:paraId="61741CEB" w14:textId="77777777" w:rsidR="007D4E19" w:rsidRDefault="007D4E19">
      <w:pPr>
        <w:keepNext/>
        <w:keepLines/>
        <w:spacing w:line="276" w:lineRule="auto"/>
        <w:jc w:val="both"/>
        <w:rPr>
          <w:rFonts w:ascii="Tahoma" w:eastAsia="Tahoma" w:hAnsi="Tahoma" w:cs="Tahoma"/>
          <w:b/>
          <w:sz w:val="24"/>
          <w:szCs w:val="24"/>
        </w:rPr>
      </w:pPr>
    </w:p>
    <w:p w14:paraId="3E864B39" w14:textId="77777777" w:rsidR="007D4E19" w:rsidRDefault="009E299D">
      <w:pPr>
        <w:keepNext/>
        <w:keepLines/>
        <w:spacing w:line="276" w:lineRule="auto"/>
        <w:jc w:val="both"/>
        <w:rPr>
          <w:rFonts w:ascii="Tahoma" w:eastAsia="Tahoma" w:hAnsi="Tahoma" w:cs="Tahoma"/>
          <w:b/>
          <w:sz w:val="24"/>
          <w:szCs w:val="24"/>
        </w:rPr>
      </w:pPr>
      <w:r>
        <w:rPr>
          <w:rFonts w:ascii="Tahoma" w:eastAsia="Tahoma" w:hAnsi="Tahoma" w:cs="Tahoma"/>
          <w:b/>
          <w:sz w:val="24"/>
          <w:szCs w:val="24"/>
        </w:rPr>
        <w:t>6.4 Proper Uniform</w:t>
      </w:r>
    </w:p>
    <w:p w14:paraId="41009A1B" w14:textId="77777777" w:rsidR="007D4E19" w:rsidRDefault="009E299D">
      <w:pPr>
        <w:keepNext/>
        <w:keepLines/>
        <w:spacing w:line="276" w:lineRule="auto"/>
        <w:jc w:val="both"/>
        <w:rPr>
          <w:rFonts w:ascii="Tahoma" w:eastAsia="Tahoma" w:hAnsi="Tahoma" w:cs="Tahoma"/>
          <w:sz w:val="24"/>
          <w:szCs w:val="24"/>
        </w:rPr>
      </w:pPr>
      <w:r>
        <w:rPr>
          <w:rFonts w:ascii="Tahoma" w:eastAsia="Tahoma" w:hAnsi="Tahoma" w:cs="Tahoma"/>
          <w:sz w:val="24"/>
          <w:szCs w:val="24"/>
        </w:rPr>
        <w:t xml:space="preserve">BSA Field Uniforms </w:t>
      </w:r>
      <w:r>
        <w:rPr>
          <w:rFonts w:ascii="Tahoma" w:eastAsia="Tahoma" w:hAnsi="Tahoma" w:cs="Tahoma"/>
          <w:i/>
          <w:sz w:val="24"/>
          <w:szCs w:val="24"/>
        </w:rPr>
        <w:t>(Scout shirt and Scout pants or Scout shorts with proper socks)</w:t>
      </w:r>
      <w:r>
        <w:rPr>
          <w:rFonts w:ascii="Tahoma" w:eastAsia="Tahoma" w:hAnsi="Tahoma" w:cs="Tahoma"/>
          <w:sz w:val="24"/>
          <w:szCs w:val="24"/>
        </w:rPr>
        <w:t xml:space="preserve"> should be worn for flag ceremonies, for the Saturday night campfire, and for the Religious Services on Sunday morning</w:t>
      </w:r>
      <w:r>
        <w:rPr>
          <w:rFonts w:ascii="Tahoma" w:eastAsia="Tahoma" w:hAnsi="Tahoma" w:cs="Tahoma"/>
          <w:i/>
          <w:sz w:val="24"/>
          <w:szCs w:val="24"/>
        </w:rPr>
        <w:t>.</w:t>
      </w:r>
    </w:p>
    <w:p w14:paraId="4F24D3D3" w14:textId="77777777" w:rsidR="007D4E19" w:rsidRDefault="007D4E19">
      <w:pPr>
        <w:spacing w:line="276" w:lineRule="auto"/>
        <w:jc w:val="both"/>
        <w:rPr>
          <w:rFonts w:ascii="Tahoma" w:eastAsia="Tahoma" w:hAnsi="Tahoma" w:cs="Tahoma"/>
          <w:sz w:val="24"/>
          <w:szCs w:val="24"/>
        </w:rPr>
      </w:pPr>
    </w:p>
    <w:p w14:paraId="52DF3392"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6.5 Discipline</w:t>
      </w:r>
    </w:p>
    <w:p w14:paraId="57CA53C9" w14:textId="252B398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Leaders will </w:t>
      </w:r>
      <w:proofErr w:type="gramStart"/>
      <w:r>
        <w:rPr>
          <w:rFonts w:ascii="Tahoma" w:eastAsia="Tahoma" w:hAnsi="Tahoma" w:cs="Tahoma"/>
          <w:sz w:val="24"/>
          <w:szCs w:val="24"/>
        </w:rPr>
        <w:t>be responsible for the behavior of their Scouts at all times</w:t>
      </w:r>
      <w:proofErr w:type="gramEnd"/>
      <w:r>
        <w:rPr>
          <w:rFonts w:ascii="Tahoma" w:eastAsia="Tahoma" w:hAnsi="Tahoma" w:cs="Tahoma"/>
          <w:sz w:val="24"/>
          <w:szCs w:val="24"/>
        </w:rPr>
        <w:t xml:space="preserve">.  Adult Leaders who are not helping </w:t>
      </w:r>
      <w:proofErr w:type="gramStart"/>
      <w:r>
        <w:rPr>
          <w:rFonts w:ascii="Tahoma" w:eastAsia="Tahoma" w:hAnsi="Tahoma" w:cs="Tahoma"/>
          <w:sz w:val="24"/>
          <w:szCs w:val="24"/>
        </w:rPr>
        <w:t>in</w:t>
      </w:r>
      <w:proofErr w:type="gramEnd"/>
      <w:r>
        <w:rPr>
          <w:rFonts w:ascii="Tahoma" w:eastAsia="Tahoma" w:hAnsi="Tahoma" w:cs="Tahoma"/>
          <w:sz w:val="24"/>
          <w:szCs w:val="24"/>
        </w:rPr>
        <w:t xml:space="preserve"> the </w:t>
      </w:r>
      <w:proofErr w:type="gramStart"/>
      <w:r>
        <w:rPr>
          <w:rFonts w:ascii="Tahoma" w:eastAsia="Tahoma" w:hAnsi="Tahoma" w:cs="Tahoma"/>
          <w:sz w:val="24"/>
          <w:szCs w:val="24"/>
        </w:rPr>
        <w:t>events,</w:t>
      </w:r>
      <w:proofErr w:type="gramEnd"/>
      <w:r>
        <w:rPr>
          <w:rFonts w:ascii="Tahoma" w:eastAsia="Tahoma" w:hAnsi="Tahoma" w:cs="Tahoma"/>
          <w:sz w:val="24"/>
          <w:szCs w:val="24"/>
        </w:rPr>
        <w:t xml:space="preserve"> should circulate through the events in which their Scouts are participating.  Also, in past Camporees, pick-up ball games (both supervised and unsupervised) have become a source of injuries.  Leaders are asked to discourage such games and urge Scouts</w:t>
      </w:r>
      <w:r>
        <w:rPr>
          <w:rFonts w:ascii="Tahoma" w:eastAsia="Tahoma" w:hAnsi="Tahoma" w:cs="Tahoma"/>
          <w:sz w:val="24"/>
          <w:szCs w:val="24"/>
        </w:rPr>
        <w:t xml:space="preserve"> to focus on Camporee activities.  Sports equipment should not be brought to the Camporee.  </w:t>
      </w:r>
      <w:proofErr w:type="gramStart"/>
      <w:r>
        <w:rPr>
          <w:rFonts w:ascii="Tahoma" w:eastAsia="Tahoma" w:hAnsi="Tahoma" w:cs="Tahoma"/>
          <w:sz w:val="24"/>
          <w:szCs w:val="24"/>
        </w:rPr>
        <w:t>Radios</w:t>
      </w:r>
      <w:proofErr w:type="gramEnd"/>
      <w:r>
        <w:rPr>
          <w:rFonts w:ascii="Tahoma" w:eastAsia="Tahoma" w:hAnsi="Tahoma" w:cs="Tahoma"/>
          <w:sz w:val="24"/>
          <w:szCs w:val="24"/>
        </w:rPr>
        <w:t>, televisions and tape players should also be left at home.</w:t>
      </w:r>
    </w:p>
    <w:p w14:paraId="07FD2781" w14:textId="77777777" w:rsidR="007D4E19" w:rsidRDefault="007D4E19">
      <w:pPr>
        <w:spacing w:line="276" w:lineRule="auto"/>
        <w:jc w:val="both"/>
        <w:rPr>
          <w:rFonts w:ascii="Tahoma" w:eastAsia="Tahoma" w:hAnsi="Tahoma" w:cs="Tahoma"/>
          <w:sz w:val="24"/>
          <w:szCs w:val="24"/>
        </w:rPr>
      </w:pPr>
    </w:p>
    <w:p w14:paraId="15E13F68"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6.6 Quiet Hours</w:t>
      </w:r>
    </w:p>
    <w:p w14:paraId="7D4A2D74"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 xml:space="preserve">All units will be subject to quiet hours and lights out from </w:t>
      </w:r>
      <w:r>
        <w:rPr>
          <w:rFonts w:ascii="Tahoma" w:eastAsia="Tahoma" w:hAnsi="Tahoma" w:cs="Tahoma"/>
          <w:b/>
          <w:sz w:val="24"/>
          <w:szCs w:val="24"/>
        </w:rPr>
        <w:t>10:00 PM to 6:30 AM</w:t>
      </w:r>
      <w:r>
        <w:rPr>
          <w:rFonts w:ascii="Tahoma" w:eastAsia="Tahoma" w:hAnsi="Tahoma" w:cs="Tahoma"/>
          <w:sz w:val="24"/>
          <w:szCs w:val="24"/>
        </w:rPr>
        <w:t xml:space="preserve">.  Leaders in each troop are responsible for </w:t>
      </w:r>
      <w:r>
        <w:rPr>
          <w:rFonts w:ascii="Tahoma" w:eastAsia="Tahoma" w:hAnsi="Tahoma" w:cs="Tahoma"/>
          <w:sz w:val="24"/>
          <w:szCs w:val="24"/>
        </w:rPr>
        <w:lastRenderedPageBreak/>
        <w:t>enforcing quiet hours and lights out.  Be attentive – do not make another unit’s leader discipline your Scouts.</w:t>
      </w:r>
    </w:p>
    <w:p w14:paraId="21BEAF95" w14:textId="77777777" w:rsidR="007D4E19" w:rsidRDefault="007D4E19">
      <w:pPr>
        <w:spacing w:line="276" w:lineRule="auto"/>
        <w:jc w:val="both"/>
        <w:rPr>
          <w:rFonts w:ascii="Tahoma" w:eastAsia="Tahoma" w:hAnsi="Tahoma" w:cs="Tahoma"/>
          <w:b/>
          <w:sz w:val="24"/>
          <w:szCs w:val="24"/>
        </w:rPr>
      </w:pPr>
    </w:p>
    <w:p w14:paraId="2B62A519"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6.7 Knives</w:t>
      </w:r>
    </w:p>
    <w:p w14:paraId="02646BE1"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Sheath knives and knives with blades longer than 4 inches, except cooking knives, are not allowed at the Camporee.  If any are found, a member of the Camporee staff will hold them for the remainder of the Camporee.  Folding knives that are in a case or worn on a belt are permitted.</w:t>
      </w:r>
    </w:p>
    <w:p w14:paraId="618B4844" w14:textId="77777777" w:rsidR="007D4E19" w:rsidRDefault="007D4E19">
      <w:pPr>
        <w:spacing w:line="276" w:lineRule="auto"/>
        <w:jc w:val="both"/>
        <w:rPr>
          <w:rFonts w:ascii="Tahoma" w:eastAsia="Tahoma" w:hAnsi="Tahoma" w:cs="Tahoma"/>
          <w:b/>
          <w:sz w:val="24"/>
          <w:szCs w:val="24"/>
        </w:rPr>
      </w:pPr>
    </w:p>
    <w:p w14:paraId="37603505" w14:textId="77777777" w:rsidR="007D4E19" w:rsidRDefault="009E299D">
      <w:pPr>
        <w:spacing w:line="276" w:lineRule="auto"/>
        <w:jc w:val="both"/>
        <w:rPr>
          <w:rFonts w:ascii="Tahoma" w:eastAsia="Tahoma" w:hAnsi="Tahoma" w:cs="Tahoma"/>
          <w:sz w:val="24"/>
          <w:szCs w:val="24"/>
        </w:rPr>
      </w:pPr>
      <w:r>
        <w:rPr>
          <w:rFonts w:ascii="Tahoma" w:eastAsia="Tahoma" w:hAnsi="Tahoma" w:cs="Tahoma"/>
          <w:b/>
          <w:sz w:val="24"/>
          <w:szCs w:val="24"/>
        </w:rPr>
        <w:t>6.8 No Alcoholic Beverages</w:t>
      </w:r>
    </w:p>
    <w:p w14:paraId="00DEC2E8"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No alcoholic beverages of any kind are allowed at the Camporee.</w:t>
      </w:r>
    </w:p>
    <w:p w14:paraId="7CE7F9B2" w14:textId="77777777" w:rsidR="007D4E19" w:rsidRDefault="007D4E19">
      <w:pPr>
        <w:spacing w:line="276" w:lineRule="auto"/>
        <w:jc w:val="both"/>
        <w:rPr>
          <w:rFonts w:ascii="Tahoma" w:eastAsia="Tahoma" w:hAnsi="Tahoma" w:cs="Tahoma"/>
          <w:sz w:val="24"/>
          <w:szCs w:val="24"/>
        </w:rPr>
      </w:pPr>
    </w:p>
    <w:p w14:paraId="6A632370" w14:textId="77777777" w:rsidR="007D4E19" w:rsidRDefault="009E299D">
      <w:pPr>
        <w:numPr>
          <w:ilvl w:val="1"/>
          <w:numId w:val="5"/>
        </w:numPr>
        <w:spacing w:line="276" w:lineRule="auto"/>
        <w:jc w:val="both"/>
        <w:rPr>
          <w:rFonts w:ascii="Tahoma" w:eastAsia="Tahoma" w:hAnsi="Tahoma" w:cs="Tahoma"/>
          <w:b/>
          <w:sz w:val="24"/>
          <w:szCs w:val="24"/>
        </w:rPr>
      </w:pPr>
      <w:r>
        <w:rPr>
          <w:rFonts w:ascii="Tahoma" w:eastAsia="Tahoma" w:hAnsi="Tahoma" w:cs="Tahoma"/>
          <w:b/>
          <w:sz w:val="24"/>
          <w:szCs w:val="24"/>
        </w:rPr>
        <w:t xml:space="preserve">No Firearms  </w:t>
      </w:r>
    </w:p>
    <w:p w14:paraId="78537C24"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For safety reasons, firearms, pellet guns, BB guns, bow and arrows, or slingshots of any kind are not allowed at this Camporee, except those authorized for the stations.</w:t>
      </w:r>
    </w:p>
    <w:p w14:paraId="35CE65F8" w14:textId="77777777" w:rsidR="007D4E19" w:rsidRDefault="007D4E19">
      <w:pPr>
        <w:spacing w:line="276" w:lineRule="auto"/>
        <w:jc w:val="both"/>
        <w:rPr>
          <w:rFonts w:ascii="Tahoma" w:eastAsia="Tahoma" w:hAnsi="Tahoma" w:cs="Tahoma"/>
          <w:sz w:val="24"/>
          <w:szCs w:val="24"/>
        </w:rPr>
      </w:pPr>
    </w:p>
    <w:p w14:paraId="4A2A9C5B" w14:textId="77777777" w:rsidR="007D4E19" w:rsidRDefault="009E299D">
      <w:pPr>
        <w:numPr>
          <w:ilvl w:val="1"/>
          <w:numId w:val="4"/>
        </w:numPr>
        <w:spacing w:line="276" w:lineRule="auto"/>
        <w:jc w:val="both"/>
        <w:rPr>
          <w:rFonts w:ascii="Tahoma" w:eastAsia="Tahoma" w:hAnsi="Tahoma" w:cs="Tahoma"/>
          <w:b/>
          <w:sz w:val="24"/>
          <w:szCs w:val="24"/>
        </w:rPr>
      </w:pPr>
      <w:r>
        <w:rPr>
          <w:rFonts w:ascii="Tahoma" w:eastAsia="Tahoma" w:hAnsi="Tahoma" w:cs="Tahoma"/>
          <w:b/>
          <w:sz w:val="24"/>
          <w:szCs w:val="24"/>
        </w:rPr>
        <w:t xml:space="preserve"> No Fireworks</w:t>
      </w:r>
    </w:p>
    <w:p w14:paraId="5FBD30EA"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Absolutely no fireworks are permitted,</w:t>
      </w:r>
    </w:p>
    <w:p w14:paraId="780A6363" w14:textId="77777777" w:rsidR="007D4E19" w:rsidRDefault="007D4E19">
      <w:pPr>
        <w:spacing w:line="276" w:lineRule="auto"/>
        <w:jc w:val="both"/>
        <w:rPr>
          <w:rFonts w:ascii="Tahoma" w:eastAsia="Tahoma" w:hAnsi="Tahoma" w:cs="Tahoma"/>
          <w:sz w:val="24"/>
          <w:szCs w:val="24"/>
        </w:rPr>
      </w:pPr>
    </w:p>
    <w:p w14:paraId="4193B9C3" w14:textId="77777777" w:rsidR="007D4E19" w:rsidRDefault="009E299D">
      <w:pPr>
        <w:spacing w:line="276" w:lineRule="auto"/>
        <w:jc w:val="both"/>
        <w:rPr>
          <w:rFonts w:ascii="Tahoma" w:eastAsia="Tahoma" w:hAnsi="Tahoma" w:cs="Tahoma"/>
          <w:b/>
          <w:sz w:val="24"/>
          <w:szCs w:val="24"/>
        </w:rPr>
      </w:pPr>
      <w:proofErr w:type="gramStart"/>
      <w:r>
        <w:rPr>
          <w:rFonts w:ascii="Tahoma" w:eastAsia="Tahoma" w:hAnsi="Tahoma" w:cs="Tahoma"/>
          <w:b/>
          <w:sz w:val="24"/>
          <w:szCs w:val="24"/>
        </w:rPr>
        <w:t>6.11  No</w:t>
      </w:r>
      <w:proofErr w:type="gramEnd"/>
      <w:r>
        <w:rPr>
          <w:rFonts w:ascii="Tahoma" w:eastAsia="Tahoma" w:hAnsi="Tahoma" w:cs="Tahoma"/>
          <w:b/>
          <w:sz w:val="24"/>
          <w:szCs w:val="24"/>
        </w:rPr>
        <w:t xml:space="preserve"> Vandalism</w:t>
      </w:r>
    </w:p>
    <w:p w14:paraId="5B4A3DC9" w14:textId="77777777" w:rsidR="007D4E19" w:rsidRDefault="009E299D">
      <w:pPr>
        <w:spacing w:line="276" w:lineRule="auto"/>
        <w:jc w:val="both"/>
        <w:rPr>
          <w:rFonts w:ascii="Tahoma" w:eastAsia="Tahoma" w:hAnsi="Tahoma" w:cs="Tahoma"/>
          <w:sz w:val="24"/>
          <w:szCs w:val="24"/>
        </w:rPr>
      </w:pPr>
      <w:proofErr w:type="gramStart"/>
      <w:r>
        <w:rPr>
          <w:rFonts w:ascii="Tahoma" w:eastAsia="Tahoma" w:hAnsi="Tahoma" w:cs="Tahoma"/>
          <w:sz w:val="24"/>
          <w:szCs w:val="24"/>
        </w:rPr>
        <w:t>Anyone</w:t>
      </w:r>
      <w:proofErr w:type="gramEnd"/>
      <w:r>
        <w:rPr>
          <w:rFonts w:ascii="Tahoma" w:eastAsia="Tahoma" w:hAnsi="Tahoma" w:cs="Tahoma"/>
          <w:sz w:val="24"/>
          <w:szCs w:val="24"/>
        </w:rPr>
        <w:t xml:space="preserve"> caught vandalizing property will be turned over to the town police.</w:t>
      </w:r>
    </w:p>
    <w:p w14:paraId="4A3140F4" w14:textId="77777777" w:rsidR="007D4E19" w:rsidRDefault="007D4E19">
      <w:pPr>
        <w:spacing w:line="276" w:lineRule="auto"/>
        <w:jc w:val="both"/>
        <w:rPr>
          <w:rFonts w:ascii="Tahoma" w:eastAsia="Tahoma" w:hAnsi="Tahoma" w:cs="Tahoma"/>
          <w:sz w:val="24"/>
          <w:szCs w:val="24"/>
        </w:rPr>
      </w:pPr>
    </w:p>
    <w:p w14:paraId="5E95B0EC"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6.12 No pets or animals</w:t>
      </w:r>
    </w:p>
    <w:p w14:paraId="2FB1373C" w14:textId="77777777" w:rsidR="007D4E19" w:rsidRDefault="007D4E19">
      <w:pPr>
        <w:spacing w:line="276" w:lineRule="auto"/>
        <w:jc w:val="both"/>
        <w:rPr>
          <w:rFonts w:ascii="Tahoma" w:eastAsia="Tahoma" w:hAnsi="Tahoma" w:cs="Tahoma"/>
          <w:b/>
          <w:sz w:val="24"/>
          <w:szCs w:val="24"/>
        </w:rPr>
      </w:pPr>
    </w:p>
    <w:p w14:paraId="3CA0C90C"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 xml:space="preserve">6.13.  No electronic equipment (e.g., tape or CD players, televisions, electronic games, cell phones, </w:t>
      </w:r>
      <w:proofErr w:type="spellStart"/>
      <w:r>
        <w:rPr>
          <w:rFonts w:ascii="Tahoma" w:eastAsia="Tahoma" w:hAnsi="Tahoma" w:cs="Tahoma"/>
          <w:b/>
          <w:sz w:val="24"/>
          <w:szCs w:val="24"/>
        </w:rPr>
        <w:t>gameboys</w:t>
      </w:r>
      <w:proofErr w:type="spellEnd"/>
      <w:r>
        <w:rPr>
          <w:rFonts w:ascii="Tahoma" w:eastAsia="Tahoma" w:hAnsi="Tahoma" w:cs="Tahoma"/>
          <w:b/>
          <w:sz w:val="24"/>
          <w:szCs w:val="24"/>
        </w:rPr>
        <w:t xml:space="preserve">, play stations, etc.) </w:t>
      </w:r>
    </w:p>
    <w:p w14:paraId="7F4D9970" w14:textId="77777777" w:rsidR="007D4E19" w:rsidRDefault="009E299D">
      <w:pPr>
        <w:spacing w:line="276" w:lineRule="auto"/>
        <w:jc w:val="both"/>
        <w:rPr>
          <w:rFonts w:ascii="Tahoma" w:eastAsia="Tahoma" w:hAnsi="Tahoma" w:cs="Tahoma"/>
          <w:sz w:val="24"/>
          <w:szCs w:val="24"/>
        </w:rPr>
      </w:pPr>
      <w:r>
        <w:rPr>
          <w:rFonts w:ascii="Tahoma" w:eastAsia="Tahoma" w:hAnsi="Tahoma" w:cs="Tahoma"/>
          <w:sz w:val="24"/>
          <w:szCs w:val="24"/>
        </w:rPr>
        <w:t>We come to camp and enjoy the outdoors.  Please leave electronic devices at home.</w:t>
      </w:r>
    </w:p>
    <w:p w14:paraId="5F0453D9" w14:textId="77777777" w:rsidR="007D4E19" w:rsidRDefault="007D4E19">
      <w:pPr>
        <w:spacing w:line="276" w:lineRule="auto"/>
        <w:jc w:val="both"/>
        <w:rPr>
          <w:rFonts w:ascii="Tahoma" w:eastAsia="Tahoma" w:hAnsi="Tahoma" w:cs="Tahoma"/>
          <w:sz w:val="24"/>
          <w:szCs w:val="24"/>
        </w:rPr>
      </w:pPr>
    </w:p>
    <w:p w14:paraId="441196E8" w14:textId="77777777" w:rsidR="007D4E19" w:rsidRDefault="009E299D">
      <w:pPr>
        <w:spacing w:line="276" w:lineRule="auto"/>
        <w:jc w:val="both"/>
        <w:rPr>
          <w:rFonts w:ascii="Tahoma" w:eastAsia="Tahoma" w:hAnsi="Tahoma" w:cs="Tahoma"/>
          <w:b/>
          <w:sz w:val="24"/>
          <w:szCs w:val="24"/>
        </w:rPr>
      </w:pPr>
      <w:r>
        <w:rPr>
          <w:rFonts w:ascii="Tahoma" w:eastAsia="Tahoma" w:hAnsi="Tahoma" w:cs="Tahoma"/>
          <w:b/>
          <w:sz w:val="24"/>
          <w:szCs w:val="24"/>
        </w:rPr>
        <w:t>Scouters are especially asked to ensure their Scouts comply with these guidelines.</w:t>
      </w:r>
    </w:p>
    <w:p w14:paraId="71D70B69" w14:textId="77777777" w:rsidR="007D4E19" w:rsidRDefault="007D4E19">
      <w:pPr>
        <w:spacing w:line="276" w:lineRule="auto"/>
        <w:jc w:val="both"/>
        <w:rPr>
          <w:rFonts w:ascii="Tahoma" w:eastAsia="Tahoma" w:hAnsi="Tahoma" w:cs="Tahoma"/>
          <w:sz w:val="24"/>
          <w:szCs w:val="24"/>
        </w:rPr>
      </w:pPr>
    </w:p>
    <w:p w14:paraId="61DD9FC6" w14:textId="77777777" w:rsidR="007D4E19" w:rsidRDefault="009E299D">
      <w:pPr>
        <w:spacing w:line="276" w:lineRule="auto"/>
        <w:jc w:val="center"/>
        <w:rPr>
          <w:rFonts w:ascii="Tahoma" w:eastAsia="Tahoma" w:hAnsi="Tahoma" w:cs="Tahoma"/>
          <w:b/>
          <w:sz w:val="24"/>
          <w:szCs w:val="24"/>
        </w:rPr>
        <w:sectPr w:rsidR="007D4E19">
          <w:pgSz w:w="12240" w:h="15840"/>
          <w:pgMar w:top="1152" w:right="1008" w:bottom="1008" w:left="1008" w:header="720" w:footer="720" w:gutter="0"/>
          <w:cols w:num="2" w:space="720" w:equalWidth="0">
            <w:col w:w="4752" w:space="720"/>
            <w:col w:w="4752" w:space="0"/>
          </w:cols>
        </w:sectPr>
      </w:pPr>
      <w:r>
        <w:br w:type="page"/>
      </w:r>
      <w:r>
        <w:rPr>
          <w:rFonts w:ascii="Tahoma" w:eastAsia="Tahoma" w:hAnsi="Tahoma" w:cs="Tahoma"/>
          <w:b/>
          <w:sz w:val="24"/>
          <w:szCs w:val="24"/>
        </w:rPr>
        <w:lastRenderedPageBreak/>
        <w:t xml:space="preserve">           </w:t>
      </w:r>
    </w:p>
    <w:p w14:paraId="0E4746AD" w14:textId="77777777" w:rsidR="007D4E19" w:rsidRDefault="009E299D">
      <w:pPr>
        <w:spacing w:line="276" w:lineRule="auto"/>
        <w:jc w:val="center"/>
        <w:rPr>
          <w:rFonts w:ascii="Tahoma" w:eastAsia="Tahoma" w:hAnsi="Tahoma" w:cs="Tahoma"/>
          <w:b/>
          <w:sz w:val="24"/>
          <w:szCs w:val="24"/>
        </w:rPr>
      </w:pPr>
      <w:r>
        <w:rPr>
          <w:rFonts w:ascii="Tahoma" w:eastAsia="Tahoma" w:hAnsi="Tahoma" w:cs="Tahoma"/>
          <w:b/>
          <w:sz w:val="24"/>
          <w:szCs w:val="24"/>
        </w:rPr>
        <w:t xml:space="preserve">BELOW IS AN AERIAL MAP OF </w:t>
      </w:r>
    </w:p>
    <w:p w14:paraId="5F6F02DC" w14:textId="77777777" w:rsidR="007D4E19" w:rsidRDefault="009E299D">
      <w:pPr>
        <w:spacing w:line="276" w:lineRule="auto"/>
        <w:jc w:val="center"/>
        <w:rPr>
          <w:rFonts w:ascii="Tahoma" w:eastAsia="Tahoma" w:hAnsi="Tahoma" w:cs="Tahoma"/>
          <w:b/>
          <w:sz w:val="24"/>
          <w:szCs w:val="24"/>
        </w:rPr>
        <w:sectPr w:rsidR="007D4E19">
          <w:type w:val="continuous"/>
          <w:pgSz w:w="12240" w:h="15840"/>
          <w:pgMar w:top="1152" w:right="1008" w:bottom="1008" w:left="1008" w:header="720" w:footer="720" w:gutter="0"/>
          <w:cols w:space="720"/>
        </w:sectPr>
      </w:pPr>
      <w:r>
        <w:rPr>
          <w:rFonts w:ascii="Tahoma" w:eastAsia="Tahoma" w:hAnsi="Tahoma" w:cs="Tahoma"/>
          <w:b/>
          <w:sz w:val="24"/>
          <w:szCs w:val="24"/>
        </w:rPr>
        <w:t>THE CAMPOREE SITE</w:t>
      </w:r>
    </w:p>
    <w:p w14:paraId="40CD8B9C" w14:textId="77777777" w:rsidR="007D4E19" w:rsidRDefault="009E299D">
      <w:pPr>
        <w:spacing w:line="276" w:lineRule="auto"/>
        <w:jc w:val="center"/>
        <w:rPr>
          <w:rFonts w:ascii="Tahoma" w:eastAsia="Tahoma" w:hAnsi="Tahoma" w:cs="Tahoma"/>
          <w:b/>
          <w:sz w:val="24"/>
          <w:szCs w:val="24"/>
        </w:rPr>
        <w:sectPr w:rsidR="007D4E19">
          <w:type w:val="continuous"/>
          <w:pgSz w:w="12240" w:h="15840"/>
          <w:pgMar w:top="1152" w:right="1008" w:bottom="1008" w:left="1008" w:header="720" w:footer="720" w:gutter="0"/>
          <w:cols w:space="720"/>
        </w:sectPr>
      </w:pPr>
      <w:r>
        <w:rPr>
          <w:rFonts w:ascii="Tahoma" w:eastAsia="Tahoma" w:hAnsi="Tahoma" w:cs="Tahoma"/>
          <w:b/>
          <w:noProof/>
          <w:sz w:val="24"/>
          <w:szCs w:val="24"/>
        </w:rPr>
        <w:drawing>
          <wp:inline distT="114300" distB="114300" distL="114300" distR="114300" wp14:anchorId="3B9CCCC4" wp14:editId="0968416A">
            <wp:extent cx="6496050" cy="61483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rot="5400000">
                      <a:off x="0" y="0"/>
                      <a:ext cx="6496050" cy="6148388"/>
                    </a:xfrm>
                    <a:prstGeom prst="rect">
                      <a:avLst/>
                    </a:prstGeom>
                    <a:ln/>
                  </pic:spPr>
                </pic:pic>
              </a:graphicData>
            </a:graphic>
          </wp:inline>
        </w:drawing>
      </w:r>
    </w:p>
    <w:p w14:paraId="2871C9C6" w14:textId="77777777" w:rsidR="007D4E19" w:rsidRDefault="009E299D">
      <w:pPr>
        <w:spacing w:line="276" w:lineRule="auto"/>
        <w:jc w:val="center"/>
        <w:rPr>
          <w:rFonts w:ascii="Tahoma" w:eastAsia="Tahoma" w:hAnsi="Tahoma" w:cs="Tahoma"/>
        </w:rPr>
      </w:pPr>
      <w:r>
        <w:rPr>
          <w:rFonts w:ascii="Tahoma" w:eastAsia="Tahoma" w:hAnsi="Tahoma" w:cs="Tahoma"/>
        </w:rPr>
        <w:lastRenderedPageBreak/>
        <w:t xml:space="preserve"> </w:t>
      </w:r>
    </w:p>
    <w:p w14:paraId="30566C33" w14:textId="77777777" w:rsidR="007D4E19" w:rsidRDefault="009E299D">
      <w:pPr>
        <w:spacing w:line="276" w:lineRule="auto"/>
        <w:jc w:val="center"/>
        <w:rPr>
          <w:rFonts w:ascii="Tahoma" w:eastAsia="Tahoma" w:hAnsi="Tahoma" w:cs="Tahoma"/>
          <w:b/>
          <w:sz w:val="36"/>
          <w:szCs w:val="36"/>
        </w:rPr>
      </w:pPr>
      <w:r>
        <w:rPr>
          <w:rFonts w:ascii="Tahoma" w:eastAsia="Tahoma" w:hAnsi="Tahoma" w:cs="Tahoma"/>
        </w:rPr>
        <w:t xml:space="preserve"> </w:t>
      </w:r>
      <w:r>
        <w:rPr>
          <w:rFonts w:ascii="Tahoma" w:eastAsia="Tahoma" w:hAnsi="Tahoma" w:cs="Tahoma"/>
          <w:b/>
          <w:sz w:val="36"/>
          <w:szCs w:val="36"/>
        </w:rPr>
        <w:t>TENTATIVE SCHEDULE OF EVENTS</w:t>
      </w:r>
    </w:p>
    <w:p w14:paraId="7E81AE00" w14:textId="77777777" w:rsidR="007D4E19" w:rsidRDefault="007D4E19">
      <w:pPr>
        <w:spacing w:line="276" w:lineRule="auto"/>
        <w:jc w:val="both"/>
        <w:rPr>
          <w:rFonts w:ascii="Tahoma" w:eastAsia="Tahoma" w:hAnsi="Tahoma" w:cs="Tahoma"/>
        </w:rPr>
      </w:pPr>
    </w:p>
    <w:p w14:paraId="4FFD2F29" w14:textId="77777777" w:rsidR="007D4E19" w:rsidRDefault="009E299D">
      <w:pPr>
        <w:spacing w:line="276" w:lineRule="auto"/>
        <w:ind w:firstLine="360"/>
        <w:jc w:val="center"/>
        <w:rPr>
          <w:rFonts w:ascii="Tahoma" w:eastAsia="Tahoma" w:hAnsi="Tahoma" w:cs="Tahoma"/>
          <w:b/>
          <w:sz w:val="24"/>
          <w:szCs w:val="24"/>
        </w:rPr>
      </w:pPr>
      <w:r>
        <w:rPr>
          <w:rFonts w:ascii="Tahoma" w:eastAsia="Tahoma" w:hAnsi="Tahoma" w:cs="Tahoma"/>
          <w:b/>
          <w:sz w:val="24"/>
          <w:szCs w:val="24"/>
        </w:rPr>
        <w:t>24 Oct</w:t>
      </w:r>
    </w:p>
    <w:p w14:paraId="3F0706CB" w14:textId="77777777" w:rsidR="007D4E19" w:rsidRDefault="007D4E19">
      <w:pPr>
        <w:spacing w:line="276" w:lineRule="auto"/>
        <w:ind w:firstLine="360"/>
        <w:jc w:val="center"/>
        <w:rPr>
          <w:rFonts w:ascii="Tahoma" w:eastAsia="Tahoma" w:hAnsi="Tahoma" w:cs="Tahoma"/>
          <w:sz w:val="24"/>
          <w:szCs w:val="24"/>
        </w:rPr>
      </w:pPr>
    </w:p>
    <w:p w14:paraId="0B9C7DDB"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6 pm- Scouts arrive/check in.</w:t>
      </w:r>
    </w:p>
    <w:p w14:paraId="0D94E173" w14:textId="77777777" w:rsidR="007D4E19" w:rsidRDefault="007D4E19">
      <w:pPr>
        <w:spacing w:line="276" w:lineRule="auto"/>
        <w:ind w:firstLine="360"/>
        <w:jc w:val="center"/>
        <w:rPr>
          <w:rFonts w:ascii="Tahoma" w:eastAsia="Tahoma" w:hAnsi="Tahoma" w:cs="Tahoma"/>
          <w:sz w:val="24"/>
          <w:szCs w:val="24"/>
        </w:rPr>
      </w:pPr>
    </w:p>
    <w:p w14:paraId="2399B6AC"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9 pm- Cracker Barrel (all adult &amp; Scout leaders)</w:t>
      </w:r>
    </w:p>
    <w:p w14:paraId="5B01994F" w14:textId="77777777" w:rsidR="007D4E19" w:rsidRDefault="007D4E19">
      <w:pPr>
        <w:spacing w:line="276" w:lineRule="auto"/>
        <w:ind w:firstLine="360"/>
        <w:jc w:val="center"/>
        <w:rPr>
          <w:rFonts w:ascii="Tahoma" w:eastAsia="Tahoma" w:hAnsi="Tahoma" w:cs="Tahoma"/>
          <w:sz w:val="24"/>
          <w:szCs w:val="24"/>
        </w:rPr>
      </w:pPr>
    </w:p>
    <w:p w14:paraId="676347B6"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10:30 pm- Quiet Time</w:t>
      </w:r>
    </w:p>
    <w:p w14:paraId="66C2ED0D" w14:textId="77777777" w:rsidR="007D4E19" w:rsidRDefault="007D4E19">
      <w:pPr>
        <w:spacing w:line="276" w:lineRule="auto"/>
        <w:ind w:firstLine="360"/>
        <w:jc w:val="center"/>
        <w:rPr>
          <w:rFonts w:ascii="Tahoma" w:eastAsia="Tahoma" w:hAnsi="Tahoma" w:cs="Tahoma"/>
          <w:sz w:val="24"/>
          <w:szCs w:val="24"/>
        </w:rPr>
      </w:pPr>
    </w:p>
    <w:p w14:paraId="5F0D070E" w14:textId="77777777" w:rsidR="007D4E19" w:rsidRDefault="009E299D">
      <w:pPr>
        <w:spacing w:line="276" w:lineRule="auto"/>
        <w:ind w:firstLine="360"/>
        <w:jc w:val="center"/>
        <w:rPr>
          <w:rFonts w:ascii="Tahoma" w:eastAsia="Tahoma" w:hAnsi="Tahoma" w:cs="Tahoma"/>
          <w:b/>
          <w:sz w:val="24"/>
          <w:szCs w:val="24"/>
        </w:rPr>
      </w:pPr>
      <w:r>
        <w:rPr>
          <w:rFonts w:ascii="Tahoma" w:eastAsia="Tahoma" w:hAnsi="Tahoma" w:cs="Tahoma"/>
          <w:b/>
          <w:sz w:val="24"/>
          <w:szCs w:val="24"/>
        </w:rPr>
        <w:t>25 Oct</w:t>
      </w:r>
    </w:p>
    <w:p w14:paraId="11D47D2E" w14:textId="77777777" w:rsidR="007D4E19" w:rsidRDefault="007D4E19">
      <w:pPr>
        <w:spacing w:line="276" w:lineRule="auto"/>
        <w:ind w:firstLine="360"/>
        <w:jc w:val="center"/>
        <w:rPr>
          <w:rFonts w:ascii="Tahoma" w:eastAsia="Tahoma" w:hAnsi="Tahoma" w:cs="Tahoma"/>
          <w:sz w:val="24"/>
          <w:szCs w:val="24"/>
        </w:rPr>
      </w:pPr>
    </w:p>
    <w:p w14:paraId="1FD30011"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6 am- First Call</w:t>
      </w:r>
    </w:p>
    <w:p w14:paraId="7CB6420C" w14:textId="77777777" w:rsidR="007D4E19" w:rsidRDefault="007D4E19">
      <w:pPr>
        <w:spacing w:line="276" w:lineRule="auto"/>
        <w:ind w:firstLine="360"/>
        <w:jc w:val="center"/>
        <w:rPr>
          <w:rFonts w:ascii="Tahoma" w:eastAsia="Tahoma" w:hAnsi="Tahoma" w:cs="Tahoma"/>
          <w:sz w:val="24"/>
          <w:szCs w:val="24"/>
        </w:rPr>
      </w:pPr>
    </w:p>
    <w:p w14:paraId="7710B733"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8:30 Flag ceremony</w:t>
      </w:r>
    </w:p>
    <w:p w14:paraId="57510EA5" w14:textId="77777777" w:rsidR="007D4E19" w:rsidRDefault="007D4E19">
      <w:pPr>
        <w:spacing w:line="276" w:lineRule="auto"/>
        <w:ind w:firstLine="360"/>
        <w:jc w:val="center"/>
        <w:rPr>
          <w:rFonts w:ascii="Tahoma" w:eastAsia="Tahoma" w:hAnsi="Tahoma" w:cs="Tahoma"/>
          <w:sz w:val="24"/>
          <w:szCs w:val="24"/>
        </w:rPr>
      </w:pPr>
    </w:p>
    <w:p w14:paraId="5BABB82A"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9 am- Adventures begin!!</w:t>
      </w:r>
    </w:p>
    <w:p w14:paraId="65C5167F" w14:textId="77777777" w:rsidR="007D4E19" w:rsidRDefault="007D4E19">
      <w:pPr>
        <w:spacing w:line="276" w:lineRule="auto"/>
        <w:ind w:firstLine="360"/>
        <w:jc w:val="center"/>
        <w:rPr>
          <w:rFonts w:ascii="Tahoma" w:eastAsia="Tahoma" w:hAnsi="Tahoma" w:cs="Tahoma"/>
          <w:sz w:val="24"/>
          <w:szCs w:val="24"/>
        </w:rPr>
      </w:pPr>
    </w:p>
    <w:p w14:paraId="54FCEDE9"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11:50-1 pm Lunch</w:t>
      </w:r>
    </w:p>
    <w:p w14:paraId="063FF371" w14:textId="77777777" w:rsidR="007D4E19" w:rsidRDefault="007D4E19">
      <w:pPr>
        <w:spacing w:line="276" w:lineRule="auto"/>
        <w:ind w:firstLine="360"/>
        <w:jc w:val="center"/>
        <w:rPr>
          <w:rFonts w:ascii="Tahoma" w:eastAsia="Tahoma" w:hAnsi="Tahoma" w:cs="Tahoma"/>
          <w:sz w:val="24"/>
          <w:szCs w:val="24"/>
        </w:rPr>
      </w:pPr>
    </w:p>
    <w:p w14:paraId="5E6AE9D3"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1-4 pm Resume games</w:t>
      </w:r>
    </w:p>
    <w:p w14:paraId="46993133" w14:textId="77777777" w:rsidR="007D4E19" w:rsidRDefault="007D4E19">
      <w:pPr>
        <w:spacing w:line="276" w:lineRule="auto"/>
        <w:ind w:firstLine="360"/>
        <w:jc w:val="center"/>
        <w:rPr>
          <w:rFonts w:ascii="Tahoma" w:eastAsia="Tahoma" w:hAnsi="Tahoma" w:cs="Tahoma"/>
          <w:sz w:val="24"/>
          <w:szCs w:val="24"/>
        </w:rPr>
      </w:pPr>
    </w:p>
    <w:p w14:paraId="7E013A6E"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 xml:space="preserve">4-5 Open </w:t>
      </w:r>
      <w:proofErr w:type="gramStart"/>
      <w:r>
        <w:rPr>
          <w:rFonts w:ascii="Tahoma" w:eastAsia="Tahoma" w:hAnsi="Tahoma" w:cs="Tahoma"/>
          <w:sz w:val="24"/>
          <w:szCs w:val="24"/>
        </w:rPr>
        <w:t>shoot</w:t>
      </w:r>
      <w:proofErr w:type="gramEnd"/>
      <w:r>
        <w:rPr>
          <w:rFonts w:ascii="Tahoma" w:eastAsia="Tahoma" w:hAnsi="Tahoma" w:cs="Tahoma"/>
          <w:sz w:val="24"/>
          <w:szCs w:val="24"/>
        </w:rPr>
        <w:t xml:space="preserve"> (if possible)</w:t>
      </w:r>
    </w:p>
    <w:p w14:paraId="102B840D" w14:textId="77777777" w:rsidR="007D4E19" w:rsidRDefault="007D4E19">
      <w:pPr>
        <w:spacing w:line="276" w:lineRule="auto"/>
        <w:ind w:firstLine="360"/>
        <w:jc w:val="center"/>
        <w:rPr>
          <w:rFonts w:ascii="Tahoma" w:eastAsia="Tahoma" w:hAnsi="Tahoma" w:cs="Tahoma"/>
          <w:sz w:val="24"/>
          <w:szCs w:val="24"/>
        </w:rPr>
      </w:pPr>
    </w:p>
    <w:p w14:paraId="7075A463"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5:30-7 pm Dinner</w:t>
      </w:r>
    </w:p>
    <w:p w14:paraId="6C30569C" w14:textId="77777777" w:rsidR="007D4E19" w:rsidRDefault="007D4E19">
      <w:pPr>
        <w:spacing w:line="276" w:lineRule="auto"/>
        <w:ind w:firstLine="360"/>
        <w:jc w:val="center"/>
        <w:rPr>
          <w:rFonts w:ascii="Tahoma" w:eastAsia="Tahoma" w:hAnsi="Tahoma" w:cs="Tahoma"/>
          <w:sz w:val="24"/>
          <w:szCs w:val="24"/>
        </w:rPr>
      </w:pPr>
    </w:p>
    <w:p w14:paraId="15778733"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8 pm Campfire</w:t>
      </w:r>
    </w:p>
    <w:p w14:paraId="258A71FE" w14:textId="77777777" w:rsidR="007D4E19" w:rsidRDefault="007D4E19">
      <w:pPr>
        <w:spacing w:line="276" w:lineRule="auto"/>
        <w:ind w:firstLine="360"/>
        <w:jc w:val="center"/>
        <w:rPr>
          <w:rFonts w:ascii="Tahoma" w:eastAsia="Tahoma" w:hAnsi="Tahoma" w:cs="Tahoma"/>
          <w:sz w:val="24"/>
          <w:szCs w:val="24"/>
        </w:rPr>
      </w:pPr>
    </w:p>
    <w:p w14:paraId="4B43D52B"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10:30 pm- Quiet time</w:t>
      </w:r>
    </w:p>
    <w:p w14:paraId="0455BFCC" w14:textId="77777777" w:rsidR="007D4E19" w:rsidRDefault="007D4E19">
      <w:pPr>
        <w:spacing w:line="276" w:lineRule="auto"/>
        <w:ind w:firstLine="360"/>
        <w:jc w:val="center"/>
        <w:rPr>
          <w:rFonts w:ascii="Tahoma" w:eastAsia="Tahoma" w:hAnsi="Tahoma" w:cs="Tahoma"/>
          <w:sz w:val="24"/>
          <w:szCs w:val="24"/>
        </w:rPr>
      </w:pPr>
    </w:p>
    <w:p w14:paraId="68AB9B2C" w14:textId="77777777" w:rsidR="007D4E19" w:rsidRDefault="009E299D">
      <w:pPr>
        <w:spacing w:line="276" w:lineRule="auto"/>
        <w:ind w:firstLine="360"/>
        <w:jc w:val="center"/>
        <w:rPr>
          <w:rFonts w:ascii="Tahoma" w:eastAsia="Tahoma" w:hAnsi="Tahoma" w:cs="Tahoma"/>
          <w:b/>
          <w:sz w:val="24"/>
          <w:szCs w:val="24"/>
        </w:rPr>
      </w:pPr>
      <w:r>
        <w:rPr>
          <w:rFonts w:ascii="Tahoma" w:eastAsia="Tahoma" w:hAnsi="Tahoma" w:cs="Tahoma"/>
          <w:b/>
          <w:sz w:val="24"/>
          <w:szCs w:val="24"/>
        </w:rPr>
        <w:t>26 Oct</w:t>
      </w:r>
    </w:p>
    <w:p w14:paraId="1A6CCB51" w14:textId="77777777" w:rsidR="007D4E19" w:rsidRDefault="007D4E19">
      <w:pPr>
        <w:spacing w:line="276" w:lineRule="auto"/>
        <w:ind w:firstLine="360"/>
        <w:jc w:val="center"/>
        <w:rPr>
          <w:rFonts w:ascii="Tahoma" w:eastAsia="Tahoma" w:hAnsi="Tahoma" w:cs="Tahoma"/>
          <w:sz w:val="24"/>
          <w:szCs w:val="24"/>
        </w:rPr>
      </w:pPr>
    </w:p>
    <w:p w14:paraId="5AC09E38"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6 am- First Call</w:t>
      </w:r>
    </w:p>
    <w:p w14:paraId="2A82A23C" w14:textId="77777777" w:rsidR="007D4E19" w:rsidRDefault="007D4E19">
      <w:pPr>
        <w:spacing w:line="276" w:lineRule="auto"/>
        <w:ind w:firstLine="360"/>
        <w:jc w:val="center"/>
        <w:rPr>
          <w:rFonts w:ascii="Tahoma" w:eastAsia="Tahoma" w:hAnsi="Tahoma" w:cs="Tahoma"/>
          <w:sz w:val="24"/>
          <w:szCs w:val="24"/>
        </w:rPr>
      </w:pPr>
    </w:p>
    <w:p w14:paraId="7096B41B" w14:textId="77777777" w:rsidR="007D4E19" w:rsidRDefault="009E299D">
      <w:pPr>
        <w:spacing w:line="276" w:lineRule="auto"/>
        <w:ind w:firstLine="360"/>
        <w:jc w:val="center"/>
        <w:rPr>
          <w:rFonts w:ascii="Tahoma" w:eastAsia="Tahoma" w:hAnsi="Tahoma" w:cs="Tahoma"/>
          <w:sz w:val="24"/>
          <w:szCs w:val="24"/>
        </w:rPr>
      </w:pPr>
      <w:r>
        <w:rPr>
          <w:rFonts w:ascii="Tahoma" w:eastAsia="Tahoma" w:hAnsi="Tahoma" w:cs="Tahoma"/>
          <w:sz w:val="24"/>
          <w:szCs w:val="24"/>
        </w:rPr>
        <w:t>8:30 am Flag/Awards Ceremony</w:t>
      </w:r>
    </w:p>
    <w:p w14:paraId="6088679E" w14:textId="77777777" w:rsidR="007D4E19" w:rsidRDefault="007D4E19">
      <w:pPr>
        <w:spacing w:line="276" w:lineRule="auto"/>
        <w:ind w:firstLine="360"/>
        <w:jc w:val="center"/>
        <w:rPr>
          <w:rFonts w:ascii="Tahoma" w:eastAsia="Tahoma" w:hAnsi="Tahoma" w:cs="Tahoma"/>
          <w:sz w:val="24"/>
          <w:szCs w:val="24"/>
        </w:rPr>
      </w:pPr>
    </w:p>
    <w:p w14:paraId="6BFC0352" w14:textId="77777777" w:rsidR="007D4E19" w:rsidRDefault="009E299D">
      <w:pPr>
        <w:spacing w:line="276" w:lineRule="auto"/>
        <w:ind w:firstLine="360"/>
        <w:jc w:val="center"/>
        <w:rPr>
          <w:rFonts w:ascii="Tahoma" w:eastAsia="Tahoma" w:hAnsi="Tahoma" w:cs="Tahoma"/>
          <w:b/>
          <w:sz w:val="24"/>
          <w:szCs w:val="24"/>
        </w:rPr>
      </w:pPr>
      <w:r>
        <w:rPr>
          <w:rFonts w:ascii="Tahoma" w:eastAsia="Tahoma" w:hAnsi="Tahoma" w:cs="Tahoma"/>
          <w:sz w:val="24"/>
          <w:szCs w:val="24"/>
        </w:rPr>
        <w:t>9:30 am- Camp cleared.</w:t>
      </w:r>
    </w:p>
    <w:sectPr w:rsidR="007D4E19">
      <w:footerReference w:type="even" r:id="rId17"/>
      <w:footerReference w:type="default" r:id="rId18"/>
      <w:footerReference w:type="first" r:id="rId19"/>
      <w:pgSz w:w="12240" w:h="15840"/>
      <w:pgMar w:top="720" w:right="720" w:bottom="720" w:left="6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2EE0E" w14:textId="77777777" w:rsidR="009E299D" w:rsidRDefault="009E299D">
      <w:r>
        <w:separator/>
      </w:r>
    </w:p>
  </w:endnote>
  <w:endnote w:type="continuationSeparator" w:id="0">
    <w:p w14:paraId="1F8F9C38" w14:textId="77777777" w:rsidR="009E299D" w:rsidRDefault="009E2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C2EACD-6959-4F5D-BBB7-12B493FA84D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8A4470BB-6DA9-4253-9118-1507A84B7214}"/>
    <w:embedItalic r:id="rId3" w:fontKey="{E84FC25F-CBC7-4E60-960D-CD56D2562B09}"/>
  </w:font>
  <w:font w:name="Tahoma">
    <w:panose1 w:val="020B0604030504040204"/>
    <w:charset w:val="00"/>
    <w:family w:val="swiss"/>
    <w:pitch w:val="variable"/>
    <w:sig w:usb0="E1002EFF" w:usb1="C000605B" w:usb2="00000029" w:usb3="00000000" w:csb0="000101FF" w:csb1="00000000"/>
    <w:embedRegular r:id="rId4" w:fontKey="{E6BAC6F5-B246-48D2-B911-B11ECD6003AE}"/>
    <w:embedBold r:id="rId5" w:fontKey="{819056BC-73FF-40A6-97A8-098E82865952}"/>
    <w:embedItalic r:id="rId6" w:fontKey="{1CE6D151-3FB4-4CC5-BDC1-F43E9BDEEB1C}"/>
    <w:embedBoldItalic r:id="rId7" w:fontKey="{0B6F903D-AB9F-4624-9A4E-0B4F58BA53BD}"/>
  </w:font>
  <w:font w:name="Roboto">
    <w:charset w:val="00"/>
    <w:family w:val="auto"/>
    <w:pitch w:val="variable"/>
    <w:sig w:usb0="E0000AFF" w:usb1="5000217F" w:usb2="00000021" w:usb3="00000000" w:csb0="0000019F" w:csb1="00000000"/>
    <w:embedRegular r:id="rId8" w:fontKey="{B293E6E8-FEDE-491C-857A-22E584D19651}"/>
  </w:font>
  <w:font w:name="Calibri">
    <w:panose1 w:val="020F0502020204030204"/>
    <w:charset w:val="00"/>
    <w:family w:val="swiss"/>
    <w:pitch w:val="variable"/>
    <w:sig w:usb0="E4002EFF" w:usb1="C200247B" w:usb2="00000009" w:usb3="00000000" w:csb0="000001FF" w:csb1="00000000"/>
    <w:embedRegular r:id="rId9" w:fontKey="{58BBEEE0-9310-46AB-8284-686C28926864}"/>
  </w:font>
  <w:font w:name="Cambria">
    <w:panose1 w:val="02040503050406030204"/>
    <w:charset w:val="00"/>
    <w:family w:val="roman"/>
    <w:pitch w:val="variable"/>
    <w:sig w:usb0="E00006FF" w:usb1="420024FF" w:usb2="02000000" w:usb3="00000000" w:csb0="0000019F" w:csb1="00000000"/>
    <w:embedRegular r:id="rId10" w:fontKey="{500EFCAC-E0EA-441C-BAA0-CD8D42B56F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A5EEC" w14:textId="77777777" w:rsidR="007D4E19" w:rsidRDefault="009E299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72847FE" w14:textId="77777777" w:rsidR="007D4E19" w:rsidRDefault="007D4E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16BC8" w14:textId="77777777" w:rsidR="007D4E19" w:rsidRDefault="009E299D">
    <w:pPr>
      <w:pBdr>
        <w:top w:val="nil"/>
        <w:left w:val="nil"/>
        <w:bottom w:val="nil"/>
        <w:right w:val="nil"/>
        <w:between w:val="nil"/>
      </w:pBdr>
      <w:tabs>
        <w:tab w:val="center" w:pos="4320"/>
        <w:tab w:val="right" w:pos="8640"/>
      </w:tabs>
      <w:jc w:val="center"/>
      <w:rPr>
        <w:b/>
        <w:color w:val="000000"/>
        <w:sz w:val="24"/>
        <w:szCs w:val="24"/>
      </w:rPr>
    </w:pPr>
    <w:r>
      <w:rPr>
        <w:b/>
        <w:color w:val="000000"/>
        <w:sz w:val="24"/>
        <w:szCs w:val="24"/>
      </w:rPr>
      <w:fldChar w:fldCharType="begin"/>
    </w:r>
    <w:r>
      <w:rPr>
        <w:b/>
        <w:color w:val="000000"/>
        <w:sz w:val="24"/>
        <w:szCs w:val="24"/>
      </w:rPr>
      <w:instrText>PAGE</w:instrText>
    </w:r>
    <w:r>
      <w:rPr>
        <w:b/>
        <w:color w:val="000000"/>
        <w:sz w:val="24"/>
        <w:szCs w:val="24"/>
      </w:rPr>
      <w:fldChar w:fldCharType="separate"/>
    </w:r>
    <w:r w:rsidR="002B7CD1">
      <w:rPr>
        <w:b/>
        <w:noProof/>
        <w:color w:val="000000"/>
        <w:sz w:val="24"/>
        <w:szCs w:val="24"/>
      </w:rPr>
      <w:t>2</w:t>
    </w:r>
    <w:r>
      <w:rPr>
        <w:b/>
        <w:color w:val="000000"/>
        <w:sz w:val="24"/>
        <w:szCs w:val="24"/>
      </w:rPr>
      <w:fldChar w:fldCharType="end"/>
    </w:r>
  </w:p>
  <w:p w14:paraId="1160AD27" w14:textId="77777777" w:rsidR="007D4E19" w:rsidRDefault="009E299D">
    <w:pPr>
      <w:pBdr>
        <w:top w:val="nil"/>
        <w:left w:val="nil"/>
        <w:bottom w:val="nil"/>
        <w:right w:val="nil"/>
        <w:between w:val="nil"/>
      </w:pBdr>
      <w:tabs>
        <w:tab w:val="center" w:pos="4320"/>
        <w:tab w:val="right" w:pos="8640"/>
      </w:tabs>
      <w:ind w:right="360"/>
      <w:rPr>
        <w:color w:val="000000"/>
      </w:rPr>
    </w:pPr>
    <w:r>
      <w:t>9/6/2025 Draft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84FC" w14:textId="77777777" w:rsidR="007D4E19" w:rsidRDefault="009E299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606301" w14:textId="77777777" w:rsidR="007D4E19" w:rsidRDefault="007D4E1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C05C" w14:textId="77777777" w:rsidR="007D4E19" w:rsidRDefault="009E299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B7CD1">
      <w:rPr>
        <w:noProof/>
        <w:color w:val="000000"/>
      </w:rPr>
      <w:t>12</w:t>
    </w:r>
    <w:r>
      <w:rPr>
        <w:color w:val="000000"/>
      </w:rPr>
      <w:fldChar w:fldCharType="end"/>
    </w:r>
  </w:p>
  <w:p w14:paraId="02BB5CF9" w14:textId="77777777" w:rsidR="007D4E19" w:rsidRDefault="007D4E19">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34AC" w14:textId="77777777" w:rsidR="007D4E19" w:rsidRDefault="007D4E1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D1229" w14:textId="77777777" w:rsidR="009E299D" w:rsidRDefault="009E299D">
      <w:r>
        <w:separator/>
      </w:r>
    </w:p>
  </w:footnote>
  <w:footnote w:type="continuationSeparator" w:id="0">
    <w:p w14:paraId="2EFF9EE0" w14:textId="77777777" w:rsidR="009E299D" w:rsidRDefault="009E2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32A9" w14:textId="77777777" w:rsidR="007D4E19" w:rsidRDefault="007D4E19">
    <w:pPr>
      <w:widowControl w:val="0"/>
      <w:pBdr>
        <w:top w:val="nil"/>
        <w:left w:val="nil"/>
        <w:bottom w:val="nil"/>
        <w:right w:val="nil"/>
        <w:between w:val="nil"/>
      </w:pBdr>
      <w:spacing w:line="276" w:lineRule="auto"/>
      <w:rPr>
        <w:rFonts w:ascii="Tahoma" w:eastAsia="Tahoma" w:hAnsi="Tahoma" w:cs="Tahoma"/>
        <w:b/>
        <w:sz w:val="24"/>
        <w:szCs w:val="24"/>
      </w:rPr>
    </w:pPr>
  </w:p>
  <w:tbl>
    <w:tblPr>
      <w:tblStyle w:val="a0"/>
      <w:tblW w:w="10260" w:type="dxa"/>
      <w:tblInd w:w="-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260"/>
    </w:tblGrid>
    <w:tr w:rsidR="007D4E19" w14:paraId="7B03474A" w14:textId="77777777">
      <w:trPr>
        <w:trHeight w:val="80"/>
      </w:trPr>
      <w:tc>
        <w:tcPr>
          <w:tcW w:w="10260" w:type="dxa"/>
          <w:tcBorders>
            <w:top w:val="nil"/>
            <w:left w:val="nil"/>
            <w:right w:val="nil"/>
          </w:tcBorders>
        </w:tcPr>
        <w:p w14:paraId="25CE6B9E" w14:textId="77777777" w:rsidR="007D4E19" w:rsidRDefault="009E299D">
          <w:pPr>
            <w:pStyle w:val="Heading5"/>
          </w:pPr>
          <w:r>
            <w:t>Mattaponi District Fall Camporee – IWLA-Fred 14-16 Nov 2025</w:t>
          </w:r>
        </w:p>
      </w:tc>
    </w:tr>
  </w:tbl>
  <w:p w14:paraId="47D2D93E" w14:textId="77777777" w:rsidR="007D4E19" w:rsidRDefault="007D4E19">
    <w:pPr>
      <w:pBdr>
        <w:top w:val="nil"/>
        <w:left w:val="nil"/>
        <w:bottom w:val="nil"/>
        <w:right w:val="nil"/>
        <w:between w:val="nil"/>
      </w:pBdr>
      <w:tabs>
        <w:tab w:val="center" w:pos="4320"/>
        <w:tab w:val="right" w:pos="86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AEEE" w14:textId="77777777" w:rsidR="007D4E19" w:rsidRDefault="009E299D">
    <w:pPr>
      <w:pBdr>
        <w:top w:val="nil"/>
        <w:left w:val="nil"/>
        <w:bottom w:val="nil"/>
        <w:right w:val="nil"/>
        <w:between w:val="nil"/>
      </w:pBdr>
      <w:tabs>
        <w:tab w:val="center" w:pos="4320"/>
        <w:tab w:val="right" w:pos="8640"/>
      </w:tabs>
      <w:ind w:left="-720"/>
      <w:jc w:val="center"/>
      <w:rPr>
        <w:color w:val="000000"/>
      </w:rPr>
    </w:pPr>
    <w:r>
      <w:rPr>
        <w:color w:val="000000"/>
      </w:rPr>
      <w:t xml:space="preserve">VERSION 1.0- DTD: 8 AUG </w:t>
    </w:r>
    <w:proofErr w:type="gramStart"/>
    <w:r>
      <w:rPr>
        <w:color w:val="000000"/>
      </w:rPr>
      <w:t>20</w:t>
    </w:r>
    <w:r>
      <w:t>25</w:t>
    </w:r>
    <w:r>
      <w:rPr>
        <w:color w:val="000000"/>
      </w:rPr>
      <w:t>;  DETAILS</w:t>
    </w:r>
    <w:proofErr w:type="gramEnd"/>
    <w:r>
      <w:rPr>
        <w:color w:val="000000"/>
      </w:rPr>
      <w:t xml:space="preserve"> SUBJECT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64C8"/>
    <w:multiLevelType w:val="multilevel"/>
    <w:tmpl w:val="BF6E66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21F2506"/>
    <w:multiLevelType w:val="multilevel"/>
    <w:tmpl w:val="2DC42A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A458DB"/>
    <w:multiLevelType w:val="multilevel"/>
    <w:tmpl w:val="41F4C25E"/>
    <w:lvl w:ilvl="0">
      <w:start w:val="6"/>
      <w:numFmt w:val="decimal"/>
      <w:lvlText w:val="%1"/>
      <w:lvlJc w:val="left"/>
      <w:pPr>
        <w:ind w:left="540" w:hanging="540"/>
      </w:pPr>
    </w:lvl>
    <w:lvl w:ilvl="1">
      <w:start w:val="10"/>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842483A"/>
    <w:multiLevelType w:val="multilevel"/>
    <w:tmpl w:val="5AEED96A"/>
    <w:lvl w:ilvl="0">
      <w:start w:val="6"/>
      <w:numFmt w:val="decimal"/>
      <w:lvlText w:val="%1"/>
      <w:lvlJc w:val="left"/>
      <w:pPr>
        <w:ind w:left="420" w:hanging="420"/>
      </w:pPr>
    </w:lvl>
    <w:lvl w:ilvl="1">
      <w:start w:val="9"/>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5D7E6CC2"/>
    <w:multiLevelType w:val="multilevel"/>
    <w:tmpl w:val="16448014"/>
    <w:lvl w:ilvl="0">
      <w:start w:val="1"/>
      <w:numFmt w:val="decimal"/>
      <w:lvlText w:val="%1"/>
      <w:lvlJc w:val="left"/>
      <w:pPr>
        <w:ind w:left="360" w:hanging="360"/>
      </w:pPr>
    </w:lvl>
    <w:lvl w:ilvl="1">
      <w:start w:val="1"/>
      <w:numFmt w:val="decimal"/>
      <w:lvlText w:val="%1.%2"/>
      <w:lvlJc w:val="left"/>
      <w:pPr>
        <w:ind w:left="360" w:hanging="360"/>
      </w:pPr>
      <w:rPr>
        <w:rFonts w:ascii="Times New Roman" w:eastAsia="Times New Roman" w:hAnsi="Times New Roman" w:cs="Times New Roman"/>
        <w:b/>
        <w:i w:val="0"/>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55E6D63"/>
    <w:multiLevelType w:val="multilevel"/>
    <w:tmpl w:val="90CC7A0E"/>
    <w:lvl w:ilvl="0">
      <w:start w:val="4"/>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394351424">
    <w:abstractNumId w:val="0"/>
  </w:num>
  <w:num w:numId="2" w16cid:durableId="617184684">
    <w:abstractNumId w:val="1"/>
  </w:num>
  <w:num w:numId="3" w16cid:durableId="441649501">
    <w:abstractNumId w:val="5"/>
  </w:num>
  <w:num w:numId="4" w16cid:durableId="1472016917">
    <w:abstractNumId w:val="2"/>
  </w:num>
  <w:num w:numId="5" w16cid:durableId="797525013">
    <w:abstractNumId w:val="3"/>
  </w:num>
  <w:num w:numId="6" w16cid:durableId="1599021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19"/>
    <w:rsid w:val="00092450"/>
    <w:rsid w:val="002B7CD1"/>
    <w:rsid w:val="007D4E19"/>
    <w:rsid w:val="009E2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C35C"/>
  <w15:docId w15:val="{B4720156-CB83-4F5D-84F0-9F201439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unhideWhenUsed/>
    <w:qFormat/>
    <w:pPr>
      <w:keepNext/>
      <w:jc w:val="center"/>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jc w:val="center"/>
      <w:outlineLvl w:val="2"/>
    </w:pPr>
    <w:rPr>
      <w:b/>
      <w:sz w:val="24"/>
      <w:szCs w:val="24"/>
    </w:rPr>
  </w:style>
  <w:style w:type="paragraph" w:styleId="Heading4">
    <w:name w:val="heading 4"/>
    <w:basedOn w:val="Normal"/>
    <w:next w:val="Normal"/>
    <w:uiPriority w:val="9"/>
    <w:unhideWhenUsed/>
    <w:qFormat/>
    <w:pPr>
      <w:keepNext/>
      <w:outlineLvl w:val="3"/>
    </w:pPr>
    <w:rPr>
      <w:sz w:val="24"/>
      <w:szCs w:val="24"/>
    </w:rPr>
  </w:style>
  <w:style w:type="paragraph" w:styleId="Heading5">
    <w:name w:val="heading 5"/>
    <w:basedOn w:val="Normal"/>
    <w:next w:val="Normal"/>
    <w:uiPriority w:val="9"/>
    <w:unhideWhenUsed/>
    <w:qFormat/>
    <w:pPr>
      <w:keepNext/>
      <w:jc w:val="center"/>
      <w:outlineLvl w:val="4"/>
    </w:pPr>
    <w:rPr>
      <w:rFonts w:ascii="Arial" w:eastAsia="Arial" w:hAnsi="Arial" w:cs="Arial"/>
      <w:sz w:val="28"/>
      <w:szCs w:val="28"/>
    </w:rPr>
  </w:style>
  <w:style w:type="paragraph" w:styleId="Heading6">
    <w:name w:val="heading 6"/>
    <w:basedOn w:val="Normal"/>
    <w:next w:val="Normal"/>
    <w:uiPriority w:val="9"/>
    <w:semiHidden/>
    <w:unhideWhenUsed/>
    <w:qFormat/>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wendylatella@yahoo.com"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ncarterjr@gmail.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ncarterjr@gmail.com" TargetMode="Externa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gabrielle.henry@scouting.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3388</Words>
  <Characters>17282</Characters>
  <Application>Microsoft Office Word</Application>
  <DocSecurity>0</DocSecurity>
  <Lines>751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Bolick</dc:creator>
  <cp:lastModifiedBy>Todd Bolick</cp:lastModifiedBy>
  <cp:revision>2</cp:revision>
  <dcterms:created xsi:type="dcterms:W3CDTF">2025-10-28T20:30:00Z</dcterms:created>
  <dcterms:modified xsi:type="dcterms:W3CDTF">2025-10-28T20:30:00Z</dcterms:modified>
</cp:coreProperties>
</file>