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640C" w14:textId="418C8DE6" w:rsidR="003856BC" w:rsidRPr="00FF4910" w:rsidRDefault="00582F54" w:rsidP="003856BC">
      <w:pPr>
        <w:jc w:val="center"/>
        <w:rPr>
          <w:rFonts w:ascii="Lucida Calligraphy" w:hAnsi="Lucida Calligraphy" w:cs="Aharoni"/>
          <w:i/>
          <w:iCs/>
          <w:color w:val="215E99" w:themeColor="text2" w:themeTint="BF"/>
          <w:sz w:val="96"/>
          <w:szCs w:val="96"/>
        </w:rPr>
      </w:pPr>
      <w:r>
        <w:rPr>
          <w:noProof/>
        </w:rPr>
        <w:drawing>
          <wp:anchor distT="0" distB="0" distL="114300" distR="114300" simplePos="0" relativeHeight="251659264" behindDoc="1" locked="0" layoutInCell="1" allowOverlap="1" wp14:anchorId="314492BF" wp14:editId="14867393">
            <wp:simplePos x="0" y="0"/>
            <wp:positionH relativeFrom="margin">
              <wp:align>center</wp:align>
            </wp:positionH>
            <wp:positionV relativeFrom="paragraph">
              <wp:posOffset>-157381</wp:posOffset>
            </wp:positionV>
            <wp:extent cx="6844183" cy="8308427"/>
            <wp:effectExtent l="0" t="0" r="0" b="0"/>
            <wp:wrapNone/>
            <wp:docPr id="3" name="Picture 2" descr="The Delaware River's Treasure Island was a Boy Scout parad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elaware River's Treasure Island was a Boy Scout paradise"/>
                    <pic:cNvPicPr>
                      <a:picLocks noChangeAspect="1" noChangeArrowheads="1"/>
                    </pic:cNvPicPr>
                  </pic:nvPicPr>
                  <pic:blipFill>
                    <a:blip r:embed="rId6">
                      <a:alphaModFix amt="20000"/>
                      <a:extLst>
                        <a:ext uri="{28A0092B-C50C-407E-A947-70E740481C1C}">
                          <a14:useLocalDpi xmlns:a14="http://schemas.microsoft.com/office/drawing/2010/main" val="0"/>
                        </a:ext>
                      </a:extLst>
                    </a:blip>
                    <a:srcRect/>
                    <a:stretch>
                      <a:fillRect/>
                    </a:stretch>
                  </pic:blipFill>
                  <pic:spPr bwMode="auto">
                    <a:xfrm>
                      <a:off x="0" y="0"/>
                      <a:ext cx="6844183" cy="8308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6BC" w:rsidRPr="00FF4910">
        <w:rPr>
          <w:rFonts w:ascii="Lucida Calligraphy" w:hAnsi="Lucida Calligraphy" w:cs="Aharoni"/>
          <w:i/>
          <w:iCs/>
          <w:color w:val="215E99" w:themeColor="text2" w:themeTint="BF"/>
          <w:sz w:val="96"/>
          <w:szCs w:val="96"/>
        </w:rPr>
        <w:t>A Simpler Time</w:t>
      </w:r>
    </w:p>
    <w:p w14:paraId="7706E88B" w14:textId="76CFA714" w:rsidR="003856BC" w:rsidRPr="00FF4910" w:rsidRDefault="003856BC" w:rsidP="003856BC">
      <w:pPr>
        <w:jc w:val="center"/>
        <w:rPr>
          <w:rFonts w:ascii="Lucida Calligraphy" w:hAnsi="Lucida Calligraphy" w:cs="Aharoni"/>
          <w:color w:val="215E99" w:themeColor="text2" w:themeTint="BF"/>
          <w:sz w:val="96"/>
          <w:szCs w:val="96"/>
        </w:rPr>
      </w:pPr>
    </w:p>
    <w:p w14:paraId="20DF7ADB" w14:textId="47EB55DC" w:rsidR="003856BC" w:rsidRPr="00FF4910" w:rsidRDefault="003856BC" w:rsidP="003856BC">
      <w:pPr>
        <w:jc w:val="center"/>
        <w:rPr>
          <w:rFonts w:ascii="Lucida Calligraphy" w:hAnsi="Lucida Calligraphy" w:cs="Aharoni"/>
          <w:color w:val="215E99" w:themeColor="text2" w:themeTint="BF"/>
          <w:sz w:val="96"/>
          <w:szCs w:val="96"/>
        </w:rPr>
      </w:pPr>
      <w:r w:rsidRPr="00FF4910">
        <w:rPr>
          <w:rFonts w:ascii="Lucida Calligraphy" w:hAnsi="Lucida Calligraphy" w:cs="Aharoni"/>
          <w:color w:val="215E99" w:themeColor="text2" w:themeTint="BF"/>
          <w:sz w:val="96"/>
          <w:szCs w:val="96"/>
        </w:rPr>
        <w:t>2025 Centennial &amp; Black Feather Camporee</w:t>
      </w:r>
    </w:p>
    <w:p w14:paraId="71F5B0B4" w14:textId="2FF05034" w:rsidR="003856BC" w:rsidRPr="00FF4910" w:rsidRDefault="003856BC" w:rsidP="003856BC">
      <w:pPr>
        <w:jc w:val="center"/>
        <w:rPr>
          <w:rFonts w:ascii="Lucida Calligraphy" w:hAnsi="Lucida Calligraphy" w:cs="Aharoni"/>
          <w:color w:val="215E99" w:themeColor="text2" w:themeTint="BF"/>
          <w:sz w:val="96"/>
          <w:szCs w:val="96"/>
        </w:rPr>
      </w:pPr>
    </w:p>
    <w:p w14:paraId="2F0A8C8B" w14:textId="3574B787" w:rsidR="003856BC" w:rsidRPr="00FF4910" w:rsidRDefault="003856BC" w:rsidP="003856BC">
      <w:pPr>
        <w:jc w:val="center"/>
        <w:rPr>
          <w:rFonts w:ascii="Lucida Calligraphy" w:hAnsi="Lucida Calligraphy" w:cs="Aharoni"/>
          <w:color w:val="215E99" w:themeColor="text2" w:themeTint="BF"/>
          <w:sz w:val="96"/>
          <w:szCs w:val="96"/>
        </w:rPr>
      </w:pPr>
      <w:r w:rsidRPr="00FF4910">
        <w:rPr>
          <w:rFonts w:ascii="Lucida Calligraphy" w:hAnsi="Lucida Calligraphy" w:cs="Aharoni"/>
          <w:color w:val="215E99" w:themeColor="text2" w:themeTint="BF"/>
          <w:sz w:val="96"/>
          <w:szCs w:val="96"/>
        </w:rPr>
        <w:t>Leaders Guide</w:t>
      </w:r>
    </w:p>
    <w:p w14:paraId="6BA029EA" w14:textId="77777777" w:rsidR="004F0F22" w:rsidRDefault="004F0F22" w:rsidP="004F0F22">
      <w:pPr>
        <w:jc w:val="center"/>
        <w:rPr>
          <w:rFonts w:ascii="Britannic Bold" w:hAnsi="Britannic Bold" w:cs="Aharoni"/>
          <w:color w:val="215E99" w:themeColor="text2" w:themeTint="BF"/>
          <w:sz w:val="96"/>
          <w:szCs w:val="96"/>
        </w:rPr>
      </w:pPr>
      <w:r>
        <w:rPr>
          <w:noProof/>
        </w:rPr>
        <w:drawing>
          <wp:inline distT="0" distB="0" distL="0" distR="0" wp14:anchorId="157C252B" wp14:editId="56AA956C">
            <wp:extent cx="1990725" cy="952500"/>
            <wp:effectExtent l="0" t="0" r="9525" b="0"/>
            <wp:docPr id="2" name="Picture 1" descr="Scouting Col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uting Colora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952500"/>
                    </a:xfrm>
                    <a:prstGeom prst="rect">
                      <a:avLst/>
                    </a:prstGeom>
                    <a:noFill/>
                    <a:ln>
                      <a:noFill/>
                    </a:ln>
                  </pic:spPr>
                </pic:pic>
              </a:graphicData>
            </a:graphic>
          </wp:inline>
        </w:drawing>
      </w:r>
    </w:p>
    <w:p w14:paraId="48C1587C" w14:textId="1B92D91F" w:rsidR="003856BC" w:rsidRPr="004F0F22" w:rsidRDefault="003856BC" w:rsidP="004F0F22">
      <w:pPr>
        <w:jc w:val="center"/>
        <w:rPr>
          <w:rFonts w:ascii="Britannic Bold" w:hAnsi="Britannic Bold" w:cs="Aharoni"/>
          <w:color w:val="215E99" w:themeColor="text2" w:themeTint="BF"/>
          <w:sz w:val="96"/>
          <w:szCs w:val="96"/>
        </w:rPr>
      </w:pPr>
      <w:r w:rsidRPr="0028536F">
        <w:rPr>
          <w:rFonts w:ascii="Copperplate Gothic Bold" w:hAnsi="Copperplate Gothic Bold" w:cs="Aharoni"/>
          <w:color w:val="215E99" w:themeColor="text2" w:themeTint="BF"/>
          <w:sz w:val="32"/>
          <w:szCs w:val="32"/>
        </w:rPr>
        <w:lastRenderedPageBreak/>
        <w:t xml:space="preserve">Event: </w:t>
      </w:r>
    </w:p>
    <w:p w14:paraId="79B4A7EF" w14:textId="66F10E60" w:rsidR="003856BC" w:rsidRPr="0028536F" w:rsidRDefault="003856BC" w:rsidP="003856BC">
      <w:pPr>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2025 Fall Camporee</w:t>
      </w:r>
    </w:p>
    <w:p w14:paraId="1D3DC2BC" w14:textId="2C7928FB" w:rsidR="003856BC" w:rsidRPr="0028536F" w:rsidRDefault="003856BC" w:rsidP="003856BC">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 xml:space="preserve">Times &amp; Dates: </w:t>
      </w:r>
    </w:p>
    <w:p w14:paraId="51C609F6" w14:textId="77777777"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ab/>
        <w:t xml:space="preserve">4:00PM Friday Sept 26 </w:t>
      </w:r>
    </w:p>
    <w:p w14:paraId="2BFB05CA" w14:textId="281892D7" w:rsidR="003856BC" w:rsidRPr="0028536F" w:rsidRDefault="003856BC" w:rsidP="003856BC">
      <w:pPr>
        <w:spacing w:after="0"/>
        <w:ind w:firstLine="72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through 11:00AM Sunday Sept 28, 2025</w:t>
      </w:r>
    </w:p>
    <w:p w14:paraId="115E4888" w14:textId="0AF85185" w:rsidR="003856BC" w:rsidRPr="0028536F" w:rsidRDefault="003856BC" w:rsidP="003856BC">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Location:</w:t>
      </w:r>
    </w:p>
    <w:p w14:paraId="5FE650A1" w14:textId="78865DAF"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ab/>
        <w:t>McNeil Scout Ranch at Peaceful Valley</w:t>
      </w:r>
    </w:p>
    <w:p w14:paraId="7F8FFA7D" w14:textId="0845BCAE" w:rsidR="003856BC" w:rsidRPr="0028536F" w:rsidRDefault="003856BC" w:rsidP="003856BC">
      <w:pPr>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ab/>
        <w:t>22799 N Elbert Rd, Elbert, CO 80106</w:t>
      </w:r>
    </w:p>
    <w:p w14:paraId="76A3ED53" w14:textId="4D100793" w:rsidR="003856BC" w:rsidRPr="0028536F" w:rsidRDefault="003856BC" w:rsidP="003856BC">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Registration:</w:t>
      </w:r>
    </w:p>
    <w:p w14:paraId="325BAA0B" w14:textId="77777777" w:rsidR="003856BC" w:rsidRPr="0028536F" w:rsidRDefault="003856BC" w:rsidP="003856BC">
      <w:pPr>
        <w:spacing w:after="0"/>
        <w:rPr>
          <w:rFonts w:ascii="Copperplate Gothic Light" w:hAnsi="Copperplate Gothic Light" w:cs="Aharoni"/>
          <w:color w:val="215E99" w:themeColor="text2" w:themeTint="BF"/>
          <w:sz w:val="28"/>
          <w:szCs w:val="28"/>
        </w:rPr>
      </w:pPr>
    </w:p>
    <w:p w14:paraId="21B18CD5" w14:textId="072EC6AC" w:rsidR="003856BC" w:rsidRPr="0028536F" w:rsidRDefault="003856BC" w:rsidP="003856BC">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Registration Fees:</w:t>
      </w:r>
    </w:p>
    <w:p w14:paraId="47979BAA" w14:textId="3A06E49E"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w:t>
      </w:r>
      <w:r w:rsidR="00D20189">
        <w:rPr>
          <w:rFonts w:ascii="Copperplate Gothic Light" w:hAnsi="Copperplate Gothic Light" w:cs="Aharoni"/>
          <w:color w:val="215E99" w:themeColor="text2" w:themeTint="BF"/>
          <w:sz w:val="28"/>
          <w:szCs w:val="28"/>
        </w:rPr>
        <w:t>3</w:t>
      </w:r>
      <w:r w:rsidRPr="0028536F">
        <w:rPr>
          <w:rFonts w:ascii="Copperplate Gothic Light" w:hAnsi="Copperplate Gothic Light" w:cs="Aharoni"/>
          <w:color w:val="215E99" w:themeColor="text2" w:themeTint="BF"/>
          <w:sz w:val="28"/>
          <w:szCs w:val="28"/>
        </w:rPr>
        <w:t xml:space="preserve">5 per </w:t>
      </w:r>
      <w:proofErr w:type="gramStart"/>
      <w:r w:rsidRPr="0028536F">
        <w:rPr>
          <w:rFonts w:ascii="Copperplate Gothic Light" w:hAnsi="Copperplate Gothic Light" w:cs="Aharoni"/>
          <w:color w:val="215E99" w:themeColor="text2" w:themeTint="BF"/>
          <w:sz w:val="28"/>
          <w:szCs w:val="28"/>
        </w:rPr>
        <w:t>Adult</w:t>
      </w:r>
      <w:proofErr w:type="gramEnd"/>
    </w:p>
    <w:p w14:paraId="1E3B97BC" w14:textId="26EDF024"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w:t>
      </w:r>
      <w:r w:rsidR="00D20189">
        <w:rPr>
          <w:rFonts w:ascii="Copperplate Gothic Light" w:hAnsi="Copperplate Gothic Light" w:cs="Aharoni"/>
          <w:color w:val="215E99" w:themeColor="text2" w:themeTint="BF"/>
          <w:sz w:val="28"/>
          <w:szCs w:val="28"/>
        </w:rPr>
        <w:t>3</w:t>
      </w:r>
      <w:r w:rsidRPr="0028536F">
        <w:rPr>
          <w:rFonts w:ascii="Copperplate Gothic Light" w:hAnsi="Copperplate Gothic Light" w:cs="Aharoni"/>
          <w:color w:val="215E99" w:themeColor="text2" w:themeTint="BF"/>
          <w:sz w:val="28"/>
          <w:szCs w:val="28"/>
        </w:rPr>
        <w:t>5 per Scout</w:t>
      </w:r>
    </w:p>
    <w:p w14:paraId="646F84C7" w14:textId="180A6B92"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w:t>
      </w:r>
      <w:r w:rsidR="002D3A3C">
        <w:rPr>
          <w:rFonts w:ascii="Copperplate Gothic Light" w:hAnsi="Copperplate Gothic Light" w:cs="Aharoni"/>
          <w:color w:val="215E99" w:themeColor="text2" w:themeTint="BF"/>
          <w:sz w:val="28"/>
          <w:szCs w:val="28"/>
        </w:rPr>
        <w:t>20</w:t>
      </w:r>
      <w:r w:rsidRPr="0028536F">
        <w:rPr>
          <w:rFonts w:ascii="Copperplate Gothic Light" w:hAnsi="Copperplate Gothic Light" w:cs="Aharoni"/>
          <w:color w:val="215E99" w:themeColor="text2" w:themeTint="BF"/>
          <w:sz w:val="28"/>
          <w:szCs w:val="28"/>
        </w:rPr>
        <w:t xml:space="preserve"> per AOL Scouts and their Adult Partner. </w:t>
      </w:r>
    </w:p>
    <w:p w14:paraId="6F38CC01" w14:textId="034E4396" w:rsidR="003856BC" w:rsidRPr="0028536F" w:rsidRDefault="003856BC" w:rsidP="003856BC">
      <w:pPr>
        <w:spacing w:after="0"/>
        <w:ind w:left="72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All AOL Scouts must be accompanied by their Adult Partner</w:t>
      </w:r>
    </w:p>
    <w:p w14:paraId="1FC97487" w14:textId="6D8EBD8B"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Early Discount: A $5.00 discount will apply to all</w:t>
      </w:r>
    </w:p>
    <w:p w14:paraId="17F9D41D" w14:textId="1E9A05F0" w:rsidR="003856BC" w:rsidRPr="0028536F" w:rsidRDefault="003856BC" w:rsidP="003856BC">
      <w:pPr>
        <w:spacing w:after="0"/>
        <w:ind w:firstLine="72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those that register prior to midnight</w:t>
      </w:r>
    </w:p>
    <w:p w14:paraId="70F731DB" w14:textId="6C839513" w:rsidR="003856BC" w:rsidRPr="0028536F" w:rsidRDefault="003856BC" w:rsidP="003856BC">
      <w:pPr>
        <w:spacing w:after="0"/>
        <w:ind w:firstLine="72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September 1, 2025</w:t>
      </w:r>
    </w:p>
    <w:p w14:paraId="460978D1" w14:textId="77777777"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Car Show registration $15, $5 if attending</w:t>
      </w:r>
    </w:p>
    <w:p w14:paraId="56408330" w14:textId="2C1F40E6" w:rsidR="003856BC" w:rsidRPr="0028536F" w:rsidRDefault="003856BC" w:rsidP="003856BC">
      <w:pPr>
        <w:spacing w:after="0"/>
        <w:ind w:firstLine="72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camporee - lunch provided</w:t>
      </w:r>
    </w:p>
    <w:p w14:paraId="00B29400" w14:textId="4C6E1116"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No walk-in registrations </w:t>
      </w:r>
      <w:proofErr w:type="gramStart"/>
      <w:r w:rsidRPr="0028536F">
        <w:rPr>
          <w:rFonts w:ascii="Copperplate Gothic Light" w:hAnsi="Copperplate Gothic Light" w:cs="Aharoni"/>
          <w:color w:val="215E99" w:themeColor="text2" w:themeTint="BF"/>
          <w:sz w:val="28"/>
          <w:szCs w:val="28"/>
        </w:rPr>
        <w:t>allowed</w:t>
      </w:r>
      <w:proofErr w:type="gramEnd"/>
    </w:p>
    <w:p w14:paraId="46A299BF" w14:textId="77777777"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Registration closes at midnight on September 19</w:t>
      </w:r>
      <w:r w:rsidRPr="0028536F">
        <w:rPr>
          <w:rFonts w:ascii="Copperplate Gothic Light" w:hAnsi="Copperplate Gothic Light" w:cs="Aharoni"/>
          <w:color w:val="215E99" w:themeColor="text2" w:themeTint="BF"/>
          <w:sz w:val="28"/>
          <w:szCs w:val="28"/>
          <w:vertAlign w:val="superscript"/>
        </w:rPr>
        <w:t>th</w:t>
      </w:r>
    </w:p>
    <w:p w14:paraId="143FB796" w14:textId="1F1368A7" w:rsidR="003856BC" w:rsidRPr="0028536F" w:rsidRDefault="003856BC" w:rsidP="003856BC">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Registration fees are non-refundable after September 5, 2025</w:t>
      </w:r>
    </w:p>
    <w:p w14:paraId="4CB981EF" w14:textId="596A57AC" w:rsidR="003856BC" w:rsidRDefault="003856BC" w:rsidP="003856BC">
      <w:pPr>
        <w:spacing w:before="240"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Contact:</w:t>
      </w:r>
    </w:p>
    <w:p w14:paraId="452E9897" w14:textId="2C06FB4A" w:rsidR="004F1D94" w:rsidRPr="004F1D94" w:rsidRDefault="004F1D94" w:rsidP="004F1D94">
      <w:pPr>
        <w:spacing w:after="0"/>
        <w:rPr>
          <w:rFonts w:ascii="Copperplate Gothic Light" w:hAnsi="Copperplate Gothic Light" w:cs="Aharoni"/>
          <w:color w:val="215E99" w:themeColor="text2" w:themeTint="BF"/>
          <w:sz w:val="28"/>
          <w:szCs w:val="28"/>
        </w:rPr>
      </w:pPr>
      <w:r w:rsidRPr="004F1D94">
        <w:rPr>
          <w:rFonts w:ascii="Copperplate Gothic Light" w:hAnsi="Copperplate Gothic Light" w:cs="Aharoni"/>
          <w:color w:val="215E99" w:themeColor="text2" w:themeTint="BF"/>
          <w:sz w:val="28"/>
          <w:szCs w:val="28"/>
        </w:rPr>
        <w:t>Adrienne Gilmore: Centennial Camporee Chair</w:t>
      </w:r>
    </w:p>
    <w:p w14:paraId="4ED4583E" w14:textId="3C752760" w:rsidR="002869AC" w:rsidRPr="004F1D94" w:rsidRDefault="004F1D94" w:rsidP="004F1D94">
      <w:pPr>
        <w:spacing w:after="0"/>
        <w:rPr>
          <w:rFonts w:ascii="Copperplate Gothic Light" w:hAnsi="Copperplate Gothic Light" w:cs="Aharoni"/>
          <w:color w:val="215E99" w:themeColor="text2" w:themeTint="BF"/>
          <w:sz w:val="28"/>
          <w:szCs w:val="28"/>
        </w:rPr>
      </w:pPr>
      <w:r w:rsidRPr="004F1D94">
        <w:rPr>
          <w:rFonts w:ascii="Copperplate Gothic Bold" w:hAnsi="Copperplate Gothic Bold" w:cs="Aharoni"/>
          <w:color w:val="215E99" w:themeColor="text2" w:themeTint="BF"/>
          <w:sz w:val="28"/>
          <w:szCs w:val="28"/>
        </w:rPr>
        <w:tab/>
      </w:r>
      <w:hyperlink r:id="rId8" w:history="1">
        <w:r w:rsidRPr="004F1D94">
          <w:rPr>
            <w:rStyle w:val="Hyperlink"/>
            <w:rFonts w:ascii="Copperplate Gothic Light" w:hAnsi="Copperplate Gothic Light" w:cs="Aharoni"/>
            <w:sz w:val="28"/>
            <w:szCs w:val="28"/>
          </w:rPr>
          <w:t>adrienne.gilmore88@gmail.com</w:t>
        </w:r>
      </w:hyperlink>
    </w:p>
    <w:p w14:paraId="55219F3C" w14:textId="1FCB048B" w:rsidR="003856BC" w:rsidRPr="004F1D94" w:rsidRDefault="0004103B" w:rsidP="004F1D94">
      <w:pPr>
        <w:spacing w:after="0"/>
        <w:rPr>
          <w:rFonts w:ascii="Copperplate Gothic Light" w:hAnsi="Copperplate Gothic Light" w:cs="Aharoni"/>
          <w:color w:val="215E99" w:themeColor="text2" w:themeTint="BF"/>
          <w:sz w:val="28"/>
          <w:szCs w:val="28"/>
        </w:rPr>
      </w:pPr>
      <w:r w:rsidRPr="004F1D94">
        <w:rPr>
          <w:rFonts w:ascii="Copperplate Gothic Light" w:hAnsi="Copperplate Gothic Light" w:cs="Aharoni"/>
          <w:color w:val="215E99" w:themeColor="text2" w:themeTint="BF"/>
          <w:sz w:val="28"/>
          <w:szCs w:val="28"/>
        </w:rPr>
        <w:t>Chris Donovan: Centennial Camping Chair:</w:t>
      </w:r>
    </w:p>
    <w:p w14:paraId="460642A5" w14:textId="4A697521" w:rsidR="0004103B" w:rsidRPr="004F1D94" w:rsidRDefault="0004103B" w:rsidP="004F1D94">
      <w:pPr>
        <w:spacing w:after="0"/>
        <w:rPr>
          <w:rFonts w:ascii="Copperplate Gothic Light" w:hAnsi="Copperplate Gothic Light" w:cs="Aharoni"/>
          <w:color w:val="215E99" w:themeColor="text2" w:themeTint="BF"/>
          <w:sz w:val="28"/>
          <w:szCs w:val="28"/>
        </w:rPr>
      </w:pPr>
      <w:r w:rsidRPr="004F1D94">
        <w:rPr>
          <w:rFonts w:ascii="Copperplate Gothic Light" w:hAnsi="Copperplate Gothic Light" w:cs="Aharoni"/>
          <w:color w:val="215E99" w:themeColor="text2" w:themeTint="BF"/>
          <w:sz w:val="28"/>
          <w:szCs w:val="28"/>
        </w:rPr>
        <w:tab/>
      </w:r>
      <w:hyperlink r:id="rId9" w:history="1">
        <w:r w:rsidR="007B13DA" w:rsidRPr="004F1D94">
          <w:rPr>
            <w:rStyle w:val="Hyperlink"/>
            <w:rFonts w:ascii="Copperplate Gothic Light" w:hAnsi="Copperplate Gothic Light" w:cs="Aharoni"/>
            <w:sz w:val="28"/>
            <w:szCs w:val="28"/>
          </w:rPr>
          <w:t>chris@donovanweb.org</w:t>
        </w:r>
      </w:hyperlink>
    </w:p>
    <w:p w14:paraId="45532E8D" w14:textId="4C5678E5" w:rsidR="007B13DA" w:rsidRPr="004F1D94" w:rsidRDefault="007B13DA" w:rsidP="004F1D94">
      <w:pPr>
        <w:spacing w:after="0"/>
        <w:rPr>
          <w:rFonts w:ascii="Copperplate Gothic Light" w:hAnsi="Copperplate Gothic Light" w:cs="Aharoni"/>
          <w:color w:val="215E99" w:themeColor="text2" w:themeTint="BF"/>
          <w:sz w:val="28"/>
          <w:szCs w:val="28"/>
        </w:rPr>
      </w:pPr>
      <w:r w:rsidRPr="004F1D94">
        <w:rPr>
          <w:rFonts w:ascii="Copperplate Gothic Light" w:hAnsi="Copperplate Gothic Light" w:cs="Aharoni"/>
          <w:color w:val="215E99" w:themeColor="text2" w:themeTint="BF"/>
          <w:sz w:val="28"/>
          <w:szCs w:val="28"/>
        </w:rPr>
        <w:t xml:space="preserve">Brian Bell: </w:t>
      </w:r>
      <w:r w:rsidR="00A524FE" w:rsidRPr="004F1D94">
        <w:rPr>
          <w:rFonts w:ascii="Copperplate Gothic Light" w:hAnsi="Copperplate Gothic Light" w:cs="Aharoni"/>
          <w:color w:val="215E99" w:themeColor="text2" w:themeTint="BF"/>
          <w:sz w:val="28"/>
          <w:szCs w:val="28"/>
        </w:rPr>
        <w:t xml:space="preserve">Camporee </w:t>
      </w:r>
      <w:r w:rsidRPr="004F1D94">
        <w:rPr>
          <w:rFonts w:ascii="Copperplate Gothic Light" w:hAnsi="Copperplate Gothic Light" w:cs="Aharoni"/>
          <w:color w:val="215E99" w:themeColor="text2" w:themeTint="BF"/>
          <w:sz w:val="28"/>
          <w:szCs w:val="28"/>
        </w:rPr>
        <w:t>Staff Advisor:</w:t>
      </w:r>
    </w:p>
    <w:p w14:paraId="589CD36B" w14:textId="4161A4B2" w:rsidR="007B13DA" w:rsidRDefault="00A524FE" w:rsidP="004F1D94">
      <w:pPr>
        <w:spacing w:after="0"/>
        <w:rPr>
          <w:sz w:val="28"/>
          <w:szCs w:val="28"/>
        </w:rPr>
      </w:pPr>
      <w:r w:rsidRPr="004F1D94">
        <w:rPr>
          <w:rFonts w:ascii="Copperplate Gothic Light" w:hAnsi="Copperplate Gothic Light" w:cs="Aharoni"/>
          <w:color w:val="215E99" w:themeColor="text2" w:themeTint="BF"/>
          <w:sz w:val="28"/>
          <w:szCs w:val="28"/>
        </w:rPr>
        <w:tab/>
      </w:r>
      <w:hyperlink r:id="rId10" w:history="1">
        <w:r w:rsidRPr="004F1D94">
          <w:rPr>
            <w:rStyle w:val="Hyperlink"/>
            <w:rFonts w:ascii="Copperplate Gothic Light" w:hAnsi="Copperplate Gothic Light" w:cs="Aharoni"/>
            <w:sz w:val="28"/>
            <w:szCs w:val="28"/>
          </w:rPr>
          <w:t>brian.bell2@scouting.org</w:t>
        </w:r>
      </w:hyperlink>
    </w:p>
    <w:p w14:paraId="56871C65" w14:textId="77777777" w:rsidR="004F1D94" w:rsidRPr="004F1D94" w:rsidRDefault="004F1D94" w:rsidP="004F1D94">
      <w:pPr>
        <w:spacing w:after="0"/>
        <w:rPr>
          <w:rFonts w:ascii="Copperplate Gothic Light" w:hAnsi="Copperplate Gothic Light" w:cs="Aharoni"/>
          <w:color w:val="215E99" w:themeColor="text2" w:themeTint="BF"/>
          <w:sz w:val="28"/>
          <w:szCs w:val="28"/>
        </w:rPr>
      </w:pPr>
    </w:p>
    <w:p w14:paraId="7CF4D7CB" w14:textId="7572E488" w:rsidR="003856BC" w:rsidRPr="0028536F" w:rsidRDefault="003856BC" w:rsidP="00B75C25">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lastRenderedPageBreak/>
        <w:t>Executive Summary:</w:t>
      </w:r>
    </w:p>
    <w:p w14:paraId="1C41858F" w14:textId="025A9280" w:rsidR="00B75C25" w:rsidRPr="0028536F" w:rsidRDefault="00B75C25" w:rsidP="003856BC">
      <w:pPr>
        <w:spacing w:before="240"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The 2025 Fall District Camporee is the Centennial &amp; Black Feather Districts </w:t>
      </w:r>
      <w:proofErr w:type="gramStart"/>
      <w:r w:rsidRPr="0028536F">
        <w:rPr>
          <w:rFonts w:ascii="Copperplate Gothic Light" w:hAnsi="Copperplate Gothic Light" w:cs="Aharoni"/>
          <w:color w:val="215E99" w:themeColor="text2" w:themeTint="BF"/>
          <w:sz w:val="28"/>
          <w:szCs w:val="28"/>
        </w:rPr>
        <w:t>premier</w:t>
      </w:r>
      <w:proofErr w:type="gramEnd"/>
      <w:r w:rsidRPr="0028536F">
        <w:rPr>
          <w:rFonts w:ascii="Copperplate Gothic Light" w:hAnsi="Copperplate Gothic Light" w:cs="Aharoni"/>
          <w:color w:val="215E99" w:themeColor="text2" w:themeTint="BF"/>
          <w:sz w:val="28"/>
          <w:szCs w:val="28"/>
        </w:rPr>
        <w:t xml:space="preserve"> Fall camping event featuring Troop Patrols and Venturing Crews competing in Scout skills, shooting sports and fun events. Troop-sponsored Arrow of Light Scouts are also invited to join by the host unit for the festivities on Saturday.</w:t>
      </w:r>
      <w:r w:rsidR="00FE2D48">
        <w:rPr>
          <w:rFonts w:ascii="Copperplate Gothic Light" w:hAnsi="Copperplate Gothic Light" w:cs="Aharoni"/>
          <w:color w:val="215E99" w:themeColor="text2" w:themeTint="BF"/>
          <w:sz w:val="28"/>
          <w:szCs w:val="28"/>
        </w:rPr>
        <w:t xml:space="preserve">  Units for any district are welcome to attend.</w:t>
      </w:r>
    </w:p>
    <w:p w14:paraId="60B3C18A" w14:textId="25BC3812" w:rsidR="00B75C25" w:rsidRPr="0028536F" w:rsidRDefault="00B75C25" w:rsidP="003856BC">
      <w:pPr>
        <w:spacing w:before="240"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The Camporee is a weekend campout for Troops and Crews. It is designed to allow Scouts to participate in one of the oldest traditions in the history </w:t>
      </w:r>
      <w:r w:rsidR="00B1332D" w:rsidRPr="0028536F">
        <w:rPr>
          <w:rFonts w:ascii="Copperplate Gothic Light" w:hAnsi="Copperplate Gothic Light" w:cs="Aharoni"/>
          <w:color w:val="215E99" w:themeColor="text2" w:themeTint="BF"/>
          <w:sz w:val="28"/>
          <w:szCs w:val="28"/>
        </w:rPr>
        <w:t>of Scouting</w:t>
      </w:r>
      <w:r w:rsidRPr="0028536F">
        <w:rPr>
          <w:rFonts w:ascii="Copperplate Gothic Light" w:hAnsi="Copperplate Gothic Light" w:cs="Aharoni"/>
          <w:color w:val="215E99" w:themeColor="text2" w:themeTint="BF"/>
          <w:sz w:val="28"/>
          <w:szCs w:val="28"/>
        </w:rPr>
        <w:t>. Patrols will compete in various competitions testing their Scout skills from the ranks of Scout to First Class, as well as other fun and exciting Patrol teamwork events.</w:t>
      </w:r>
    </w:p>
    <w:p w14:paraId="33F3ACBE" w14:textId="1E4C71C2" w:rsidR="00B75C25" w:rsidRPr="0028536F" w:rsidRDefault="00B75C25" w:rsidP="003856BC">
      <w:pPr>
        <w:spacing w:before="240"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In following the theme, the event will host a classic car show.  Entries to the car show will arrive on Saturday, have their vehicles available for viewing and judging.  All attendees of the Camporee will be welcome to vote.  Adults bringing entries will be required to be registered and current on YPT/SYT.</w:t>
      </w:r>
    </w:p>
    <w:p w14:paraId="5C8B7058" w14:textId="77777777" w:rsidR="008D227F" w:rsidRDefault="008D227F" w:rsidP="003856BC">
      <w:pPr>
        <w:spacing w:before="240" w:after="0"/>
        <w:rPr>
          <w:rFonts w:ascii="Copperplate Gothic Light" w:hAnsi="Copperplate Gothic Light" w:cs="Aharoni"/>
          <w:color w:val="215E99" w:themeColor="text2" w:themeTint="BF"/>
          <w:sz w:val="36"/>
          <w:szCs w:val="36"/>
        </w:rPr>
      </w:pPr>
    </w:p>
    <w:p w14:paraId="1478329C" w14:textId="77777777" w:rsidR="00636D03" w:rsidRDefault="00636D03" w:rsidP="003856BC">
      <w:pPr>
        <w:spacing w:before="240" w:after="0"/>
        <w:rPr>
          <w:rFonts w:ascii="Copperplate Gothic Light" w:hAnsi="Copperplate Gothic Light" w:cs="Aharoni"/>
          <w:color w:val="215E99" w:themeColor="text2" w:themeTint="BF"/>
          <w:sz w:val="36"/>
          <w:szCs w:val="36"/>
        </w:rPr>
      </w:pPr>
    </w:p>
    <w:p w14:paraId="706BFE18" w14:textId="77777777" w:rsidR="00636D03" w:rsidRDefault="00636D03" w:rsidP="003856BC">
      <w:pPr>
        <w:spacing w:before="240" w:after="0"/>
        <w:rPr>
          <w:rFonts w:ascii="Copperplate Gothic Light" w:hAnsi="Copperplate Gothic Light" w:cs="Aharoni"/>
          <w:color w:val="215E99" w:themeColor="text2" w:themeTint="BF"/>
          <w:sz w:val="36"/>
          <w:szCs w:val="36"/>
        </w:rPr>
      </w:pPr>
    </w:p>
    <w:p w14:paraId="656BB442" w14:textId="77777777" w:rsidR="00636D03" w:rsidRPr="0028536F" w:rsidRDefault="00636D03" w:rsidP="003856BC">
      <w:pPr>
        <w:spacing w:before="240" w:after="0"/>
        <w:rPr>
          <w:rFonts w:ascii="Copperplate Gothic Light" w:hAnsi="Copperplate Gothic Light" w:cs="Aharoni"/>
          <w:color w:val="215E99" w:themeColor="text2" w:themeTint="BF"/>
          <w:sz w:val="36"/>
          <w:szCs w:val="36"/>
        </w:rPr>
      </w:pPr>
    </w:p>
    <w:p w14:paraId="7CD163FB" w14:textId="77777777" w:rsidR="008D227F" w:rsidRPr="0028536F" w:rsidRDefault="008D227F" w:rsidP="003856BC">
      <w:pPr>
        <w:spacing w:before="240" w:after="0"/>
        <w:rPr>
          <w:rFonts w:ascii="Copperplate Gothic Light" w:hAnsi="Copperplate Gothic Light" w:cs="Aharoni"/>
          <w:color w:val="215E99" w:themeColor="text2" w:themeTint="BF"/>
          <w:sz w:val="36"/>
          <w:szCs w:val="36"/>
        </w:rPr>
      </w:pPr>
    </w:p>
    <w:p w14:paraId="7158E6EB" w14:textId="77777777" w:rsidR="004F0F22" w:rsidRDefault="004F0F22" w:rsidP="003856BC">
      <w:pPr>
        <w:spacing w:before="240" w:after="0"/>
        <w:rPr>
          <w:rFonts w:ascii="Copperplate Gothic Bold" w:hAnsi="Copperplate Gothic Bold" w:cs="Aharoni"/>
          <w:color w:val="215E99" w:themeColor="text2" w:themeTint="BF"/>
          <w:sz w:val="32"/>
          <w:szCs w:val="32"/>
        </w:rPr>
      </w:pPr>
    </w:p>
    <w:p w14:paraId="5ADF1304" w14:textId="77777777" w:rsidR="004F0F22" w:rsidRDefault="004F0F22" w:rsidP="003856BC">
      <w:pPr>
        <w:spacing w:before="240" w:after="0"/>
        <w:rPr>
          <w:rFonts w:ascii="Copperplate Gothic Bold" w:hAnsi="Copperplate Gothic Bold" w:cs="Aharoni"/>
          <w:color w:val="215E99" w:themeColor="text2" w:themeTint="BF"/>
          <w:sz w:val="32"/>
          <w:szCs w:val="32"/>
        </w:rPr>
      </w:pPr>
    </w:p>
    <w:p w14:paraId="4CE0721F" w14:textId="77777777" w:rsidR="00A524FE" w:rsidRDefault="00A524FE" w:rsidP="003856BC">
      <w:pPr>
        <w:spacing w:before="240" w:after="0"/>
        <w:rPr>
          <w:rFonts w:ascii="Copperplate Gothic Bold" w:hAnsi="Copperplate Gothic Bold" w:cs="Aharoni"/>
          <w:color w:val="215E99" w:themeColor="text2" w:themeTint="BF"/>
          <w:sz w:val="32"/>
          <w:szCs w:val="32"/>
        </w:rPr>
      </w:pPr>
    </w:p>
    <w:p w14:paraId="1A51E3E6" w14:textId="7A9FADE5" w:rsidR="00B75C25" w:rsidRPr="0028536F" w:rsidRDefault="00B75C25" w:rsidP="003856BC">
      <w:pPr>
        <w:spacing w:before="240"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AOL Scouts:</w:t>
      </w:r>
    </w:p>
    <w:p w14:paraId="7FF714C8" w14:textId="3B6D06FB" w:rsidR="00B75C25" w:rsidRDefault="00B75C25" w:rsidP="00B75C25">
      <w:pPr>
        <w:spacing w:before="240"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AOL Scouts sponsored by Troops and their parent/adult partner may attend and participate on Saturday, September 27, 2025. All AOL Scouts and their parent/adult partner must check in at the Camp Headquarters Building upon arrival. Please arrive between 7:30 to 8:30 AM Saturday.</w:t>
      </w:r>
    </w:p>
    <w:p w14:paraId="07572BBC" w14:textId="77777777" w:rsidR="00B518B3" w:rsidRPr="0028536F" w:rsidRDefault="00B518B3" w:rsidP="00B75C25">
      <w:pPr>
        <w:spacing w:before="240" w:after="0"/>
        <w:rPr>
          <w:rFonts w:ascii="Copperplate Gothic Light" w:hAnsi="Copperplate Gothic Light" w:cs="Aharoni"/>
          <w:color w:val="215E99" w:themeColor="text2" w:themeTint="BF"/>
          <w:sz w:val="28"/>
          <w:szCs w:val="28"/>
        </w:rPr>
      </w:pPr>
    </w:p>
    <w:p w14:paraId="51A15C44" w14:textId="77777777" w:rsidR="00F6545E" w:rsidRPr="00F6545E" w:rsidRDefault="00F6545E" w:rsidP="00F6545E">
      <w:pPr>
        <w:rPr>
          <w:rFonts w:ascii="Copperplate Gothic Light" w:hAnsi="Copperplate Gothic Light"/>
          <w:noProof/>
          <w:color w:val="156082" w:themeColor="accent1"/>
          <w:sz w:val="28"/>
          <w:szCs w:val="28"/>
        </w:rPr>
      </w:pPr>
      <w:r w:rsidRPr="00F6545E">
        <w:rPr>
          <w:rFonts w:ascii="Copperplate Gothic Light" w:hAnsi="Copperplate Gothic Light"/>
          <w:noProof/>
          <w:color w:val="156082" w:themeColor="accent1"/>
          <w:sz w:val="28"/>
          <w:szCs w:val="28"/>
        </w:rPr>
        <w:t>Arrow of Light Scouts can participate and camp at a unit coordinated campout with a Scouts BSA troop they are eligible to join. They must attend as an Arrow of Light den/patrol under the supervision of two deep leadership from their Arrow of Light den/patrol or pack.  All Cub Scout camping requirements still apply, including the Arrow of Light den/patrol must have a BALOO trained adult leader in attendance and all of Scouting’s Youth Protection policies apply.  The Arrow of Light Scout’s parent or legal guardian(s) may attend with the Arrow of Light den/patrol and their child, either alongside the two-deep leadership or as part of it if they are registered with the pack.</w:t>
      </w:r>
    </w:p>
    <w:p w14:paraId="26BED3E1" w14:textId="77777777" w:rsidR="00B75C25" w:rsidRPr="0028536F" w:rsidRDefault="00B75C25" w:rsidP="00B75C25">
      <w:pPr>
        <w:spacing w:before="240"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Each AOL Scout must </w:t>
      </w:r>
      <w:proofErr w:type="gramStart"/>
      <w:r w:rsidRPr="0028536F">
        <w:rPr>
          <w:rFonts w:ascii="Copperplate Gothic Light" w:hAnsi="Copperplate Gothic Light" w:cs="Aharoni"/>
          <w:color w:val="215E99" w:themeColor="text2" w:themeTint="BF"/>
          <w:sz w:val="28"/>
          <w:szCs w:val="28"/>
        </w:rPr>
        <w:t>be under the supervision of their parent/adult partner at all times</w:t>
      </w:r>
      <w:proofErr w:type="gramEnd"/>
      <w:r w:rsidRPr="0028536F">
        <w:rPr>
          <w:rFonts w:ascii="Copperplate Gothic Light" w:hAnsi="Copperplate Gothic Light" w:cs="Aharoni"/>
          <w:color w:val="215E99" w:themeColor="text2" w:themeTint="BF"/>
          <w:sz w:val="28"/>
          <w:szCs w:val="28"/>
        </w:rPr>
        <w:t>.</w:t>
      </w:r>
    </w:p>
    <w:p w14:paraId="6FCF6507" w14:textId="01D320D4" w:rsidR="00B75C25" w:rsidRPr="0028536F" w:rsidRDefault="00B75C25" w:rsidP="00B75C25">
      <w:pPr>
        <w:spacing w:before="240"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AOL Scouts and their parent/adult partner must register online.</w:t>
      </w:r>
    </w:p>
    <w:p w14:paraId="69CCE90B"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4B0A0B2F"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70B34920"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610D9933"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6141AA8D"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7C99C997" w14:textId="61BB15D6" w:rsidR="008D227F" w:rsidRPr="0028536F" w:rsidRDefault="008D227F" w:rsidP="00B75C25">
      <w:pPr>
        <w:spacing w:before="240"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Overnight Camping:</w:t>
      </w:r>
    </w:p>
    <w:p w14:paraId="75810AD7" w14:textId="77777777" w:rsidR="008D227F" w:rsidRPr="0028536F" w:rsidRDefault="008D227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Participants will sleep in tents. </w:t>
      </w:r>
    </w:p>
    <w:p w14:paraId="2958B626" w14:textId="77777777" w:rsidR="008D227F" w:rsidRPr="0028536F" w:rsidRDefault="008D227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NO hammocks are allowed as they cannot be tied to any trees or permanent structures. </w:t>
      </w:r>
    </w:p>
    <w:p w14:paraId="00F66EF2" w14:textId="7289BE5C" w:rsidR="008D227F" w:rsidRPr="0028536F" w:rsidRDefault="008D227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No travel trailers, RVs or buses are permitted at this event.</w:t>
      </w:r>
    </w:p>
    <w:p w14:paraId="46766419" w14:textId="3A390D13" w:rsidR="008D227F" w:rsidRPr="0028536F" w:rsidRDefault="008D227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Please note that if extending circumstances exist, you must seek and receive prior written approval by emailing the above contact before midnight on September 8th.</w:t>
      </w:r>
    </w:p>
    <w:p w14:paraId="0396FDC3" w14:textId="06463443"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Cell phone coverage at McNeil Scout Ranch is very limited and unreliable.  Some coverage can be obtained in parts of the campground dependent on the provider.  Internet coverage is not available in the campgrounds.</w:t>
      </w:r>
    </w:p>
    <w:p w14:paraId="6269A4CA" w14:textId="3CF423C8"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It is recommended that electronic devices, including cell </w:t>
      </w:r>
      <w:proofErr w:type="gramStart"/>
      <w:r w:rsidRPr="0028536F">
        <w:rPr>
          <w:rFonts w:ascii="Copperplate Gothic Light" w:hAnsi="Copperplate Gothic Light" w:cs="Aharoni"/>
          <w:color w:val="215E99" w:themeColor="text2" w:themeTint="BF"/>
          <w:sz w:val="28"/>
          <w:szCs w:val="28"/>
        </w:rPr>
        <w:t>phones</w:t>
      </w:r>
      <w:proofErr w:type="gramEnd"/>
      <w:r w:rsidRPr="0028536F">
        <w:rPr>
          <w:rFonts w:ascii="Copperplate Gothic Light" w:hAnsi="Copperplate Gothic Light" w:cs="Aharoni"/>
          <w:color w:val="215E99" w:themeColor="text2" w:themeTint="BF"/>
          <w:sz w:val="28"/>
          <w:szCs w:val="28"/>
        </w:rPr>
        <w:t xml:space="preserve"> be left at home or in a vehicle, especially for Scouts</w:t>
      </w:r>
    </w:p>
    <w:p w14:paraId="7E6CF7C7" w14:textId="77777777" w:rsidR="00B75C25" w:rsidRPr="0028536F" w:rsidRDefault="00B75C25" w:rsidP="00B75C25">
      <w:pPr>
        <w:spacing w:before="240" w:after="0"/>
        <w:rPr>
          <w:rFonts w:ascii="Copperplate Gothic Light" w:hAnsi="Copperplate Gothic Light" w:cs="Aharoni"/>
          <w:color w:val="215E99" w:themeColor="text2" w:themeTint="BF"/>
          <w:sz w:val="36"/>
          <w:szCs w:val="36"/>
        </w:rPr>
      </w:pPr>
    </w:p>
    <w:p w14:paraId="551EE329" w14:textId="77777777" w:rsidR="00B75C25" w:rsidRDefault="00B75C25" w:rsidP="00B75C25">
      <w:pPr>
        <w:spacing w:before="240" w:after="0"/>
        <w:rPr>
          <w:rFonts w:ascii="Copperplate Gothic Light" w:hAnsi="Copperplate Gothic Light" w:cs="Aharoni"/>
          <w:color w:val="215E99" w:themeColor="text2" w:themeTint="BF"/>
          <w:sz w:val="36"/>
          <w:szCs w:val="36"/>
        </w:rPr>
      </w:pPr>
    </w:p>
    <w:p w14:paraId="11EDBD0C" w14:textId="77777777" w:rsidR="0028536F" w:rsidRDefault="0028536F" w:rsidP="00B75C25">
      <w:pPr>
        <w:spacing w:before="240" w:after="0"/>
        <w:rPr>
          <w:rFonts w:ascii="Copperplate Gothic Light" w:hAnsi="Copperplate Gothic Light" w:cs="Aharoni"/>
          <w:color w:val="215E99" w:themeColor="text2" w:themeTint="BF"/>
          <w:sz w:val="36"/>
          <w:szCs w:val="36"/>
        </w:rPr>
      </w:pPr>
    </w:p>
    <w:p w14:paraId="32DC1BA3" w14:textId="77777777" w:rsidR="0028536F" w:rsidRPr="0028536F" w:rsidRDefault="0028536F" w:rsidP="00B75C25">
      <w:pPr>
        <w:spacing w:before="240" w:after="0"/>
        <w:rPr>
          <w:rFonts w:ascii="Copperplate Gothic Light" w:hAnsi="Copperplate Gothic Light" w:cs="Aharoni"/>
          <w:color w:val="215E99" w:themeColor="text2" w:themeTint="BF"/>
          <w:sz w:val="36"/>
          <w:szCs w:val="36"/>
        </w:rPr>
      </w:pPr>
    </w:p>
    <w:p w14:paraId="31466321"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16D88AF2"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034AF074"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66224577"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0086107C"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6D5D5D0F" w14:textId="77777777" w:rsidR="00B518B3" w:rsidRDefault="00B518B3" w:rsidP="00B75C25">
      <w:pPr>
        <w:spacing w:before="240" w:after="0"/>
        <w:rPr>
          <w:rFonts w:ascii="Copperplate Gothic Bold" w:hAnsi="Copperplate Gothic Bold" w:cs="Aharoni"/>
          <w:color w:val="215E99" w:themeColor="text2" w:themeTint="BF"/>
          <w:sz w:val="32"/>
          <w:szCs w:val="32"/>
        </w:rPr>
      </w:pPr>
    </w:p>
    <w:p w14:paraId="1996BCB9" w14:textId="31C7EA7E" w:rsidR="00B75C25" w:rsidRPr="0028536F" w:rsidRDefault="00B75C25" w:rsidP="00B75C25">
      <w:pPr>
        <w:spacing w:before="240"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lastRenderedPageBreak/>
        <w:t>CHECK-IN</w:t>
      </w:r>
    </w:p>
    <w:p w14:paraId="196B107C" w14:textId="4C75B40A" w:rsidR="00B75C25" w:rsidRPr="0028536F" w:rsidRDefault="00B75C25" w:rsidP="00B75C25">
      <w:pPr>
        <w:spacing w:before="240"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please have one (1) adult check-in at the Camp Headquarters Building. </w:t>
      </w:r>
      <w:r w:rsidR="003C60DD">
        <w:rPr>
          <w:rFonts w:ascii="Copperplate Gothic Light" w:hAnsi="Copperplate Gothic Light" w:cs="Aharoni"/>
          <w:color w:val="215E99" w:themeColor="text2" w:themeTint="BF"/>
          <w:sz w:val="28"/>
          <w:szCs w:val="28"/>
        </w:rPr>
        <w:t xml:space="preserve">You will receive </w:t>
      </w:r>
      <w:r w:rsidR="00F35CDE" w:rsidRPr="0028536F">
        <w:rPr>
          <w:rFonts w:ascii="Copperplate Gothic Light" w:hAnsi="Copperplate Gothic Light" w:cs="Aharoni"/>
          <w:color w:val="215E99" w:themeColor="text2" w:themeTint="BF"/>
          <w:sz w:val="28"/>
          <w:szCs w:val="28"/>
        </w:rPr>
        <w:t xml:space="preserve">a campsite location based on the number of </w:t>
      </w:r>
      <w:proofErr w:type="gramStart"/>
      <w:r w:rsidR="00F35CDE" w:rsidRPr="0028536F">
        <w:rPr>
          <w:rFonts w:ascii="Copperplate Gothic Light" w:hAnsi="Copperplate Gothic Light" w:cs="Aharoni"/>
          <w:color w:val="215E99" w:themeColor="text2" w:themeTint="BF"/>
          <w:sz w:val="28"/>
          <w:szCs w:val="28"/>
        </w:rPr>
        <w:t>registered Scouts/Scouters</w:t>
      </w:r>
      <w:proofErr w:type="gramEnd"/>
      <w:r w:rsidR="00F35CDE" w:rsidRPr="0028536F">
        <w:rPr>
          <w:rFonts w:ascii="Copperplate Gothic Light" w:hAnsi="Copperplate Gothic Light" w:cs="Aharoni"/>
          <w:color w:val="215E99" w:themeColor="text2" w:themeTint="BF"/>
          <w:sz w:val="28"/>
          <w:szCs w:val="28"/>
        </w:rPr>
        <w:t xml:space="preserve"> in your Unit.</w:t>
      </w:r>
      <w:r w:rsidR="003C60DD">
        <w:rPr>
          <w:rFonts w:ascii="Copperplate Gothic Light" w:hAnsi="Copperplate Gothic Light" w:cs="Aharoni"/>
          <w:color w:val="215E99" w:themeColor="text2" w:themeTint="BF"/>
          <w:sz w:val="28"/>
          <w:szCs w:val="28"/>
        </w:rPr>
        <w:t xml:space="preserve">  </w:t>
      </w:r>
      <w:r w:rsidRPr="0028536F">
        <w:rPr>
          <w:rFonts w:ascii="Copperplate Gothic Light" w:hAnsi="Copperplate Gothic Light" w:cs="Aharoni"/>
          <w:color w:val="215E99" w:themeColor="text2" w:themeTint="BF"/>
          <w:sz w:val="28"/>
          <w:szCs w:val="28"/>
        </w:rPr>
        <w:t>Check-in on Friday night is on a Unit basis and not individually.</w:t>
      </w:r>
    </w:p>
    <w:p w14:paraId="5C4FCD4F" w14:textId="6843203E" w:rsidR="00B75C25" w:rsidRPr="0028536F" w:rsidRDefault="00B75C25" w:rsidP="00B75C25">
      <w:pPr>
        <w:spacing w:before="240"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At Check-in have the following items available:</w:t>
      </w:r>
    </w:p>
    <w:p w14:paraId="79DE4BEA" w14:textId="454DCBF9" w:rsidR="00B75C25" w:rsidRPr="0028536F" w:rsidRDefault="00B75C25" w:rsidP="00B75C25">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Unit roster of all attending</w:t>
      </w:r>
    </w:p>
    <w:p w14:paraId="2327B8F9" w14:textId="49707250" w:rsidR="00B75C25" w:rsidRPr="0028536F" w:rsidRDefault="00B75C25" w:rsidP="00B75C25">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Corresponding BSA Medical Forms</w:t>
      </w:r>
    </w:p>
    <w:p w14:paraId="45EFFD80" w14:textId="04692505" w:rsidR="00B75C25" w:rsidRPr="0028536F" w:rsidRDefault="00B75C25" w:rsidP="00B75C25">
      <w:pPr>
        <w:spacing w:after="0"/>
        <w:ind w:firstLine="72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o</w:t>
      </w:r>
      <w:r w:rsidRPr="0028536F">
        <w:rPr>
          <w:rFonts w:ascii="Copperplate Gothic Light" w:hAnsi="Copperplate Gothic Light" w:cs="Aharoni"/>
          <w:color w:val="215E99" w:themeColor="text2" w:themeTint="BF"/>
          <w:sz w:val="28"/>
          <w:szCs w:val="28"/>
        </w:rPr>
        <w:tab/>
        <w:t>Parts A&amp;B completed for ALL Scouts, Scouters and any parents attending</w:t>
      </w:r>
    </w:p>
    <w:p w14:paraId="22DCF78F" w14:textId="7177AB3E" w:rsidR="00B75C25" w:rsidRPr="0028536F" w:rsidRDefault="00B75C25" w:rsidP="00B75C25">
      <w:pPr>
        <w:spacing w:after="0"/>
        <w:ind w:firstLine="72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o</w:t>
      </w:r>
      <w:r w:rsidRPr="0028536F">
        <w:rPr>
          <w:rFonts w:ascii="Copperplate Gothic Light" w:hAnsi="Copperplate Gothic Light" w:cs="Aharoni"/>
          <w:color w:val="215E99" w:themeColor="text2" w:themeTint="BF"/>
          <w:sz w:val="28"/>
          <w:szCs w:val="28"/>
        </w:rPr>
        <w:tab/>
        <w:t>All Adults MUST have a copy of their YPT/SYT (Youth Protection Certificate) attached to their medical forms</w:t>
      </w:r>
      <w:r w:rsidR="00B74DA6">
        <w:rPr>
          <w:rFonts w:ascii="Copperplate Gothic Light" w:hAnsi="Copperplate Gothic Light" w:cs="Aharoni"/>
          <w:color w:val="215E99" w:themeColor="text2" w:themeTint="BF"/>
          <w:sz w:val="28"/>
          <w:szCs w:val="28"/>
        </w:rPr>
        <w:t xml:space="preserve"> (Attachment)</w:t>
      </w:r>
    </w:p>
    <w:p w14:paraId="1211FD8C" w14:textId="1EB5F522" w:rsidR="00B75C25" w:rsidRPr="0028536F" w:rsidRDefault="00B75C25" w:rsidP="00B75C25">
      <w:pPr>
        <w:spacing w:after="0"/>
        <w:rPr>
          <w:rFonts w:ascii="Copperplate Gothic Light" w:hAnsi="Copperplate Gothic Light" w:cs="Aharoni"/>
          <w:color w:val="215E99" w:themeColor="text2" w:themeTint="BF"/>
          <w:sz w:val="28"/>
          <w:szCs w:val="28"/>
        </w:rPr>
      </w:pPr>
      <w:proofErr w:type="gramStart"/>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Unit # &amp;</w:t>
      </w:r>
      <w:proofErr w:type="gramEnd"/>
      <w:r w:rsidRPr="0028536F">
        <w:rPr>
          <w:rFonts w:ascii="Copperplate Gothic Light" w:hAnsi="Copperplate Gothic Light" w:cs="Aharoni"/>
          <w:color w:val="215E99" w:themeColor="text2" w:themeTint="BF"/>
          <w:sz w:val="28"/>
          <w:szCs w:val="28"/>
        </w:rPr>
        <w:t xml:space="preserve"> Respective Patrol Name(s) for the </w:t>
      </w:r>
      <w:r w:rsidR="008D227F" w:rsidRPr="0028536F">
        <w:rPr>
          <w:rFonts w:ascii="Copperplate Gothic Light" w:hAnsi="Copperplate Gothic Light" w:cs="Aharoni"/>
          <w:color w:val="215E99" w:themeColor="text2" w:themeTint="BF"/>
          <w:sz w:val="28"/>
          <w:szCs w:val="28"/>
        </w:rPr>
        <w:t xml:space="preserve">unit </w:t>
      </w:r>
      <w:r w:rsidRPr="0028536F">
        <w:rPr>
          <w:rFonts w:ascii="Copperplate Gothic Light" w:hAnsi="Copperplate Gothic Light" w:cs="Aharoni"/>
          <w:color w:val="215E99" w:themeColor="text2" w:themeTint="BF"/>
          <w:sz w:val="28"/>
          <w:szCs w:val="28"/>
        </w:rPr>
        <w:t>(attachment)</w:t>
      </w:r>
    </w:p>
    <w:p w14:paraId="57389A1B" w14:textId="6AD22621" w:rsidR="00B75C25" w:rsidRPr="0028536F" w:rsidRDefault="00B75C25" w:rsidP="00B75C25">
      <w:pPr>
        <w:spacing w:after="0"/>
        <w:ind w:firstLine="72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o</w:t>
      </w:r>
      <w:r w:rsidRPr="0028536F">
        <w:rPr>
          <w:rFonts w:ascii="Copperplate Gothic Light" w:hAnsi="Copperplate Gothic Light" w:cs="Aharoni"/>
          <w:color w:val="215E99" w:themeColor="text2" w:themeTint="BF"/>
          <w:sz w:val="28"/>
          <w:szCs w:val="28"/>
        </w:rPr>
        <w:tab/>
        <w:t>NOTE: ALL events will be based on Patrols consisting of eight (8) Scouts</w:t>
      </w:r>
    </w:p>
    <w:p w14:paraId="0A726BB0" w14:textId="317CEB21" w:rsidR="00B75C25" w:rsidRPr="0028536F" w:rsidRDefault="00B75C25" w:rsidP="00B75C25">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As all registrations are done online, there will be no payments on site</w:t>
      </w:r>
    </w:p>
    <w:p w14:paraId="7A61002C" w14:textId="77777777" w:rsidR="008D227F" w:rsidRPr="0028536F" w:rsidRDefault="008D227F" w:rsidP="00B75C25">
      <w:pPr>
        <w:spacing w:after="0"/>
        <w:rPr>
          <w:rFonts w:ascii="Copperplate Gothic Light" w:hAnsi="Copperplate Gothic Light" w:cs="Aharoni"/>
          <w:color w:val="215E99" w:themeColor="text2" w:themeTint="BF"/>
          <w:sz w:val="28"/>
          <w:szCs w:val="28"/>
        </w:rPr>
      </w:pPr>
    </w:p>
    <w:p w14:paraId="54C43467" w14:textId="77777777" w:rsidR="00B75C25" w:rsidRPr="0028536F" w:rsidRDefault="00B75C25" w:rsidP="00B75C25">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Due to our volume of traffic, unloading and parking can be a slow process. Please be courteous by expediting the unloading or loading of vehicles (&lt;15-minutes).</w:t>
      </w:r>
    </w:p>
    <w:p w14:paraId="061B27B7" w14:textId="648C99A7" w:rsidR="00B75C25" w:rsidRPr="0028536F" w:rsidRDefault="00B75C25" w:rsidP="00B75C25">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Only one vehicle and trailer are permitted to be parked at </w:t>
      </w:r>
      <w:r w:rsidR="008D227F" w:rsidRPr="0028536F">
        <w:rPr>
          <w:rFonts w:ascii="Copperplate Gothic Light" w:hAnsi="Copperplate Gothic Light" w:cs="Aharoni"/>
          <w:color w:val="215E99" w:themeColor="text2" w:themeTint="BF"/>
          <w:sz w:val="28"/>
          <w:szCs w:val="28"/>
        </w:rPr>
        <w:t>each assigned camp site</w:t>
      </w:r>
      <w:r w:rsidRPr="0028536F">
        <w:rPr>
          <w:rFonts w:ascii="Copperplate Gothic Light" w:hAnsi="Copperplate Gothic Light" w:cs="Aharoni"/>
          <w:color w:val="215E99" w:themeColor="text2" w:themeTint="BF"/>
          <w:sz w:val="28"/>
          <w:szCs w:val="28"/>
        </w:rPr>
        <w:t>. All other unit vehicles must be parked in the designated parking lot(s).</w:t>
      </w:r>
    </w:p>
    <w:p w14:paraId="5ACF5838" w14:textId="45A0307C" w:rsidR="00B75C25" w:rsidRPr="0028536F" w:rsidRDefault="00B75C25" w:rsidP="00B75C25">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Please ensure that any trailers are parked in the appropriate space off the main roads. You </w:t>
      </w:r>
      <w:r w:rsidR="008D227F" w:rsidRPr="0028536F">
        <w:rPr>
          <w:rFonts w:ascii="Copperplate Gothic Light" w:hAnsi="Copperplate Gothic Light" w:cs="Aharoni"/>
          <w:color w:val="215E99" w:themeColor="text2" w:themeTint="BF"/>
          <w:sz w:val="28"/>
          <w:szCs w:val="28"/>
        </w:rPr>
        <w:t xml:space="preserve">may not </w:t>
      </w:r>
      <w:r w:rsidRPr="0028536F">
        <w:rPr>
          <w:rFonts w:ascii="Copperplate Gothic Light" w:hAnsi="Copperplate Gothic Light" w:cs="Aharoni"/>
          <w:color w:val="215E99" w:themeColor="text2" w:themeTint="BF"/>
          <w:sz w:val="28"/>
          <w:szCs w:val="28"/>
        </w:rPr>
        <w:t xml:space="preserve">park on the side of the roads other than to quickly unload </w:t>
      </w:r>
      <w:r w:rsidR="008D227F" w:rsidRPr="0028536F">
        <w:rPr>
          <w:rFonts w:ascii="Copperplate Gothic Light" w:hAnsi="Copperplate Gothic Light" w:cs="Aharoni"/>
          <w:color w:val="215E99" w:themeColor="text2" w:themeTint="BF"/>
          <w:sz w:val="28"/>
          <w:szCs w:val="28"/>
        </w:rPr>
        <w:t>or</w:t>
      </w:r>
      <w:r w:rsidRPr="0028536F">
        <w:rPr>
          <w:rFonts w:ascii="Copperplate Gothic Light" w:hAnsi="Copperplate Gothic Light" w:cs="Aharoni"/>
          <w:color w:val="215E99" w:themeColor="text2" w:themeTint="BF"/>
          <w:sz w:val="28"/>
          <w:szCs w:val="28"/>
        </w:rPr>
        <w:t xml:space="preserve"> load.</w:t>
      </w:r>
    </w:p>
    <w:p w14:paraId="3A72D1F3" w14:textId="5F7833C9" w:rsidR="00B75C25" w:rsidRDefault="00B75C25" w:rsidP="00B75C25">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Parking is limited. Therefore, units are encouraged to carpool.</w:t>
      </w:r>
    </w:p>
    <w:p w14:paraId="14F38623" w14:textId="77777777" w:rsidR="0028536F" w:rsidRDefault="0028536F" w:rsidP="00B75C25">
      <w:pPr>
        <w:spacing w:after="0"/>
        <w:rPr>
          <w:rFonts w:ascii="Copperplate Gothic Light" w:hAnsi="Copperplate Gothic Light" w:cs="Aharoni"/>
          <w:color w:val="215E99" w:themeColor="text2" w:themeTint="BF"/>
          <w:sz w:val="28"/>
          <w:szCs w:val="28"/>
        </w:rPr>
      </w:pPr>
    </w:p>
    <w:p w14:paraId="13377085" w14:textId="77777777" w:rsidR="0028536F" w:rsidRPr="0028536F" w:rsidRDefault="0028536F" w:rsidP="00B75C25">
      <w:pPr>
        <w:spacing w:after="0"/>
        <w:rPr>
          <w:rFonts w:ascii="Copperplate Gothic Light" w:hAnsi="Copperplate Gothic Light" w:cs="Aharoni"/>
          <w:color w:val="215E99" w:themeColor="text2" w:themeTint="BF"/>
          <w:sz w:val="28"/>
          <w:szCs w:val="28"/>
        </w:rPr>
      </w:pPr>
    </w:p>
    <w:p w14:paraId="7DDE2BBE" w14:textId="77777777" w:rsidR="002D3A3C" w:rsidRDefault="002D3A3C" w:rsidP="00B75C25">
      <w:pPr>
        <w:spacing w:after="0"/>
        <w:rPr>
          <w:rFonts w:ascii="Copperplate Gothic Bold" w:hAnsi="Copperplate Gothic Bold" w:cs="Aharoni"/>
          <w:color w:val="215E99" w:themeColor="text2" w:themeTint="BF"/>
          <w:sz w:val="32"/>
          <w:szCs w:val="32"/>
        </w:rPr>
      </w:pPr>
    </w:p>
    <w:p w14:paraId="60246652" w14:textId="62CD6D12" w:rsidR="008D227F" w:rsidRPr="0028536F" w:rsidRDefault="008D227F" w:rsidP="00B75C25">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lastRenderedPageBreak/>
        <w:t>Guide to Safe Scouting:</w:t>
      </w:r>
    </w:p>
    <w:p w14:paraId="159F6943" w14:textId="6EB1AF53" w:rsidR="008D227F" w:rsidRPr="0028536F" w:rsidRDefault="008D227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The Camporee Participants will follow the Guide to Safe Scouting. You can find details at this url:</w:t>
      </w:r>
    </w:p>
    <w:p w14:paraId="0A8BE7E9" w14:textId="2C1C8ED5" w:rsidR="008D227F" w:rsidRPr="0028536F" w:rsidRDefault="008D227F" w:rsidP="008D227F">
      <w:pPr>
        <w:spacing w:after="0"/>
        <w:rPr>
          <w:rFonts w:ascii="Copperplate Gothic Light" w:hAnsi="Copperplate Gothic Light" w:cs="Aharoni"/>
          <w:color w:val="215E99" w:themeColor="text2" w:themeTint="BF"/>
          <w:sz w:val="28"/>
          <w:szCs w:val="28"/>
        </w:rPr>
      </w:pPr>
      <w:hyperlink r:id="rId11" w:history="1">
        <w:r w:rsidRPr="0028536F">
          <w:rPr>
            <w:rStyle w:val="Hyperlink"/>
            <w:rFonts w:ascii="Copperplate Gothic Light" w:hAnsi="Copperplate Gothic Light" w:cs="Aharoni"/>
            <w:color w:val="68A0B0" w:themeColor="hyperlink" w:themeTint="BF"/>
            <w:sz w:val="28"/>
            <w:szCs w:val="28"/>
          </w:rPr>
          <w:t>https://www.scouting.org/health-and-safety/gss/toc/</w:t>
        </w:r>
      </w:hyperlink>
    </w:p>
    <w:p w14:paraId="58AC733C" w14:textId="77777777" w:rsidR="008D227F" w:rsidRPr="0028536F" w:rsidRDefault="008D227F" w:rsidP="008D227F">
      <w:pPr>
        <w:spacing w:after="0"/>
        <w:rPr>
          <w:rFonts w:ascii="Copperplate Gothic Light" w:hAnsi="Copperplate Gothic Light" w:cs="Aharoni"/>
          <w:color w:val="215E99" w:themeColor="text2" w:themeTint="BF"/>
          <w:sz w:val="28"/>
          <w:szCs w:val="28"/>
        </w:rPr>
      </w:pPr>
    </w:p>
    <w:p w14:paraId="2DCFF92E" w14:textId="25A51914" w:rsidR="008D227F" w:rsidRPr="0028536F" w:rsidRDefault="008D227F" w:rsidP="008D227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Scout Essentials:</w:t>
      </w:r>
    </w:p>
    <w:p w14:paraId="31F8C449" w14:textId="0C683370" w:rsidR="008D227F" w:rsidRPr="0028536F" w:rsidRDefault="008D227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All Scouts/Scouters should always have in their possession their Scout Essentials. You may obtain details via the following url:</w:t>
      </w:r>
    </w:p>
    <w:p w14:paraId="60B16F6A" w14:textId="7795A86E" w:rsidR="008D227F" w:rsidRPr="0028536F" w:rsidRDefault="008D227F" w:rsidP="008D227F">
      <w:pPr>
        <w:spacing w:after="0"/>
        <w:rPr>
          <w:rFonts w:ascii="Copperplate Gothic Light" w:hAnsi="Copperplate Gothic Light" w:cs="Aharoni"/>
          <w:color w:val="215E99" w:themeColor="text2" w:themeTint="BF"/>
          <w:sz w:val="28"/>
          <w:szCs w:val="28"/>
        </w:rPr>
      </w:pPr>
      <w:hyperlink r:id="rId12" w:history="1">
        <w:r w:rsidRPr="0028536F">
          <w:rPr>
            <w:rStyle w:val="Hyperlink"/>
            <w:rFonts w:ascii="Copperplate Gothic Light" w:hAnsi="Copperplate Gothic Light" w:cs="Aharoni"/>
            <w:color w:val="68A0B0" w:themeColor="hyperlink" w:themeTint="BF"/>
            <w:sz w:val="28"/>
            <w:szCs w:val="28"/>
          </w:rPr>
          <w:t>https://scoutingmagazine.org/2013/02/the-10-essentials/</w:t>
        </w:r>
      </w:hyperlink>
    </w:p>
    <w:p w14:paraId="41F3B747" w14:textId="77777777" w:rsidR="008D227F" w:rsidRPr="0028536F" w:rsidRDefault="008D227F" w:rsidP="008D227F">
      <w:pPr>
        <w:spacing w:after="0"/>
        <w:rPr>
          <w:rFonts w:ascii="Copperplate Gothic Light" w:hAnsi="Copperplate Gothic Light" w:cs="Aharoni"/>
          <w:color w:val="215E99" w:themeColor="text2" w:themeTint="BF"/>
          <w:sz w:val="28"/>
          <w:szCs w:val="28"/>
        </w:rPr>
      </w:pPr>
    </w:p>
    <w:p w14:paraId="0D5D774C" w14:textId="3C6DFA28" w:rsidR="008D227F" w:rsidRPr="0028536F" w:rsidRDefault="008D227F" w:rsidP="008D227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Medical Assistance:</w:t>
      </w:r>
    </w:p>
    <w:p w14:paraId="16865913" w14:textId="77777777"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Every unit should be able to provide basic first aid to all their participants. However, if additional medical services are needed, please come to the Headquarters Building.</w:t>
      </w:r>
    </w:p>
    <w:p w14:paraId="5579D415" w14:textId="7AAB71EA"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For Emergencies dial 911 and alert Camp Staff</w:t>
      </w:r>
    </w:p>
    <w:p w14:paraId="514A81A8" w14:textId="02D8301B"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The Local Emergency Agency is the Elbert County Sheriff’s Office.</w:t>
      </w:r>
    </w:p>
    <w:p w14:paraId="45B946E1" w14:textId="77777777" w:rsidR="00060F4F" w:rsidRPr="0028536F" w:rsidRDefault="00060F4F" w:rsidP="00060F4F">
      <w:pPr>
        <w:spacing w:after="0"/>
        <w:rPr>
          <w:rFonts w:ascii="Copperplate Gothic Light" w:hAnsi="Copperplate Gothic Light" w:cs="Aharoni"/>
          <w:color w:val="215E99" w:themeColor="text2" w:themeTint="BF"/>
          <w:sz w:val="28"/>
          <w:szCs w:val="28"/>
        </w:rPr>
      </w:pPr>
    </w:p>
    <w:p w14:paraId="24AB6E99" w14:textId="648251C6" w:rsidR="00060F4F" w:rsidRPr="0028536F" w:rsidRDefault="00060F4F" w:rsidP="00060F4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Fires:</w:t>
      </w:r>
    </w:p>
    <w:p w14:paraId="5A67AAFE" w14:textId="5098E464"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No Open fires are permitted at campsites</w:t>
      </w:r>
    </w:p>
    <w:p w14:paraId="6D011523" w14:textId="77777777" w:rsidR="00060F4F" w:rsidRPr="0028536F" w:rsidRDefault="00060F4F" w:rsidP="00060F4F">
      <w:pPr>
        <w:spacing w:after="0"/>
        <w:rPr>
          <w:rFonts w:ascii="Copperplate Gothic Light" w:hAnsi="Copperplate Gothic Light" w:cs="Aharoni"/>
          <w:color w:val="215E99" w:themeColor="text2" w:themeTint="BF"/>
          <w:sz w:val="28"/>
          <w:szCs w:val="28"/>
        </w:rPr>
      </w:pPr>
    </w:p>
    <w:p w14:paraId="33988988" w14:textId="6C5AA380" w:rsidR="00060F4F" w:rsidRPr="0028536F" w:rsidRDefault="00060F4F" w:rsidP="00060F4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Water:</w:t>
      </w:r>
    </w:p>
    <w:p w14:paraId="550B54B5" w14:textId="70757B8F"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Running water may not be available at the campsites.  Units should plan on </w:t>
      </w:r>
      <w:r w:rsidR="0028536F" w:rsidRPr="0028536F">
        <w:rPr>
          <w:rFonts w:ascii="Copperplate Gothic Light" w:hAnsi="Copperplate Gothic Light" w:cs="Aharoni"/>
          <w:color w:val="215E99" w:themeColor="text2" w:themeTint="BF"/>
          <w:sz w:val="28"/>
          <w:szCs w:val="28"/>
        </w:rPr>
        <w:t>bringing</w:t>
      </w:r>
      <w:r w:rsidRPr="0028536F">
        <w:rPr>
          <w:rFonts w:ascii="Copperplate Gothic Light" w:hAnsi="Copperplate Gothic Light" w:cs="Aharoni"/>
          <w:color w:val="215E99" w:themeColor="text2" w:themeTint="BF"/>
          <w:sz w:val="28"/>
          <w:szCs w:val="28"/>
        </w:rPr>
        <w:t xml:space="preserve"> their own water.</w:t>
      </w:r>
    </w:p>
    <w:p w14:paraId="557CC62D" w14:textId="63451C16"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Each Scout needs to have a filled water bottle with them on Saturday.  We will be at 7000 feet and dehydration is a real thing.  What rhymes with Camporee???  Hydration!!!</w:t>
      </w:r>
    </w:p>
    <w:p w14:paraId="6537C357" w14:textId="77777777" w:rsidR="00060F4F" w:rsidRPr="0028536F" w:rsidRDefault="00060F4F" w:rsidP="008D227F">
      <w:pPr>
        <w:spacing w:after="0"/>
        <w:rPr>
          <w:rFonts w:ascii="Copperplate Gothic Light" w:hAnsi="Copperplate Gothic Light" w:cs="Aharoni"/>
          <w:color w:val="215E99" w:themeColor="text2" w:themeTint="BF"/>
          <w:sz w:val="32"/>
          <w:szCs w:val="32"/>
        </w:rPr>
      </w:pPr>
    </w:p>
    <w:p w14:paraId="6764AAE1" w14:textId="0A5B2219" w:rsidR="008D227F" w:rsidRPr="0028536F" w:rsidRDefault="00060F4F" w:rsidP="008D227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Food:</w:t>
      </w:r>
    </w:p>
    <w:p w14:paraId="54FA4133" w14:textId="63FCCBA0" w:rsidR="00060F4F" w:rsidRDefault="00060F4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Each unit will be responsible for their own meals. If any AOL Scouts and their parent/adult partner are joining a Troop on Saturday, they should plan to eat their meals with their sponsoring Unit. As a result, all Troops must account for any visitors in their meal planning.</w:t>
      </w:r>
    </w:p>
    <w:p w14:paraId="171A4EEE" w14:textId="77777777" w:rsidR="00B1332D" w:rsidRPr="0028536F" w:rsidRDefault="00B1332D" w:rsidP="008D227F">
      <w:pPr>
        <w:spacing w:after="0"/>
        <w:rPr>
          <w:rFonts w:ascii="Copperplate Gothic Light" w:hAnsi="Copperplate Gothic Light" w:cs="Aharoni"/>
          <w:color w:val="215E99" w:themeColor="text2" w:themeTint="BF"/>
          <w:sz w:val="28"/>
          <w:szCs w:val="28"/>
        </w:rPr>
      </w:pPr>
    </w:p>
    <w:p w14:paraId="48485E22" w14:textId="2B02F66E" w:rsidR="00060F4F" w:rsidRPr="0028536F" w:rsidRDefault="00060F4F" w:rsidP="008D227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Trash:</w:t>
      </w:r>
    </w:p>
    <w:p w14:paraId="4A382120" w14:textId="003A762B" w:rsidR="00060F4F" w:rsidRPr="0028536F" w:rsidRDefault="00060F4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The trash receptacles for the campsites are not to be used. There will be no trash receptacles on site. UNITS are responsible for removing and taking home ALL trash, including food, wrappers, and fire ashes. Basically, pack it in and pack it out!</w:t>
      </w:r>
    </w:p>
    <w:p w14:paraId="2ED15114" w14:textId="77777777" w:rsidR="00060F4F" w:rsidRPr="0028536F" w:rsidRDefault="00060F4F" w:rsidP="008D227F">
      <w:pPr>
        <w:spacing w:after="0"/>
        <w:rPr>
          <w:rFonts w:ascii="Copperplate Gothic Light" w:hAnsi="Copperplate Gothic Light" w:cs="Aharoni"/>
          <w:color w:val="215E99" w:themeColor="text2" w:themeTint="BF"/>
          <w:sz w:val="28"/>
          <w:szCs w:val="28"/>
        </w:rPr>
      </w:pPr>
    </w:p>
    <w:p w14:paraId="7F79E1AA" w14:textId="104018FD" w:rsidR="00060F4F" w:rsidRPr="0028536F" w:rsidRDefault="00060F4F" w:rsidP="008D227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TOILETS:</w:t>
      </w:r>
    </w:p>
    <w:p w14:paraId="73275FD5" w14:textId="00898D34" w:rsidR="00060F4F" w:rsidRPr="0028536F" w:rsidRDefault="00060F4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Please use pit toilets and camp latrines. Wash hands after use.</w:t>
      </w:r>
    </w:p>
    <w:p w14:paraId="259082E5" w14:textId="77777777" w:rsidR="00060F4F" w:rsidRPr="0028536F" w:rsidRDefault="00060F4F" w:rsidP="008D227F">
      <w:pPr>
        <w:spacing w:after="0"/>
        <w:rPr>
          <w:rFonts w:ascii="Copperplate Gothic Light" w:hAnsi="Copperplate Gothic Light" w:cs="Aharoni"/>
          <w:color w:val="215E99" w:themeColor="text2" w:themeTint="BF"/>
          <w:sz w:val="28"/>
          <w:szCs w:val="28"/>
        </w:rPr>
      </w:pPr>
    </w:p>
    <w:p w14:paraId="27985A5D" w14:textId="017F2880" w:rsidR="00060F4F" w:rsidRPr="0028536F" w:rsidRDefault="00060F4F" w:rsidP="008D227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Leave No Trace:</w:t>
      </w:r>
    </w:p>
    <w:p w14:paraId="179F6115" w14:textId="0065976C" w:rsidR="00060F4F" w:rsidRPr="0028536F" w:rsidRDefault="00060F4F" w:rsidP="008D227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Our expectation is that everyone will practice the Leave No Trace principles.</w:t>
      </w:r>
    </w:p>
    <w:p w14:paraId="3FB5DBF3" w14:textId="21C0B300"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Plan ahead &amp; prepare</w:t>
      </w:r>
    </w:p>
    <w:p w14:paraId="3EC3CB19" w14:textId="58C8931D"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Travel &amp; camp on durable surfaces</w:t>
      </w:r>
    </w:p>
    <w:p w14:paraId="78536568" w14:textId="7BD94211"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Dispose of waste properly</w:t>
      </w:r>
    </w:p>
    <w:p w14:paraId="32663321" w14:textId="292B43EA"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Leave what you find</w:t>
      </w:r>
    </w:p>
    <w:p w14:paraId="15C445A5" w14:textId="0ABA53BE"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Minimize campfire impact</w:t>
      </w:r>
    </w:p>
    <w:p w14:paraId="25B07773" w14:textId="78DB28D4"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Respect Wildlife</w:t>
      </w:r>
    </w:p>
    <w:p w14:paraId="344BE501" w14:textId="13FD560F" w:rsidR="00060F4F" w:rsidRPr="0028536F" w:rsidRDefault="00060F4F" w:rsidP="00060F4F">
      <w:pPr>
        <w:spacing w:after="0"/>
        <w:rPr>
          <w:rFonts w:ascii="Copperplate Gothic Light" w:hAnsi="Copperplate Gothic Light" w:cs="Aharoni"/>
          <w:color w:val="215E99" w:themeColor="text2" w:themeTint="BF"/>
          <w:sz w:val="28"/>
          <w:szCs w:val="28"/>
        </w:rPr>
      </w:pPr>
      <w:r w:rsidRPr="0028536F">
        <w:rPr>
          <w:rFonts w:ascii="Arial" w:hAnsi="Arial" w:cs="Arial"/>
          <w:color w:val="215E99" w:themeColor="text2" w:themeTint="BF"/>
          <w:sz w:val="28"/>
          <w:szCs w:val="28"/>
        </w:rPr>
        <w:t>●</w:t>
      </w:r>
      <w:r w:rsidRPr="0028536F">
        <w:rPr>
          <w:rFonts w:ascii="Copperplate Gothic Light" w:hAnsi="Copperplate Gothic Light" w:cs="Aharoni"/>
          <w:color w:val="215E99" w:themeColor="text2" w:themeTint="BF"/>
          <w:sz w:val="28"/>
          <w:szCs w:val="28"/>
        </w:rPr>
        <w:tab/>
        <w:t>Be considerate of others</w:t>
      </w:r>
    </w:p>
    <w:p w14:paraId="60E6A80D" w14:textId="77777777" w:rsidR="0028536F" w:rsidRPr="0028536F" w:rsidRDefault="0028536F" w:rsidP="00060F4F">
      <w:pPr>
        <w:spacing w:after="0"/>
        <w:rPr>
          <w:rFonts w:ascii="Copperplate Gothic Light" w:hAnsi="Copperplate Gothic Light" w:cs="Aharoni"/>
          <w:color w:val="215E99" w:themeColor="text2" w:themeTint="BF"/>
          <w:sz w:val="28"/>
          <w:szCs w:val="28"/>
        </w:rPr>
      </w:pPr>
    </w:p>
    <w:p w14:paraId="59C40049" w14:textId="5F675E05" w:rsidR="0028536F" w:rsidRPr="0028536F" w:rsidRDefault="0028536F" w:rsidP="00060F4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Lost &amp; Found:</w:t>
      </w:r>
    </w:p>
    <w:p w14:paraId="6ED93DCB" w14:textId="66F4D8FC" w:rsidR="0028536F" w:rsidRPr="0028536F" w:rsidRDefault="0028536F" w:rsidP="0028536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Lost and Found will be located at the Camporee </w:t>
      </w:r>
      <w:r w:rsidR="00410BEB">
        <w:rPr>
          <w:rFonts w:ascii="Copperplate Gothic Light" w:hAnsi="Copperplate Gothic Light" w:cs="Aharoni"/>
          <w:color w:val="215E99" w:themeColor="text2" w:themeTint="BF"/>
          <w:sz w:val="28"/>
          <w:szCs w:val="28"/>
        </w:rPr>
        <w:t>HQ</w:t>
      </w:r>
    </w:p>
    <w:p w14:paraId="5123FF6C" w14:textId="351CE1A0" w:rsidR="0028536F" w:rsidRDefault="0028536F" w:rsidP="0028536F">
      <w:p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 xml:space="preserve">Consider </w:t>
      </w:r>
      <w:proofErr w:type="gramStart"/>
      <w:r w:rsidRPr="0028536F">
        <w:rPr>
          <w:rFonts w:ascii="Copperplate Gothic Light" w:hAnsi="Copperplate Gothic Light" w:cs="Aharoni"/>
          <w:color w:val="215E99" w:themeColor="text2" w:themeTint="BF"/>
          <w:sz w:val="28"/>
          <w:szCs w:val="28"/>
        </w:rPr>
        <w:t>labeling</w:t>
      </w:r>
      <w:proofErr w:type="gramEnd"/>
      <w:r w:rsidRPr="0028536F">
        <w:rPr>
          <w:rFonts w:ascii="Copperplate Gothic Light" w:hAnsi="Copperplate Gothic Light" w:cs="Aharoni"/>
          <w:color w:val="215E99" w:themeColor="text2" w:themeTint="BF"/>
          <w:sz w:val="28"/>
          <w:szCs w:val="28"/>
        </w:rPr>
        <w:t xml:space="preserve"> all items with a last name and Troop/Crew number with a permanent marker.</w:t>
      </w:r>
    </w:p>
    <w:p w14:paraId="4ECDC7DC" w14:textId="77777777" w:rsidR="00EF2545" w:rsidRDefault="00EF2545" w:rsidP="0028536F">
      <w:pPr>
        <w:spacing w:after="0"/>
        <w:rPr>
          <w:rFonts w:ascii="Copperplate Gothic Light" w:hAnsi="Copperplate Gothic Light" w:cs="Aharoni"/>
          <w:color w:val="215E99" w:themeColor="text2" w:themeTint="BF"/>
          <w:sz w:val="28"/>
          <w:szCs w:val="28"/>
        </w:rPr>
      </w:pPr>
    </w:p>
    <w:p w14:paraId="1901F59B" w14:textId="04130439" w:rsidR="00EF2545" w:rsidRPr="00EF2545" w:rsidRDefault="00EF2545" w:rsidP="00EF2545">
      <w:p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 xml:space="preserve">Scouts should dress in layers. Synthetic and tight clothing to be worn next to the skin, and water/wind proof on their outer layer. Wool and fleece clothing provide a good warmth to weight ratio. Additionally, do not bring any COTTON clothing! For example, NO cotton jeans or sweatshirts! Cotton will not maintain any thermal value once </w:t>
      </w:r>
      <w:proofErr w:type="gramStart"/>
      <w:r w:rsidRPr="00EF2545">
        <w:rPr>
          <w:rFonts w:ascii="Copperplate Gothic Light" w:hAnsi="Copperplate Gothic Light" w:cs="Aharoni"/>
          <w:color w:val="215E99" w:themeColor="text2" w:themeTint="BF"/>
          <w:sz w:val="28"/>
          <w:szCs w:val="28"/>
        </w:rPr>
        <w:t>wet</w:t>
      </w:r>
      <w:proofErr w:type="gramEnd"/>
      <w:r w:rsidRPr="00EF2545">
        <w:rPr>
          <w:rFonts w:ascii="Copperplate Gothic Light" w:hAnsi="Copperplate Gothic Light" w:cs="Aharoni"/>
          <w:color w:val="215E99" w:themeColor="text2" w:themeTint="BF"/>
          <w:sz w:val="28"/>
          <w:szCs w:val="28"/>
        </w:rPr>
        <w:t xml:space="preserve"> and they will not dry </w:t>
      </w:r>
      <w:r>
        <w:rPr>
          <w:rFonts w:ascii="Copperplate Gothic Light" w:hAnsi="Copperplate Gothic Light" w:cs="Aharoni"/>
          <w:color w:val="215E99" w:themeColor="text2" w:themeTint="BF"/>
          <w:sz w:val="28"/>
          <w:szCs w:val="28"/>
        </w:rPr>
        <w:t>quickly</w:t>
      </w:r>
      <w:r w:rsidRPr="00EF2545">
        <w:rPr>
          <w:rFonts w:ascii="Copperplate Gothic Light" w:hAnsi="Copperplate Gothic Light" w:cs="Aharoni"/>
          <w:color w:val="215E99" w:themeColor="text2" w:themeTint="BF"/>
          <w:sz w:val="28"/>
          <w:szCs w:val="28"/>
        </w:rPr>
        <w:t>!</w:t>
      </w:r>
    </w:p>
    <w:p w14:paraId="2E1E996F" w14:textId="1FD239FB" w:rsidR="0028536F" w:rsidRPr="0028536F" w:rsidRDefault="0028536F" w:rsidP="0028536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lastRenderedPageBreak/>
        <w:t>CAMPOREE PERSONAL EQUIPMENT:</w:t>
      </w:r>
    </w:p>
    <w:p w14:paraId="3FC56AB5" w14:textId="1E33A2F2" w:rsidR="0028536F" w:rsidRDefault="0028536F" w:rsidP="0028536F">
      <w:pPr>
        <w:spacing w:after="0"/>
        <w:rPr>
          <w:rFonts w:ascii="Copperplate Gothic Bold" w:hAnsi="Copperplate Gothic Bold" w:cs="Aharoni"/>
          <w:color w:val="215E99" w:themeColor="text2" w:themeTint="BF"/>
          <w:sz w:val="32"/>
          <w:szCs w:val="32"/>
        </w:rPr>
      </w:pPr>
      <w:r w:rsidRPr="0028536F">
        <w:rPr>
          <w:rFonts w:ascii="Copperplate Gothic Bold" w:hAnsi="Copperplate Gothic Bold" w:cs="Aharoni"/>
          <w:color w:val="215E99" w:themeColor="text2" w:themeTint="BF"/>
          <w:sz w:val="32"/>
          <w:szCs w:val="32"/>
        </w:rPr>
        <w:t>Wear:</w:t>
      </w:r>
    </w:p>
    <w:p w14:paraId="2D84BE24" w14:textId="776F44AE"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 xml:space="preserve">Field Uniform (Class A) to flag ceremonies </w:t>
      </w:r>
    </w:p>
    <w:p w14:paraId="5B68C79F" w14:textId="642B78C1"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Activity uniform (Class B) all other times</w:t>
      </w:r>
    </w:p>
    <w:p w14:paraId="4C117162" w14:textId="14CB6511"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Wide Brim Hat</w:t>
      </w:r>
    </w:p>
    <w:p w14:paraId="5437A606" w14:textId="59F10435"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Insulated Jacket (Water &amp; Wind Resistant recommended)</w:t>
      </w:r>
    </w:p>
    <w:p w14:paraId="75E923D2" w14:textId="0E3B4697"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Scout Shirt</w:t>
      </w:r>
    </w:p>
    <w:p w14:paraId="0C1021DC" w14:textId="5E572BC8"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Scout Pants</w:t>
      </w:r>
    </w:p>
    <w:p w14:paraId="61EF9E0E" w14:textId="5AE99A31"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Scout Belt</w:t>
      </w:r>
    </w:p>
    <w:p w14:paraId="408F7493" w14:textId="2E72C109"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Scout Socks</w:t>
      </w:r>
    </w:p>
    <w:p w14:paraId="5A77FE0C" w14:textId="3A2B764D"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Sock Liners</w:t>
      </w:r>
    </w:p>
    <w:p w14:paraId="73801DDC" w14:textId="5E22B84B" w:rsidR="0028536F" w:rsidRPr="00EF2545" w:rsidRDefault="0028536F" w:rsidP="00EF2545">
      <w:pPr>
        <w:pStyle w:val="ListParagraph"/>
        <w:numPr>
          <w:ilvl w:val="0"/>
          <w:numId w:val="2"/>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Hiking Boots</w:t>
      </w:r>
    </w:p>
    <w:p w14:paraId="7DADA797" w14:textId="77777777" w:rsidR="00EF2545" w:rsidRDefault="00EF2545" w:rsidP="0028536F">
      <w:pPr>
        <w:spacing w:after="0"/>
        <w:rPr>
          <w:rFonts w:ascii="Copperplate Gothic Bold" w:hAnsi="Copperplate Gothic Bold" w:cs="Aharoni"/>
          <w:color w:val="215E99" w:themeColor="text2" w:themeTint="BF"/>
          <w:sz w:val="32"/>
          <w:szCs w:val="32"/>
        </w:rPr>
      </w:pPr>
    </w:p>
    <w:p w14:paraId="6A1D4062" w14:textId="616869BF" w:rsidR="0028536F" w:rsidRDefault="0028536F" w:rsidP="0028536F">
      <w:pPr>
        <w:spacing w:after="0"/>
        <w:rPr>
          <w:rFonts w:ascii="Copperplate Gothic Bold" w:hAnsi="Copperplate Gothic Bold" w:cs="Aharoni"/>
          <w:color w:val="215E99" w:themeColor="text2" w:themeTint="BF"/>
          <w:sz w:val="32"/>
          <w:szCs w:val="32"/>
        </w:rPr>
      </w:pPr>
      <w:r>
        <w:rPr>
          <w:rFonts w:ascii="Copperplate Gothic Bold" w:hAnsi="Copperplate Gothic Bold" w:cs="Aharoni"/>
          <w:color w:val="215E99" w:themeColor="text2" w:themeTint="BF"/>
          <w:sz w:val="32"/>
          <w:szCs w:val="32"/>
        </w:rPr>
        <w:t>Bring:</w:t>
      </w:r>
    </w:p>
    <w:p w14:paraId="6A9AF8A9" w14:textId="584A6283" w:rsidR="0028536F" w:rsidRPr="0028536F" w:rsidRDefault="0028536F" w:rsidP="0028536F">
      <w:pPr>
        <w:pStyle w:val="ListParagraph"/>
        <w:numPr>
          <w:ilvl w:val="0"/>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Duffel Bag OR 50 L + Pack</w:t>
      </w:r>
    </w:p>
    <w:p w14:paraId="56425D5C" w14:textId="137BC813" w:rsidR="0028536F" w:rsidRPr="0028536F" w:rsidRDefault="0028536F" w:rsidP="0028536F">
      <w:pPr>
        <w:pStyle w:val="ListParagraph"/>
        <w:numPr>
          <w:ilvl w:val="0"/>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Fleece</w:t>
      </w:r>
      <w:r w:rsidR="000551B7">
        <w:rPr>
          <w:rFonts w:ascii="Copperplate Gothic Light" w:hAnsi="Copperplate Gothic Light" w:cs="Aharoni"/>
          <w:color w:val="215E99" w:themeColor="text2" w:themeTint="BF"/>
          <w:sz w:val="28"/>
          <w:szCs w:val="28"/>
        </w:rPr>
        <w:t>,</w:t>
      </w:r>
      <w:r w:rsidRPr="0028536F">
        <w:rPr>
          <w:rFonts w:ascii="Copperplate Gothic Light" w:hAnsi="Copperplate Gothic Light" w:cs="Aharoni"/>
          <w:color w:val="215E99" w:themeColor="text2" w:themeTint="BF"/>
          <w:sz w:val="28"/>
          <w:szCs w:val="28"/>
        </w:rPr>
        <w:t xml:space="preserve"> Sweater OR Jacket</w:t>
      </w:r>
    </w:p>
    <w:p w14:paraId="4B0476D3" w14:textId="22E52556" w:rsidR="0028536F" w:rsidRPr="0028536F" w:rsidRDefault="0028536F" w:rsidP="0028536F">
      <w:pPr>
        <w:pStyle w:val="ListParagraph"/>
        <w:numPr>
          <w:ilvl w:val="0"/>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Sleep Clothes in stuff sack</w:t>
      </w:r>
      <w:r w:rsidR="00EF2545">
        <w:rPr>
          <w:rFonts w:ascii="Copperplate Gothic Light" w:hAnsi="Copperplate Gothic Light" w:cs="Aharoni"/>
          <w:color w:val="215E99" w:themeColor="text2" w:themeTint="BF"/>
          <w:sz w:val="28"/>
          <w:szCs w:val="28"/>
        </w:rPr>
        <w:t xml:space="preserve"> or large </w:t>
      </w:r>
      <w:r w:rsidRPr="0028536F">
        <w:rPr>
          <w:rFonts w:ascii="Copperplate Gothic Light" w:hAnsi="Copperplate Gothic Light" w:cs="Aharoni"/>
          <w:color w:val="215E99" w:themeColor="text2" w:themeTint="BF"/>
          <w:sz w:val="28"/>
          <w:szCs w:val="28"/>
        </w:rPr>
        <w:t xml:space="preserve">plastic zip lock </w:t>
      </w:r>
    </w:p>
    <w:p w14:paraId="054F65C8" w14:textId="605CA28C" w:rsidR="0028536F" w:rsidRPr="0028536F" w:rsidRDefault="0028536F" w:rsidP="0028536F">
      <w:pPr>
        <w:pStyle w:val="ListParagraph"/>
        <w:numPr>
          <w:ilvl w:val="0"/>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Long-Johns (Shirt &amp; Bottom) AND Wool Socks</w:t>
      </w:r>
    </w:p>
    <w:p w14:paraId="52005710" w14:textId="493E07A2" w:rsidR="0028536F" w:rsidRPr="0028536F" w:rsidRDefault="0028536F" w:rsidP="0028536F">
      <w:pPr>
        <w:pStyle w:val="ListParagraph"/>
        <w:numPr>
          <w:ilvl w:val="0"/>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Extra Clothes in stuff sack</w:t>
      </w:r>
      <w:r w:rsidR="00EF2545">
        <w:rPr>
          <w:rFonts w:ascii="Copperplate Gothic Light" w:hAnsi="Copperplate Gothic Light" w:cs="Aharoni"/>
          <w:color w:val="215E99" w:themeColor="text2" w:themeTint="BF"/>
          <w:sz w:val="28"/>
          <w:szCs w:val="28"/>
        </w:rPr>
        <w:t xml:space="preserve"> or large </w:t>
      </w:r>
      <w:r w:rsidRPr="0028536F">
        <w:rPr>
          <w:rFonts w:ascii="Copperplate Gothic Light" w:hAnsi="Copperplate Gothic Light" w:cs="Aharoni"/>
          <w:color w:val="215E99" w:themeColor="text2" w:themeTint="BF"/>
          <w:sz w:val="28"/>
          <w:szCs w:val="28"/>
        </w:rPr>
        <w:t xml:space="preserve">plastic zip lock </w:t>
      </w:r>
    </w:p>
    <w:p w14:paraId="7218DD7F" w14:textId="0AA66264" w:rsidR="0028536F" w:rsidRPr="0028536F" w:rsidRDefault="0028536F"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Knit Cap (1)</w:t>
      </w:r>
    </w:p>
    <w:p w14:paraId="3EF6456D" w14:textId="612895E5" w:rsidR="0028536F" w:rsidRPr="0028536F" w:rsidRDefault="0028536F"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Long-Sleeve Shirt (1)</w:t>
      </w:r>
    </w:p>
    <w:p w14:paraId="08D23CD8" w14:textId="6739AC03" w:rsidR="0028536F" w:rsidRPr="0028536F" w:rsidRDefault="0028536F"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Scout Pants (1)</w:t>
      </w:r>
    </w:p>
    <w:p w14:paraId="0474E092" w14:textId="61CCA7DD" w:rsidR="0028536F" w:rsidRPr="0028536F" w:rsidRDefault="0028536F"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Socks (1 extra pair)</w:t>
      </w:r>
    </w:p>
    <w:p w14:paraId="12D7FA10" w14:textId="4CE716BD" w:rsidR="0028536F" w:rsidRPr="0028536F" w:rsidRDefault="0028536F"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Sock Liners (1 extra pair)</w:t>
      </w:r>
    </w:p>
    <w:p w14:paraId="02A0F40F" w14:textId="7B76A2BE" w:rsidR="0028536F" w:rsidRPr="0028536F" w:rsidRDefault="0028536F"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Synthetic Underwear &amp; T-Shirt (1 extra pair)</w:t>
      </w:r>
    </w:p>
    <w:p w14:paraId="73BF986C" w14:textId="0323DDAF" w:rsidR="0028536F" w:rsidRPr="0028536F" w:rsidRDefault="0028536F" w:rsidP="0028536F">
      <w:pPr>
        <w:pStyle w:val="ListParagraph"/>
        <w:numPr>
          <w:ilvl w:val="0"/>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Gloves OR Mittens</w:t>
      </w:r>
    </w:p>
    <w:p w14:paraId="18475130" w14:textId="1279107F" w:rsidR="0028536F" w:rsidRPr="0028536F" w:rsidRDefault="0028536F" w:rsidP="0028536F">
      <w:pPr>
        <w:pStyle w:val="ListParagraph"/>
        <w:numPr>
          <w:ilvl w:val="0"/>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Mess Kit</w:t>
      </w:r>
    </w:p>
    <w:p w14:paraId="030262DA" w14:textId="7EFFC40C" w:rsidR="0028536F" w:rsidRPr="0028536F" w:rsidRDefault="0028536F"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Cup</w:t>
      </w:r>
    </w:p>
    <w:p w14:paraId="0D96F275" w14:textId="665B3C8F" w:rsidR="0028536F" w:rsidRPr="0028536F" w:rsidRDefault="0028536F"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Bowl</w:t>
      </w:r>
    </w:p>
    <w:p w14:paraId="036796EE" w14:textId="0F0AA506" w:rsidR="0028536F" w:rsidRDefault="0028536F"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28536F">
        <w:rPr>
          <w:rFonts w:ascii="Copperplate Gothic Light" w:hAnsi="Copperplate Gothic Light" w:cs="Aharoni"/>
          <w:color w:val="215E99" w:themeColor="text2" w:themeTint="BF"/>
          <w:sz w:val="28"/>
          <w:szCs w:val="28"/>
        </w:rPr>
        <w:t>Fork &amp; Spoon OR Spork</w:t>
      </w:r>
    </w:p>
    <w:p w14:paraId="4E1EAF73" w14:textId="67539D6C" w:rsidR="00EF2545" w:rsidRPr="00EF2545" w:rsidRDefault="00EF2545" w:rsidP="00EF2545">
      <w:pPr>
        <w:pStyle w:val="ListParagraph"/>
        <w:numPr>
          <w:ilvl w:val="0"/>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Hygiene Kit</w:t>
      </w:r>
    </w:p>
    <w:p w14:paraId="0A3DA6F9" w14:textId="46D3E2C9"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Toothbrush &amp; Toothpaste</w:t>
      </w:r>
    </w:p>
    <w:p w14:paraId="7A3B49EA" w14:textId="00B10C0A"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Comb</w:t>
      </w:r>
    </w:p>
    <w:p w14:paraId="4F8F7D55" w14:textId="41564393"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Small towel</w:t>
      </w:r>
    </w:p>
    <w:p w14:paraId="4EC8124D" w14:textId="1EF8D179" w:rsidR="00EF2545" w:rsidRPr="00EF2545" w:rsidRDefault="00EF2545" w:rsidP="00EF2545">
      <w:pPr>
        <w:pStyle w:val="ListParagraph"/>
        <w:numPr>
          <w:ilvl w:val="0"/>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20° F or less Rated Sleeping Bag with Stuff Sack</w:t>
      </w:r>
    </w:p>
    <w:p w14:paraId="6C72E771" w14:textId="1178E6C7" w:rsidR="00EF2545" w:rsidRPr="00EF2545" w:rsidRDefault="00EF2545" w:rsidP="00EF2545">
      <w:pPr>
        <w:pStyle w:val="ListParagraph"/>
        <w:numPr>
          <w:ilvl w:val="0"/>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lastRenderedPageBreak/>
        <w:t xml:space="preserve">If your sleeping bag is NOT rated to 20 degrees you may use Two sleeping bags (stuff one inside the other) OR add a fleece liner (lowers bag temperature rating by approximately 10 - 20° F) to your sleeping bag’s rated temperature, e.g., 30° F </w:t>
      </w:r>
      <w:r w:rsidRPr="00EF2545">
        <w:rPr>
          <w:rFonts w:ascii="Arial" w:hAnsi="Arial" w:cs="Arial"/>
          <w:color w:val="215E99" w:themeColor="text2" w:themeTint="BF"/>
          <w:sz w:val="28"/>
          <w:szCs w:val="28"/>
        </w:rPr>
        <w:t>→</w:t>
      </w:r>
      <w:r w:rsidRPr="00EF2545">
        <w:rPr>
          <w:rFonts w:ascii="Copperplate Gothic Light" w:hAnsi="Copperplate Gothic Light" w:cs="Aharoni"/>
          <w:color w:val="215E99" w:themeColor="text2" w:themeTint="BF"/>
          <w:sz w:val="28"/>
          <w:szCs w:val="28"/>
        </w:rPr>
        <w:t xml:space="preserve"> 20 - 10</w:t>
      </w:r>
      <w:r w:rsidRPr="00EF2545">
        <w:rPr>
          <w:rFonts w:ascii="Copperplate Gothic Light" w:hAnsi="Copperplate Gothic Light" w:cs="Copperplate Gothic Light"/>
          <w:color w:val="215E99" w:themeColor="text2" w:themeTint="BF"/>
          <w:sz w:val="28"/>
          <w:szCs w:val="28"/>
        </w:rPr>
        <w:t>°</w:t>
      </w:r>
      <w:r w:rsidRPr="00EF2545">
        <w:rPr>
          <w:rFonts w:ascii="Copperplate Gothic Light" w:hAnsi="Copperplate Gothic Light" w:cs="Aharoni"/>
          <w:color w:val="215E99" w:themeColor="text2" w:themeTint="BF"/>
          <w:sz w:val="28"/>
          <w:szCs w:val="28"/>
        </w:rPr>
        <w:t xml:space="preserve"> F</w:t>
      </w:r>
    </w:p>
    <w:p w14:paraId="711D5F88" w14:textId="5E2C11B1" w:rsidR="00EF2545" w:rsidRDefault="00EF2545" w:rsidP="00EF2545">
      <w:pPr>
        <w:pStyle w:val="ListParagraph"/>
        <w:numPr>
          <w:ilvl w:val="0"/>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Sleeping Pad</w:t>
      </w:r>
    </w:p>
    <w:p w14:paraId="2D4B6B01" w14:textId="29041ECB" w:rsidR="00EF2545" w:rsidRPr="00EF2545" w:rsidRDefault="00EF2545" w:rsidP="00EF2545">
      <w:pPr>
        <w:pStyle w:val="ListParagraph"/>
        <w:numPr>
          <w:ilvl w:val="0"/>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Day Pack</w:t>
      </w:r>
      <w:r w:rsidR="00C462D0">
        <w:rPr>
          <w:rFonts w:ascii="Copperplate Gothic Light" w:hAnsi="Copperplate Gothic Light" w:cs="Aharoni"/>
          <w:color w:val="215E99" w:themeColor="text2" w:themeTint="BF"/>
          <w:sz w:val="28"/>
          <w:szCs w:val="28"/>
        </w:rPr>
        <w:t xml:space="preserve"> (</w:t>
      </w:r>
      <w:proofErr w:type="gramStart"/>
      <w:r w:rsidR="00C462D0">
        <w:rPr>
          <w:rFonts w:ascii="Copperplate Gothic Light" w:hAnsi="Copperplate Gothic Light" w:cs="Aharoni"/>
          <w:color w:val="215E99" w:themeColor="text2" w:themeTint="BF"/>
          <w:sz w:val="28"/>
          <w:szCs w:val="28"/>
        </w:rPr>
        <w:t>carry at all times</w:t>
      </w:r>
      <w:proofErr w:type="gramEnd"/>
      <w:r w:rsidR="00C462D0">
        <w:rPr>
          <w:rFonts w:ascii="Copperplate Gothic Light" w:hAnsi="Copperplate Gothic Light" w:cs="Aharoni"/>
          <w:color w:val="215E99" w:themeColor="text2" w:themeTint="BF"/>
          <w:sz w:val="28"/>
          <w:szCs w:val="28"/>
        </w:rPr>
        <w:t xml:space="preserve"> while at event stations)</w:t>
      </w:r>
    </w:p>
    <w:p w14:paraId="4154CF2B" w14:textId="04341FD9"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Scouts Essentials</w:t>
      </w:r>
    </w:p>
    <w:p w14:paraId="6D9C7B3C" w14:textId="19F5D3C1"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Headlamp OR Flashlight</w:t>
      </w:r>
    </w:p>
    <w:p w14:paraId="2730AC1A" w14:textId="728921D1"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Compass &amp; Map</w:t>
      </w:r>
    </w:p>
    <w:p w14:paraId="11472C4D" w14:textId="58BB7298"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Water (2-Quarts (32 OZ))</w:t>
      </w:r>
    </w:p>
    <w:p w14:paraId="727B4B0E" w14:textId="6172FF9F"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Knife (&amp; Totin Chip Card)</w:t>
      </w:r>
    </w:p>
    <w:p w14:paraId="7EFB440E" w14:textId="17BFA6EF"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Rain Gear AND Extra Clothes</w:t>
      </w:r>
    </w:p>
    <w:p w14:paraId="086EC38D" w14:textId="2D8B37CF"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Waterproof Jacket &amp; Waterproof Pants</w:t>
      </w:r>
    </w:p>
    <w:p w14:paraId="1C50B272" w14:textId="0D1904CE" w:rsidR="00EF2545" w:rsidRPr="00EF2545" w:rsidRDefault="00EF2545" w:rsidP="00EF2545">
      <w:pPr>
        <w:pStyle w:val="ListParagraph"/>
        <w:numPr>
          <w:ilvl w:val="2"/>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Ponchos are not recommended</w:t>
      </w:r>
    </w:p>
    <w:p w14:paraId="5EDA780F" w14:textId="21969E49"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Small Personal First Aid Kit</w:t>
      </w:r>
    </w:p>
    <w:p w14:paraId="7E3CBD93" w14:textId="4263777F" w:rsidR="00EF2545" w:rsidRPr="00EF2545" w:rsidRDefault="00EF2545" w:rsidP="00EF2545">
      <w:pPr>
        <w:pStyle w:val="ListParagraph"/>
        <w:numPr>
          <w:ilvl w:val="2"/>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Non-Latex Gloves (1 pair)</w:t>
      </w:r>
    </w:p>
    <w:p w14:paraId="7B41A058" w14:textId="06773325" w:rsidR="00EF2545" w:rsidRPr="00EF2545" w:rsidRDefault="00EF2545" w:rsidP="00EF2545">
      <w:pPr>
        <w:pStyle w:val="ListParagraph"/>
        <w:numPr>
          <w:ilvl w:val="2"/>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Alcohol Wipe</w:t>
      </w:r>
    </w:p>
    <w:p w14:paraId="1FB13832" w14:textId="49D7BC4C" w:rsidR="00EF2545" w:rsidRPr="00EF2545" w:rsidRDefault="00EF2545" w:rsidP="00EF2545">
      <w:pPr>
        <w:pStyle w:val="ListParagraph"/>
        <w:numPr>
          <w:ilvl w:val="2"/>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Bandages (Assorted sizes 2 – 3 each)</w:t>
      </w:r>
    </w:p>
    <w:p w14:paraId="6CC5A31D" w14:textId="11C6BFD4" w:rsidR="00EF2545" w:rsidRPr="00EF2545" w:rsidRDefault="00EF2545" w:rsidP="00EF2545">
      <w:pPr>
        <w:pStyle w:val="ListParagraph"/>
        <w:numPr>
          <w:ilvl w:val="2"/>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Triple Antibiotic, e.g., Neosporin</w:t>
      </w:r>
    </w:p>
    <w:p w14:paraId="750F7E47" w14:textId="48289FC9" w:rsidR="00EF2545" w:rsidRPr="00EF2545" w:rsidRDefault="00EF2545" w:rsidP="00EF2545">
      <w:pPr>
        <w:pStyle w:val="ListParagraph"/>
        <w:numPr>
          <w:ilvl w:val="2"/>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Moleskin (Blister Prevention/Treatment)</w:t>
      </w:r>
    </w:p>
    <w:p w14:paraId="6E6C559D" w14:textId="2206EB68"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Sun Protection</w:t>
      </w:r>
    </w:p>
    <w:p w14:paraId="4D1D508F" w14:textId="4F4EBB94" w:rsidR="00EF2545" w:rsidRPr="00EF2545" w:rsidRDefault="00EF2545" w:rsidP="00EF2545">
      <w:pPr>
        <w:pStyle w:val="ListParagraph"/>
        <w:numPr>
          <w:ilvl w:val="2"/>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Wide brim Hat</w:t>
      </w:r>
    </w:p>
    <w:p w14:paraId="78A866C5" w14:textId="1559D7E1" w:rsidR="00EF2545" w:rsidRPr="00EF2545" w:rsidRDefault="00EF2545" w:rsidP="00EF2545">
      <w:pPr>
        <w:pStyle w:val="ListParagraph"/>
        <w:numPr>
          <w:ilvl w:val="2"/>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Sunscreen &amp; Lip Balm</w:t>
      </w:r>
    </w:p>
    <w:p w14:paraId="3348CE8D" w14:textId="5ECE0103" w:rsidR="00EF2545" w:rsidRDefault="00EF2545" w:rsidP="00EF2545">
      <w:pPr>
        <w:pStyle w:val="ListParagraph"/>
        <w:numPr>
          <w:ilvl w:val="2"/>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Sunglasses</w:t>
      </w:r>
    </w:p>
    <w:p w14:paraId="1AD420C8" w14:textId="182077B1"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Waterproof Matches OR Fire Starter, e.g., Flint &amp; Steel</w:t>
      </w:r>
    </w:p>
    <w:p w14:paraId="56FA556C" w14:textId="00242658"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Trail Food, e.g., energy bar, gorp, etc.</w:t>
      </w:r>
    </w:p>
    <w:p w14:paraId="5CABF5FC" w14:textId="71FD7034" w:rsidR="00EF2545" w:rsidRPr="00EF2545" w:rsidRDefault="00EF2545" w:rsidP="00EF2545">
      <w:pPr>
        <w:pStyle w:val="ListParagraph"/>
        <w:numPr>
          <w:ilvl w:val="0"/>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Other Recommended</w:t>
      </w:r>
    </w:p>
    <w:p w14:paraId="4C08B803" w14:textId="343B8623"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Scout Handbook</w:t>
      </w:r>
    </w:p>
    <w:p w14:paraId="05882169" w14:textId="0E1770F6"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Gloves (Service Project)</w:t>
      </w:r>
    </w:p>
    <w:p w14:paraId="52767636" w14:textId="45E78D2B"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Watch</w:t>
      </w:r>
    </w:p>
    <w:p w14:paraId="25A1D0E2" w14:textId="5463747B"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Pencil &amp; Paper</w:t>
      </w:r>
    </w:p>
    <w:p w14:paraId="4BD72AB8" w14:textId="57E79FD2" w:rsidR="00EF2545" w:rsidRP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Camp Chair</w:t>
      </w:r>
    </w:p>
    <w:p w14:paraId="188EACAA" w14:textId="47821F20" w:rsid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sidRPr="00EF2545">
        <w:rPr>
          <w:rFonts w:ascii="Copperplate Gothic Light" w:hAnsi="Copperplate Gothic Light" w:cs="Aharoni"/>
          <w:color w:val="215E99" w:themeColor="text2" w:themeTint="BF"/>
          <w:sz w:val="28"/>
          <w:szCs w:val="28"/>
        </w:rPr>
        <w:t>Bandana</w:t>
      </w:r>
    </w:p>
    <w:p w14:paraId="5D02D5FF" w14:textId="21534B96" w:rsidR="00EF2545" w:rsidRDefault="00EF2545" w:rsidP="00EF2545">
      <w:pPr>
        <w:pStyle w:val="ListParagraph"/>
        <w:numPr>
          <w:ilvl w:val="1"/>
          <w:numId w:val="1"/>
        </w:numPr>
        <w:spacing w:after="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Extra shoes</w:t>
      </w:r>
    </w:p>
    <w:p w14:paraId="54514AAE" w14:textId="1B05D9BC" w:rsidR="00EF2545" w:rsidRDefault="00967999" w:rsidP="00967999">
      <w:pPr>
        <w:spacing w:after="0"/>
        <w:ind w:left="720"/>
        <w:rPr>
          <w:rFonts w:ascii="Copperplate Gothic Bold" w:hAnsi="Copperplate Gothic Bold" w:cs="Aharoni"/>
          <w:color w:val="215E99" w:themeColor="text2" w:themeTint="BF"/>
          <w:sz w:val="32"/>
          <w:szCs w:val="32"/>
        </w:rPr>
      </w:pPr>
      <w:r w:rsidRPr="00967999">
        <w:rPr>
          <w:rFonts w:ascii="Copperplate Gothic Bold" w:hAnsi="Copperplate Gothic Bold" w:cs="Aharoni"/>
          <w:color w:val="215E99" w:themeColor="text2" w:themeTint="BF"/>
          <w:sz w:val="32"/>
          <w:szCs w:val="32"/>
        </w:rPr>
        <w:lastRenderedPageBreak/>
        <w:t>Schedule</w:t>
      </w:r>
      <w:r>
        <w:rPr>
          <w:rFonts w:ascii="Copperplate Gothic Bold" w:hAnsi="Copperplate Gothic Bold" w:cs="Aharoni"/>
          <w:color w:val="215E99" w:themeColor="text2" w:themeTint="BF"/>
          <w:sz w:val="32"/>
          <w:szCs w:val="32"/>
        </w:rPr>
        <w:t>:</w:t>
      </w:r>
    </w:p>
    <w:p w14:paraId="1EA71B93" w14:textId="6FEA2454" w:rsidR="00967999" w:rsidRDefault="00967999" w:rsidP="00967999">
      <w:pPr>
        <w:spacing w:after="0"/>
        <w:ind w:left="720"/>
        <w:rPr>
          <w:rFonts w:ascii="Copperplate Gothic Bold" w:hAnsi="Copperplate Gothic Bold" w:cs="Aharoni"/>
          <w:color w:val="215E99" w:themeColor="text2" w:themeTint="BF"/>
          <w:sz w:val="32"/>
          <w:szCs w:val="32"/>
        </w:rPr>
      </w:pPr>
      <w:r>
        <w:rPr>
          <w:rFonts w:ascii="Copperplate Gothic Bold" w:hAnsi="Copperplate Gothic Bold" w:cs="Aharoni"/>
          <w:color w:val="215E99" w:themeColor="text2" w:themeTint="BF"/>
          <w:sz w:val="32"/>
          <w:szCs w:val="32"/>
        </w:rPr>
        <w:t>Friday Sept 26th</w:t>
      </w:r>
    </w:p>
    <w:tbl>
      <w:tblPr>
        <w:tblStyle w:val="TableGrid"/>
        <w:tblW w:w="0" w:type="auto"/>
        <w:tblInd w:w="720" w:type="dxa"/>
        <w:tblLook w:val="04A0" w:firstRow="1" w:lastRow="0" w:firstColumn="1" w:lastColumn="0" w:noHBand="0" w:noVBand="1"/>
      </w:tblPr>
      <w:tblGrid>
        <w:gridCol w:w="2155"/>
        <w:gridCol w:w="3960"/>
        <w:gridCol w:w="2515"/>
      </w:tblGrid>
      <w:tr w:rsidR="00575F22" w14:paraId="23ECE19F" w14:textId="1B7F723F" w:rsidTr="00575F22">
        <w:tc>
          <w:tcPr>
            <w:tcW w:w="2155" w:type="dxa"/>
          </w:tcPr>
          <w:p w14:paraId="7D327878" w14:textId="7C1CB600" w:rsidR="00575F22" w:rsidRPr="00967999" w:rsidRDefault="00575F22" w:rsidP="00967999">
            <w:pPr>
              <w:rPr>
                <w:rFonts w:ascii="Copperplate Gothic Light" w:hAnsi="Copperplate Gothic Light" w:cs="Aharoni"/>
                <w:color w:val="215E99" w:themeColor="text2" w:themeTint="BF"/>
                <w:sz w:val="28"/>
                <w:szCs w:val="28"/>
              </w:rPr>
            </w:pPr>
            <w:r w:rsidRPr="00967999">
              <w:rPr>
                <w:rFonts w:ascii="Copperplate Gothic Light" w:hAnsi="Copperplate Gothic Light" w:cs="Aharoni"/>
                <w:color w:val="215E99" w:themeColor="text2" w:themeTint="BF"/>
                <w:sz w:val="28"/>
                <w:szCs w:val="28"/>
              </w:rPr>
              <w:t>4:00-9:00</w:t>
            </w:r>
            <w:r>
              <w:rPr>
                <w:rFonts w:ascii="Copperplate Gothic Light" w:hAnsi="Copperplate Gothic Light" w:cs="Aharoni"/>
                <w:color w:val="215E99" w:themeColor="text2" w:themeTint="BF"/>
                <w:sz w:val="28"/>
                <w:szCs w:val="28"/>
              </w:rPr>
              <w:t>PM</w:t>
            </w:r>
          </w:p>
        </w:tc>
        <w:tc>
          <w:tcPr>
            <w:tcW w:w="3960" w:type="dxa"/>
          </w:tcPr>
          <w:p w14:paraId="1444869D" w14:textId="3E63531B" w:rsidR="00575F22" w:rsidRPr="00967999" w:rsidRDefault="00575F22" w:rsidP="00967999">
            <w:pPr>
              <w:rPr>
                <w:rFonts w:ascii="Copperplate Gothic Light" w:hAnsi="Copperplate Gothic Light" w:cs="Aharoni"/>
                <w:color w:val="215E99" w:themeColor="text2" w:themeTint="BF"/>
                <w:sz w:val="28"/>
                <w:szCs w:val="28"/>
              </w:rPr>
            </w:pPr>
            <w:r w:rsidRPr="00967999">
              <w:rPr>
                <w:rFonts w:ascii="Copperplate Gothic Light" w:hAnsi="Copperplate Gothic Light" w:cs="Aharoni"/>
                <w:color w:val="215E99" w:themeColor="text2" w:themeTint="BF"/>
                <w:sz w:val="28"/>
                <w:szCs w:val="28"/>
              </w:rPr>
              <w:t>Arrival</w:t>
            </w:r>
            <w:r>
              <w:rPr>
                <w:rFonts w:ascii="Copperplate Gothic Light" w:hAnsi="Copperplate Gothic Light" w:cs="Aharoni"/>
                <w:color w:val="215E99" w:themeColor="text2" w:themeTint="BF"/>
                <w:sz w:val="28"/>
                <w:szCs w:val="28"/>
              </w:rPr>
              <w:t xml:space="preserve">, </w:t>
            </w:r>
            <w:r w:rsidRPr="00967999">
              <w:rPr>
                <w:rFonts w:ascii="Copperplate Gothic Light" w:hAnsi="Copperplate Gothic Light" w:cs="Aharoni"/>
                <w:color w:val="215E99" w:themeColor="text2" w:themeTint="BF"/>
                <w:sz w:val="28"/>
                <w:szCs w:val="28"/>
              </w:rPr>
              <w:t>camp setup</w:t>
            </w:r>
          </w:p>
        </w:tc>
        <w:tc>
          <w:tcPr>
            <w:tcW w:w="2515" w:type="dxa"/>
          </w:tcPr>
          <w:p w14:paraId="034E92CA" w14:textId="125EBF00"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HQ</w:t>
            </w:r>
          </w:p>
        </w:tc>
      </w:tr>
      <w:tr w:rsidR="00575F22" w14:paraId="38004B81" w14:textId="7861EFD3" w:rsidTr="00575F22">
        <w:tc>
          <w:tcPr>
            <w:tcW w:w="2155" w:type="dxa"/>
          </w:tcPr>
          <w:p w14:paraId="51984729" w14:textId="6BC53EB3" w:rsidR="00575F22" w:rsidRPr="00967999" w:rsidRDefault="00575F22" w:rsidP="00967999">
            <w:pPr>
              <w:rPr>
                <w:rFonts w:ascii="Copperplate Gothic Light" w:hAnsi="Copperplate Gothic Light" w:cs="Aharoni"/>
                <w:color w:val="215E99" w:themeColor="text2" w:themeTint="BF"/>
                <w:sz w:val="28"/>
                <w:szCs w:val="28"/>
              </w:rPr>
            </w:pPr>
            <w:r w:rsidRPr="00967999">
              <w:rPr>
                <w:rFonts w:ascii="Copperplate Gothic Light" w:hAnsi="Copperplate Gothic Light" w:cs="Aharoni"/>
                <w:color w:val="215E99" w:themeColor="text2" w:themeTint="BF"/>
                <w:sz w:val="28"/>
                <w:szCs w:val="28"/>
              </w:rPr>
              <w:t>4:00</w:t>
            </w:r>
            <w:r>
              <w:rPr>
                <w:rFonts w:ascii="Copperplate Gothic Light" w:hAnsi="Copperplate Gothic Light" w:cs="Aharoni"/>
                <w:color w:val="215E99" w:themeColor="text2" w:themeTint="BF"/>
                <w:sz w:val="28"/>
                <w:szCs w:val="28"/>
              </w:rPr>
              <w:t xml:space="preserve"> PM</w:t>
            </w:r>
          </w:p>
        </w:tc>
        <w:tc>
          <w:tcPr>
            <w:tcW w:w="3960" w:type="dxa"/>
          </w:tcPr>
          <w:p w14:paraId="59EEC4C9" w14:textId="4D13275D"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Check in</w:t>
            </w:r>
            <w:r w:rsidRPr="00967999">
              <w:rPr>
                <w:rFonts w:ascii="Copperplate Gothic Light" w:hAnsi="Copperplate Gothic Light" w:cs="Aharoni"/>
                <w:color w:val="215E99" w:themeColor="text2" w:themeTint="BF"/>
                <w:sz w:val="28"/>
                <w:szCs w:val="28"/>
              </w:rPr>
              <w:t xml:space="preserve"> Open</w:t>
            </w:r>
          </w:p>
        </w:tc>
        <w:tc>
          <w:tcPr>
            <w:tcW w:w="2515" w:type="dxa"/>
          </w:tcPr>
          <w:p w14:paraId="603A6471" w14:textId="2BE5C7CD" w:rsid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HQ</w:t>
            </w:r>
          </w:p>
        </w:tc>
      </w:tr>
      <w:tr w:rsidR="00575F22" w14:paraId="1F7A1EFB" w14:textId="3B2C3E75" w:rsidTr="00575F22">
        <w:tc>
          <w:tcPr>
            <w:tcW w:w="2155" w:type="dxa"/>
          </w:tcPr>
          <w:p w14:paraId="7E5D70B2" w14:textId="12FD93BB"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9:00 PM</w:t>
            </w:r>
          </w:p>
        </w:tc>
        <w:tc>
          <w:tcPr>
            <w:tcW w:w="3960" w:type="dxa"/>
          </w:tcPr>
          <w:p w14:paraId="61B95EE3" w14:textId="720536C5" w:rsidR="00575F22" w:rsidRPr="00967999" w:rsidRDefault="00575F22" w:rsidP="00967999">
            <w:pPr>
              <w:tabs>
                <w:tab w:val="left" w:pos="1150"/>
              </w:tabs>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Check in Closed</w:t>
            </w:r>
          </w:p>
        </w:tc>
        <w:tc>
          <w:tcPr>
            <w:tcW w:w="2515" w:type="dxa"/>
          </w:tcPr>
          <w:p w14:paraId="2B64EE90" w14:textId="03F248CC" w:rsidR="00575F22" w:rsidRDefault="00575F22" w:rsidP="00967999">
            <w:pPr>
              <w:tabs>
                <w:tab w:val="left" w:pos="1150"/>
              </w:tabs>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HQ</w:t>
            </w:r>
          </w:p>
        </w:tc>
      </w:tr>
      <w:tr w:rsidR="00575F22" w14:paraId="1155C950" w14:textId="5A20DEE8" w:rsidTr="00575F22">
        <w:tc>
          <w:tcPr>
            <w:tcW w:w="2155" w:type="dxa"/>
          </w:tcPr>
          <w:p w14:paraId="2B0347F8" w14:textId="0F7A8B4A"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9:00 PM</w:t>
            </w:r>
          </w:p>
        </w:tc>
        <w:tc>
          <w:tcPr>
            <w:tcW w:w="3960" w:type="dxa"/>
          </w:tcPr>
          <w:p w14:paraId="37ECC531" w14:textId="6DC0CCA7"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Camporee Staff Meeting</w:t>
            </w:r>
          </w:p>
        </w:tc>
        <w:tc>
          <w:tcPr>
            <w:tcW w:w="2515" w:type="dxa"/>
          </w:tcPr>
          <w:p w14:paraId="3A1446E5" w14:textId="47E0B486" w:rsid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Dining Hall</w:t>
            </w:r>
          </w:p>
        </w:tc>
      </w:tr>
      <w:tr w:rsidR="00575F22" w14:paraId="6F9E0AD9" w14:textId="36F08626" w:rsidTr="00575F22">
        <w:tc>
          <w:tcPr>
            <w:tcW w:w="2155" w:type="dxa"/>
          </w:tcPr>
          <w:p w14:paraId="2318B3BE" w14:textId="75A05A8F"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9:30 PM</w:t>
            </w:r>
          </w:p>
        </w:tc>
        <w:tc>
          <w:tcPr>
            <w:tcW w:w="3960" w:type="dxa"/>
          </w:tcPr>
          <w:p w14:paraId="05B443EA" w14:textId="2828F8D7"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SPL &amp; SM Meeting</w:t>
            </w:r>
          </w:p>
        </w:tc>
        <w:tc>
          <w:tcPr>
            <w:tcW w:w="2515" w:type="dxa"/>
          </w:tcPr>
          <w:p w14:paraId="44573A2B" w14:textId="5186CB5E" w:rsid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Dining Hall</w:t>
            </w:r>
          </w:p>
        </w:tc>
      </w:tr>
      <w:tr w:rsidR="00575F22" w14:paraId="24C31803" w14:textId="615F5FB5" w:rsidTr="00575F22">
        <w:tc>
          <w:tcPr>
            <w:tcW w:w="2155" w:type="dxa"/>
          </w:tcPr>
          <w:p w14:paraId="1D13126E" w14:textId="23322771"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10:00 PM</w:t>
            </w:r>
          </w:p>
        </w:tc>
        <w:tc>
          <w:tcPr>
            <w:tcW w:w="3960" w:type="dxa"/>
          </w:tcPr>
          <w:p w14:paraId="7FB6D981" w14:textId="2313F6A8"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Taps – Lights Out</w:t>
            </w:r>
          </w:p>
        </w:tc>
        <w:tc>
          <w:tcPr>
            <w:tcW w:w="2515" w:type="dxa"/>
          </w:tcPr>
          <w:p w14:paraId="22E785A9" w14:textId="7D320961" w:rsid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Sites</w:t>
            </w:r>
          </w:p>
        </w:tc>
      </w:tr>
    </w:tbl>
    <w:p w14:paraId="4723D2FB" w14:textId="77777777" w:rsidR="00967999" w:rsidRDefault="00967999" w:rsidP="00967999">
      <w:pPr>
        <w:spacing w:after="0"/>
        <w:ind w:left="720"/>
        <w:rPr>
          <w:rFonts w:ascii="Copperplate Gothic Bold" w:hAnsi="Copperplate Gothic Bold" w:cs="Aharoni"/>
          <w:color w:val="215E99" w:themeColor="text2" w:themeTint="BF"/>
          <w:sz w:val="32"/>
          <w:szCs w:val="32"/>
        </w:rPr>
      </w:pPr>
    </w:p>
    <w:p w14:paraId="5B9BCFE2" w14:textId="2C6F22B9" w:rsidR="00967999" w:rsidRDefault="00967999" w:rsidP="00967999">
      <w:pPr>
        <w:spacing w:after="0"/>
        <w:ind w:left="720"/>
        <w:rPr>
          <w:rFonts w:ascii="Copperplate Gothic Bold" w:hAnsi="Copperplate Gothic Bold" w:cs="Aharoni"/>
          <w:color w:val="215E99" w:themeColor="text2" w:themeTint="BF"/>
          <w:sz w:val="32"/>
          <w:szCs w:val="32"/>
        </w:rPr>
      </w:pPr>
      <w:r>
        <w:rPr>
          <w:rFonts w:ascii="Copperplate Gothic Bold" w:hAnsi="Copperplate Gothic Bold" w:cs="Aharoni"/>
          <w:color w:val="215E99" w:themeColor="text2" w:themeTint="BF"/>
          <w:sz w:val="32"/>
          <w:szCs w:val="32"/>
        </w:rPr>
        <w:t>Saturday Sept 27</w:t>
      </w:r>
      <w:r w:rsidRPr="00967999">
        <w:rPr>
          <w:rFonts w:ascii="Copperplate Gothic Bold" w:hAnsi="Copperplate Gothic Bold" w:cs="Aharoni"/>
          <w:color w:val="215E99" w:themeColor="text2" w:themeTint="BF"/>
          <w:sz w:val="32"/>
          <w:szCs w:val="32"/>
          <w:vertAlign w:val="superscript"/>
        </w:rPr>
        <w:t>th</w:t>
      </w:r>
    </w:p>
    <w:tbl>
      <w:tblPr>
        <w:tblStyle w:val="TableGrid"/>
        <w:tblW w:w="0" w:type="auto"/>
        <w:tblInd w:w="720" w:type="dxa"/>
        <w:tblLook w:val="04A0" w:firstRow="1" w:lastRow="0" w:firstColumn="1" w:lastColumn="0" w:noHBand="0" w:noVBand="1"/>
      </w:tblPr>
      <w:tblGrid>
        <w:gridCol w:w="2155"/>
        <w:gridCol w:w="3960"/>
        <w:gridCol w:w="2515"/>
      </w:tblGrid>
      <w:tr w:rsidR="00575F22" w14:paraId="5D6C9E18" w14:textId="08B59FA1" w:rsidTr="00575F22">
        <w:tc>
          <w:tcPr>
            <w:tcW w:w="2155" w:type="dxa"/>
          </w:tcPr>
          <w:p w14:paraId="5460750C" w14:textId="0A1E8226" w:rsidR="00575F22" w:rsidRPr="00967999" w:rsidRDefault="00575F22" w:rsidP="00967999">
            <w:pPr>
              <w:rPr>
                <w:rFonts w:ascii="Copperplate Gothic Light" w:hAnsi="Copperplate Gothic Light" w:cs="Aharoni"/>
                <w:color w:val="215E99" w:themeColor="text2" w:themeTint="BF"/>
                <w:sz w:val="28"/>
                <w:szCs w:val="28"/>
              </w:rPr>
            </w:pPr>
            <w:r w:rsidRPr="00967999">
              <w:rPr>
                <w:rFonts w:ascii="Copperplate Gothic Light" w:hAnsi="Copperplate Gothic Light" w:cs="Aharoni"/>
                <w:color w:val="215E99" w:themeColor="text2" w:themeTint="BF"/>
                <w:sz w:val="28"/>
                <w:szCs w:val="28"/>
              </w:rPr>
              <w:t>7:00-8:30</w:t>
            </w:r>
          </w:p>
        </w:tc>
        <w:tc>
          <w:tcPr>
            <w:tcW w:w="3960" w:type="dxa"/>
          </w:tcPr>
          <w:p w14:paraId="13772900" w14:textId="08C647AD"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Reveille &amp; Breakfast</w:t>
            </w:r>
          </w:p>
        </w:tc>
        <w:tc>
          <w:tcPr>
            <w:tcW w:w="2515" w:type="dxa"/>
          </w:tcPr>
          <w:p w14:paraId="3AB98C8D" w14:textId="1C734A67" w:rsid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Sites</w:t>
            </w:r>
          </w:p>
        </w:tc>
      </w:tr>
      <w:tr w:rsidR="00575F22" w14:paraId="5C550530" w14:textId="7B51C560" w:rsidTr="00575F22">
        <w:tc>
          <w:tcPr>
            <w:tcW w:w="2155" w:type="dxa"/>
          </w:tcPr>
          <w:p w14:paraId="2AF9E84B" w14:textId="10D42F98"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7:30-8:30</w:t>
            </w:r>
          </w:p>
        </w:tc>
        <w:tc>
          <w:tcPr>
            <w:tcW w:w="3960" w:type="dxa"/>
          </w:tcPr>
          <w:p w14:paraId="50515C76" w14:textId="78AFCE16"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AOL Check in Open</w:t>
            </w:r>
          </w:p>
        </w:tc>
        <w:tc>
          <w:tcPr>
            <w:tcW w:w="2515" w:type="dxa"/>
          </w:tcPr>
          <w:p w14:paraId="0B0DF102" w14:textId="35CD4ED9" w:rsid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HQ</w:t>
            </w:r>
          </w:p>
        </w:tc>
      </w:tr>
      <w:tr w:rsidR="00575F22" w14:paraId="05C757BF" w14:textId="30E39A64" w:rsidTr="00575F22">
        <w:tc>
          <w:tcPr>
            <w:tcW w:w="2155" w:type="dxa"/>
          </w:tcPr>
          <w:p w14:paraId="44B4F8F9" w14:textId="43E4E511"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8:45</w:t>
            </w:r>
          </w:p>
        </w:tc>
        <w:tc>
          <w:tcPr>
            <w:tcW w:w="3960" w:type="dxa"/>
          </w:tcPr>
          <w:p w14:paraId="6DC04FEE" w14:textId="3CB15F4E"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Opening Flags</w:t>
            </w:r>
          </w:p>
        </w:tc>
        <w:tc>
          <w:tcPr>
            <w:tcW w:w="2515" w:type="dxa"/>
          </w:tcPr>
          <w:p w14:paraId="26A6BECE" w14:textId="61559965" w:rsid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Flagpoles</w:t>
            </w:r>
          </w:p>
        </w:tc>
      </w:tr>
      <w:tr w:rsidR="00575F22" w14:paraId="5AD01FE7" w14:textId="65F29B75" w:rsidTr="00575F22">
        <w:tc>
          <w:tcPr>
            <w:tcW w:w="2155" w:type="dxa"/>
          </w:tcPr>
          <w:p w14:paraId="4B7DFEA5" w14:textId="1122B3BD" w:rsidR="00575F22" w:rsidRPr="00967999"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9:00-12:00</w:t>
            </w:r>
          </w:p>
        </w:tc>
        <w:tc>
          <w:tcPr>
            <w:tcW w:w="3960" w:type="dxa"/>
          </w:tcPr>
          <w:p w14:paraId="3B9EEBFD" w14:textId="7F5D1914" w:rsidR="00575F22" w:rsidRPr="002D63BE" w:rsidRDefault="00575F22" w:rsidP="00967999">
            <w:pPr>
              <w:rPr>
                <w:rFonts w:ascii="Copperplate Gothic Light" w:hAnsi="Copperplate Gothic Light" w:cs="Aharoni"/>
                <w:color w:val="215E99" w:themeColor="text2" w:themeTint="BF"/>
                <w:sz w:val="28"/>
                <w:szCs w:val="28"/>
              </w:rPr>
            </w:pPr>
            <w:r w:rsidRPr="002D63BE">
              <w:rPr>
                <w:rFonts w:ascii="Copperplate Gothic Light" w:hAnsi="Copperplate Gothic Light" w:cs="Aharoni"/>
                <w:color w:val="215E99" w:themeColor="text2" w:themeTint="BF"/>
                <w:sz w:val="28"/>
                <w:szCs w:val="28"/>
              </w:rPr>
              <w:t xml:space="preserve">Event sessions </w:t>
            </w:r>
            <w:r w:rsidR="00BA62E9" w:rsidRPr="002D63BE">
              <w:rPr>
                <w:rFonts w:ascii="Copperplate Gothic Light" w:hAnsi="Copperplate Gothic Light" w:cs="Aharoni"/>
                <w:color w:val="215E99" w:themeColor="text2" w:themeTint="BF"/>
                <w:sz w:val="28"/>
                <w:szCs w:val="28"/>
              </w:rPr>
              <w:t>Group</w:t>
            </w:r>
            <w:r w:rsidR="002D63BE" w:rsidRPr="002D63BE">
              <w:rPr>
                <w:rFonts w:ascii="Copperplate Gothic Light" w:hAnsi="Copperplate Gothic Light" w:cs="Aharoni"/>
                <w:color w:val="215E99" w:themeColor="text2" w:themeTint="BF"/>
                <w:sz w:val="28"/>
                <w:szCs w:val="28"/>
              </w:rPr>
              <w:t xml:space="preserve"> A</w:t>
            </w:r>
            <w:r w:rsidRPr="002D63BE">
              <w:rPr>
                <w:rFonts w:ascii="Copperplate Gothic Light" w:hAnsi="Copperplate Gothic Light" w:cs="Aharoni"/>
                <w:color w:val="215E99" w:themeColor="text2" w:themeTint="BF"/>
                <w:sz w:val="28"/>
                <w:szCs w:val="28"/>
              </w:rPr>
              <w:t xml:space="preserve"> </w:t>
            </w:r>
          </w:p>
        </w:tc>
        <w:tc>
          <w:tcPr>
            <w:tcW w:w="2515" w:type="dxa"/>
          </w:tcPr>
          <w:p w14:paraId="2742C14E" w14:textId="3EA3DA78" w:rsidR="002D63BE"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Varies</w:t>
            </w:r>
          </w:p>
        </w:tc>
      </w:tr>
      <w:tr w:rsidR="00575F22" w14:paraId="5E5001B8" w14:textId="46FE9318" w:rsidTr="00575F22">
        <w:tc>
          <w:tcPr>
            <w:tcW w:w="2155" w:type="dxa"/>
          </w:tcPr>
          <w:p w14:paraId="7D64B655" w14:textId="529A0BA0" w:rsidR="00575F22" w:rsidRPr="00967999" w:rsidRDefault="002D63BE"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9:00-12:00</w:t>
            </w:r>
          </w:p>
        </w:tc>
        <w:tc>
          <w:tcPr>
            <w:tcW w:w="3960" w:type="dxa"/>
          </w:tcPr>
          <w:p w14:paraId="1BB3DDC8" w14:textId="0B67C1FF" w:rsidR="00575F22" w:rsidRPr="00967999"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Range Activities &amp; Zip Line Group </w:t>
            </w:r>
            <w:r>
              <w:rPr>
                <w:rFonts w:ascii="Copperplate Gothic Light" w:hAnsi="Copperplate Gothic Light" w:cs="Aharoni"/>
                <w:color w:val="215E99" w:themeColor="text2" w:themeTint="BF"/>
                <w:sz w:val="28"/>
                <w:szCs w:val="28"/>
              </w:rPr>
              <w:t>B</w:t>
            </w:r>
          </w:p>
        </w:tc>
        <w:tc>
          <w:tcPr>
            <w:tcW w:w="2515" w:type="dxa"/>
          </w:tcPr>
          <w:p w14:paraId="2F5DDDAE" w14:textId="1124BE3D" w:rsidR="00575F22" w:rsidRDefault="002D63BE"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Range and Zip Line</w:t>
            </w:r>
          </w:p>
        </w:tc>
      </w:tr>
      <w:tr w:rsidR="002D63BE" w14:paraId="103E349D" w14:textId="77777777" w:rsidTr="00575F22">
        <w:tc>
          <w:tcPr>
            <w:tcW w:w="2155" w:type="dxa"/>
          </w:tcPr>
          <w:p w14:paraId="70DA923D" w14:textId="1E6E4D91"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9:00-10:00</w:t>
            </w:r>
          </w:p>
        </w:tc>
        <w:tc>
          <w:tcPr>
            <w:tcW w:w="3960" w:type="dxa"/>
          </w:tcPr>
          <w:p w14:paraId="0C293137" w14:textId="65118CE9"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Car Show Check in</w:t>
            </w:r>
          </w:p>
        </w:tc>
        <w:tc>
          <w:tcPr>
            <w:tcW w:w="2515" w:type="dxa"/>
          </w:tcPr>
          <w:p w14:paraId="2351B29F" w14:textId="3549D6BC"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HQ</w:t>
            </w:r>
          </w:p>
        </w:tc>
      </w:tr>
      <w:tr w:rsidR="002D63BE" w14:paraId="725A3754" w14:textId="3F0E2D82" w:rsidTr="00575F22">
        <w:tc>
          <w:tcPr>
            <w:tcW w:w="2155" w:type="dxa"/>
          </w:tcPr>
          <w:p w14:paraId="3E5ED54C" w14:textId="52D93871" w:rsidR="002D63BE" w:rsidRPr="00967999"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11:00-3:00</w:t>
            </w:r>
          </w:p>
        </w:tc>
        <w:tc>
          <w:tcPr>
            <w:tcW w:w="3960" w:type="dxa"/>
          </w:tcPr>
          <w:p w14:paraId="57299C33" w14:textId="19148CBA" w:rsidR="002D63BE" w:rsidRPr="00967999"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Car Show Judging</w:t>
            </w:r>
          </w:p>
        </w:tc>
        <w:tc>
          <w:tcPr>
            <w:tcW w:w="2515" w:type="dxa"/>
          </w:tcPr>
          <w:p w14:paraId="1DF4B124" w14:textId="49334EB4"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Mess Hall East Side</w:t>
            </w:r>
          </w:p>
        </w:tc>
      </w:tr>
      <w:tr w:rsidR="002D63BE" w14:paraId="43CF781F" w14:textId="4F3C6E8B" w:rsidTr="00575F22">
        <w:tc>
          <w:tcPr>
            <w:tcW w:w="2155" w:type="dxa"/>
          </w:tcPr>
          <w:p w14:paraId="4E081639" w14:textId="6A2CB763"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12:00-1:00</w:t>
            </w:r>
          </w:p>
        </w:tc>
        <w:tc>
          <w:tcPr>
            <w:tcW w:w="3960" w:type="dxa"/>
          </w:tcPr>
          <w:p w14:paraId="2749585C" w14:textId="4508C0D5"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Lunch Break</w:t>
            </w:r>
          </w:p>
        </w:tc>
        <w:tc>
          <w:tcPr>
            <w:tcW w:w="2515" w:type="dxa"/>
          </w:tcPr>
          <w:p w14:paraId="5C69BABD" w14:textId="48B7DA49"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Sites</w:t>
            </w:r>
          </w:p>
        </w:tc>
      </w:tr>
      <w:tr w:rsidR="002D63BE" w14:paraId="6A71F244" w14:textId="5F2DC23E" w:rsidTr="00575F22">
        <w:tc>
          <w:tcPr>
            <w:tcW w:w="2155" w:type="dxa"/>
          </w:tcPr>
          <w:p w14:paraId="71CCA20C" w14:textId="7DD6E27E"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1:00-5:00</w:t>
            </w:r>
          </w:p>
        </w:tc>
        <w:tc>
          <w:tcPr>
            <w:tcW w:w="3960" w:type="dxa"/>
          </w:tcPr>
          <w:p w14:paraId="5271951A" w14:textId="4A9DFC11"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Range Activities &amp; Zip Line Group A</w:t>
            </w:r>
          </w:p>
        </w:tc>
        <w:tc>
          <w:tcPr>
            <w:tcW w:w="2515" w:type="dxa"/>
          </w:tcPr>
          <w:p w14:paraId="7981BFB4" w14:textId="555F5641"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Range and Zip Line</w:t>
            </w:r>
          </w:p>
        </w:tc>
      </w:tr>
      <w:tr w:rsidR="002D63BE" w14:paraId="4CA21825" w14:textId="01A44DE9" w:rsidTr="00575F22">
        <w:tc>
          <w:tcPr>
            <w:tcW w:w="2155" w:type="dxa"/>
          </w:tcPr>
          <w:p w14:paraId="110C16A7" w14:textId="2F1938F7"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1:00-4:00</w:t>
            </w:r>
          </w:p>
        </w:tc>
        <w:tc>
          <w:tcPr>
            <w:tcW w:w="3960" w:type="dxa"/>
          </w:tcPr>
          <w:p w14:paraId="17CDC8EE" w14:textId="156535AA"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Event sessions Group B</w:t>
            </w:r>
          </w:p>
        </w:tc>
        <w:tc>
          <w:tcPr>
            <w:tcW w:w="2515" w:type="dxa"/>
          </w:tcPr>
          <w:p w14:paraId="174D9E51" w14:textId="54789481" w:rsidR="002D63BE" w:rsidRDefault="002A51BF"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Varies</w:t>
            </w:r>
          </w:p>
        </w:tc>
      </w:tr>
      <w:tr w:rsidR="002D63BE" w14:paraId="25CBC515" w14:textId="17BF4586" w:rsidTr="00575F22">
        <w:tc>
          <w:tcPr>
            <w:tcW w:w="2155" w:type="dxa"/>
          </w:tcPr>
          <w:p w14:paraId="02540A00" w14:textId="250AAB61"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3:45</w:t>
            </w:r>
          </w:p>
        </w:tc>
        <w:tc>
          <w:tcPr>
            <w:tcW w:w="3960" w:type="dxa"/>
          </w:tcPr>
          <w:p w14:paraId="6D104FA1" w14:textId="4F87839B"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Dutch Oven entries due</w:t>
            </w:r>
          </w:p>
        </w:tc>
        <w:tc>
          <w:tcPr>
            <w:tcW w:w="2515" w:type="dxa"/>
          </w:tcPr>
          <w:p w14:paraId="1FDAD839" w14:textId="5E9A9CD5"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Dining Hall</w:t>
            </w:r>
          </w:p>
        </w:tc>
      </w:tr>
      <w:tr w:rsidR="002D63BE" w14:paraId="0D767EA0" w14:textId="77777777" w:rsidTr="00575F22">
        <w:tc>
          <w:tcPr>
            <w:tcW w:w="2155" w:type="dxa"/>
          </w:tcPr>
          <w:p w14:paraId="1C221BD9" w14:textId="4CC87D7B"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4:00</w:t>
            </w:r>
          </w:p>
        </w:tc>
        <w:tc>
          <w:tcPr>
            <w:tcW w:w="3960" w:type="dxa"/>
          </w:tcPr>
          <w:p w14:paraId="63930E59" w14:textId="7BC7C745"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Car Show Awards</w:t>
            </w:r>
          </w:p>
        </w:tc>
        <w:tc>
          <w:tcPr>
            <w:tcW w:w="2515" w:type="dxa"/>
          </w:tcPr>
          <w:p w14:paraId="1B9A6738" w14:textId="7B65C1A8"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Dining hall </w:t>
            </w:r>
          </w:p>
        </w:tc>
      </w:tr>
      <w:tr w:rsidR="002D63BE" w14:paraId="384BF206" w14:textId="77777777" w:rsidTr="00575F22">
        <w:tc>
          <w:tcPr>
            <w:tcW w:w="2155" w:type="dxa"/>
          </w:tcPr>
          <w:p w14:paraId="467FE776" w14:textId="727EE9F2"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5:15</w:t>
            </w:r>
          </w:p>
        </w:tc>
        <w:tc>
          <w:tcPr>
            <w:tcW w:w="3960" w:type="dxa"/>
          </w:tcPr>
          <w:p w14:paraId="33DF79DA" w14:textId="59212E1B"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Closing Flags</w:t>
            </w:r>
          </w:p>
        </w:tc>
        <w:tc>
          <w:tcPr>
            <w:tcW w:w="2515" w:type="dxa"/>
          </w:tcPr>
          <w:p w14:paraId="1F526DD3" w14:textId="394BECBF"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Flagpoles</w:t>
            </w:r>
          </w:p>
        </w:tc>
      </w:tr>
      <w:tr w:rsidR="002D63BE" w14:paraId="04FE3923" w14:textId="77777777" w:rsidTr="00575F22">
        <w:tc>
          <w:tcPr>
            <w:tcW w:w="2155" w:type="dxa"/>
          </w:tcPr>
          <w:p w14:paraId="6EBF99BB" w14:textId="5AADEB60"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5:30-7:30</w:t>
            </w:r>
          </w:p>
        </w:tc>
        <w:tc>
          <w:tcPr>
            <w:tcW w:w="3960" w:type="dxa"/>
          </w:tcPr>
          <w:p w14:paraId="477989FA" w14:textId="28B02509"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Dinner</w:t>
            </w:r>
          </w:p>
        </w:tc>
        <w:tc>
          <w:tcPr>
            <w:tcW w:w="2515" w:type="dxa"/>
          </w:tcPr>
          <w:p w14:paraId="1CAF1D28" w14:textId="7EB62FC7"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Sites</w:t>
            </w:r>
          </w:p>
        </w:tc>
      </w:tr>
      <w:tr w:rsidR="002D63BE" w14:paraId="58154A4C" w14:textId="77777777" w:rsidTr="00575F22">
        <w:tc>
          <w:tcPr>
            <w:tcW w:w="2155" w:type="dxa"/>
          </w:tcPr>
          <w:p w14:paraId="22621681" w14:textId="7ED5F14B"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7:30-9:00</w:t>
            </w:r>
          </w:p>
        </w:tc>
        <w:tc>
          <w:tcPr>
            <w:tcW w:w="3960" w:type="dxa"/>
          </w:tcPr>
          <w:p w14:paraId="28060FDB" w14:textId="73B46227"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Awards &amp; Cracker Barrel</w:t>
            </w:r>
          </w:p>
        </w:tc>
        <w:tc>
          <w:tcPr>
            <w:tcW w:w="2515" w:type="dxa"/>
          </w:tcPr>
          <w:p w14:paraId="0B9B18DB" w14:textId="53D3B47D"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Dining Hall</w:t>
            </w:r>
          </w:p>
        </w:tc>
      </w:tr>
      <w:tr w:rsidR="002D63BE" w14:paraId="2424E204" w14:textId="77777777" w:rsidTr="00575F22">
        <w:tc>
          <w:tcPr>
            <w:tcW w:w="2155" w:type="dxa"/>
          </w:tcPr>
          <w:p w14:paraId="2B6CD998" w14:textId="4E7C8C66"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10:00</w:t>
            </w:r>
          </w:p>
        </w:tc>
        <w:tc>
          <w:tcPr>
            <w:tcW w:w="3960" w:type="dxa"/>
          </w:tcPr>
          <w:p w14:paraId="09E45FE2" w14:textId="6DE793C9"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Taps – Lights Out</w:t>
            </w:r>
          </w:p>
        </w:tc>
        <w:tc>
          <w:tcPr>
            <w:tcW w:w="2515" w:type="dxa"/>
          </w:tcPr>
          <w:p w14:paraId="193F1567" w14:textId="0A654B7F" w:rsidR="002D63BE" w:rsidRDefault="002D63BE" w:rsidP="002D63BE">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Sites</w:t>
            </w:r>
          </w:p>
        </w:tc>
      </w:tr>
    </w:tbl>
    <w:p w14:paraId="4AEB8330" w14:textId="77777777" w:rsidR="00967999" w:rsidRDefault="00967999" w:rsidP="00967999">
      <w:pPr>
        <w:spacing w:after="0"/>
        <w:ind w:left="720"/>
        <w:rPr>
          <w:rFonts w:ascii="Copperplate Gothic Bold" w:hAnsi="Copperplate Gothic Bold" w:cs="Aharoni"/>
          <w:color w:val="215E99" w:themeColor="text2" w:themeTint="BF"/>
          <w:sz w:val="32"/>
          <w:szCs w:val="32"/>
        </w:rPr>
      </w:pPr>
    </w:p>
    <w:p w14:paraId="484E2658" w14:textId="77777777" w:rsidR="00575F22" w:rsidRPr="00967999" w:rsidRDefault="00575F22" w:rsidP="00967999">
      <w:pPr>
        <w:spacing w:after="0"/>
        <w:ind w:left="720"/>
        <w:rPr>
          <w:rFonts w:ascii="Copperplate Gothic Bold" w:hAnsi="Copperplate Gothic Bold" w:cs="Aharoni"/>
          <w:color w:val="215E99" w:themeColor="text2" w:themeTint="BF"/>
          <w:sz w:val="32"/>
          <w:szCs w:val="32"/>
        </w:rPr>
      </w:pPr>
      <w:r>
        <w:rPr>
          <w:rFonts w:ascii="Copperplate Gothic Bold" w:hAnsi="Copperplate Gothic Bold" w:cs="Aharoni"/>
          <w:color w:val="215E99" w:themeColor="text2" w:themeTint="BF"/>
          <w:sz w:val="32"/>
          <w:szCs w:val="32"/>
        </w:rPr>
        <w:t>Sunday Sept 28th</w:t>
      </w:r>
    </w:p>
    <w:tbl>
      <w:tblPr>
        <w:tblStyle w:val="TableGrid"/>
        <w:tblW w:w="0" w:type="auto"/>
        <w:tblInd w:w="720" w:type="dxa"/>
        <w:tblLook w:val="04A0" w:firstRow="1" w:lastRow="0" w:firstColumn="1" w:lastColumn="0" w:noHBand="0" w:noVBand="1"/>
      </w:tblPr>
      <w:tblGrid>
        <w:gridCol w:w="2155"/>
        <w:gridCol w:w="3960"/>
        <w:gridCol w:w="2515"/>
      </w:tblGrid>
      <w:tr w:rsidR="00575F22" w14:paraId="77D4B6FF" w14:textId="77777777" w:rsidTr="00575F22">
        <w:tc>
          <w:tcPr>
            <w:tcW w:w="2155" w:type="dxa"/>
          </w:tcPr>
          <w:p w14:paraId="22658193" w14:textId="3BFD93FD" w:rsidR="00575F22" w:rsidRPr="00575F22" w:rsidRDefault="00575F22" w:rsidP="00967999">
            <w:pPr>
              <w:rPr>
                <w:rFonts w:ascii="Copperplate Gothic Light" w:hAnsi="Copperplate Gothic Light" w:cs="Aharoni"/>
                <w:color w:val="215E99" w:themeColor="text2" w:themeTint="BF"/>
                <w:sz w:val="28"/>
                <w:szCs w:val="28"/>
              </w:rPr>
            </w:pPr>
            <w:r w:rsidRPr="00575F22">
              <w:rPr>
                <w:rFonts w:ascii="Copperplate Gothic Light" w:hAnsi="Copperplate Gothic Light" w:cs="Aharoni"/>
                <w:color w:val="215E99" w:themeColor="text2" w:themeTint="BF"/>
                <w:sz w:val="28"/>
                <w:szCs w:val="28"/>
              </w:rPr>
              <w:t>7:00</w:t>
            </w:r>
          </w:p>
        </w:tc>
        <w:tc>
          <w:tcPr>
            <w:tcW w:w="3960" w:type="dxa"/>
          </w:tcPr>
          <w:p w14:paraId="2B28B733" w14:textId="6D15EA34" w:rsidR="00575F22" w:rsidRP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Reveille, Breakfast &amp; Break Camp</w:t>
            </w:r>
          </w:p>
        </w:tc>
        <w:tc>
          <w:tcPr>
            <w:tcW w:w="2515" w:type="dxa"/>
          </w:tcPr>
          <w:p w14:paraId="5408FCBD" w14:textId="4303FB9F" w:rsidR="00575F22" w:rsidRP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Sites</w:t>
            </w:r>
          </w:p>
        </w:tc>
      </w:tr>
      <w:tr w:rsidR="00575F22" w14:paraId="33366F9A" w14:textId="77777777" w:rsidTr="00575F22">
        <w:tc>
          <w:tcPr>
            <w:tcW w:w="2155" w:type="dxa"/>
          </w:tcPr>
          <w:p w14:paraId="367D5AC2" w14:textId="4A32DEAE" w:rsidR="00575F22" w:rsidRP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8:30</w:t>
            </w:r>
          </w:p>
        </w:tc>
        <w:tc>
          <w:tcPr>
            <w:tcW w:w="3960" w:type="dxa"/>
          </w:tcPr>
          <w:p w14:paraId="020FA3B7" w14:textId="7D577507" w:rsidR="00575F22" w:rsidRP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Scouts Own Service</w:t>
            </w:r>
          </w:p>
        </w:tc>
        <w:tc>
          <w:tcPr>
            <w:tcW w:w="2515" w:type="dxa"/>
          </w:tcPr>
          <w:p w14:paraId="2D0851CA" w14:textId="57FA499E" w:rsidR="00575F22" w:rsidRP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Flagpoles</w:t>
            </w:r>
          </w:p>
        </w:tc>
      </w:tr>
      <w:tr w:rsidR="00575F22" w14:paraId="6E6A8787" w14:textId="77777777" w:rsidTr="00575F22">
        <w:tc>
          <w:tcPr>
            <w:tcW w:w="2155" w:type="dxa"/>
          </w:tcPr>
          <w:p w14:paraId="4A6440C9" w14:textId="4EA2E39A" w:rsidR="00575F22" w:rsidRP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9:00-10:30</w:t>
            </w:r>
          </w:p>
        </w:tc>
        <w:tc>
          <w:tcPr>
            <w:tcW w:w="3960" w:type="dxa"/>
          </w:tcPr>
          <w:p w14:paraId="031630B2" w14:textId="7C402247" w:rsidR="00575F22" w:rsidRP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Check out</w:t>
            </w:r>
          </w:p>
        </w:tc>
        <w:tc>
          <w:tcPr>
            <w:tcW w:w="2515" w:type="dxa"/>
          </w:tcPr>
          <w:p w14:paraId="0556CFB2" w14:textId="3C3ADBD1" w:rsidR="00575F22" w:rsidRPr="00575F22" w:rsidRDefault="00575F22"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Camp HQ</w:t>
            </w:r>
          </w:p>
        </w:tc>
      </w:tr>
    </w:tbl>
    <w:p w14:paraId="3A60C9A8" w14:textId="529F6763" w:rsidR="00575F22" w:rsidRDefault="00575F22" w:rsidP="00967999">
      <w:pPr>
        <w:spacing w:after="0"/>
        <w:ind w:left="720"/>
        <w:rPr>
          <w:rFonts w:ascii="Copperplate Gothic Bold" w:hAnsi="Copperplate Gothic Bold" w:cs="Aharoni"/>
          <w:color w:val="215E99" w:themeColor="text2" w:themeTint="BF"/>
          <w:sz w:val="32"/>
          <w:szCs w:val="32"/>
        </w:rPr>
      </w:pPr>
    </w:p>
    <w:p w14:paraId="50A79E67" w14:textId="77777777" w:rsidR="00FE73D9" w:rsidRDefault="00FE73D9" w:rsidP="00967999">
      <w:pPr>
        <w:spacing w:after="0"/>
        <w:ind w:left="720"/>
        <w:rPr>
          <w:rFonts w:ascii="Copperplate Gothic Bold" w:hAnsi="Copperplate Gothic Bold" w:cs="Aharoni"/>
          <w:color w:val="215E99" w:themeColor="text2" w:themeTint="BF"/>
          <w:sz w:val="32"/>
          <w:szCs w:val="32"/>
        </w:rPr>
      </w:pPr>
    </w:p>
    <w:p w14:paraId="12BB2655" w14:textId="1932E5D3" w:rsidR="00C90FAD" w:rsidRDefault="00C90FAD" w:rsidP="00967999">
      <w:pPr>
        <w:spacing w:after="0"/>
        <w:ind w:left="720"/>
        <w:rPr>
          <w:rFonts w:ascii="Copperplate Gothic Bold" w:hAnsi="Copperplate Gothic Bold" w:cs="Aharoni"/>
          <w:color w:val="215E99" w:themeColor="text2" w:themeTint="BF"/>
          <w:sz w:val="32"/>
          <w:szCs w:val="32"/>
        </w:rPr>
      </w:pPr>
      <w:r>
        <w:rPr>
          <w:rFonts w:ascii="Copperplate Gothic Bold" w:hAnsi="Copperplate Gothic Bold" w:cs="Aharoni"/>
          <w:color w:val="215E99" w:themeColor="text2" w:themeTint="BF"/>
          <w:sz w:val="32"/>
          <w:szCs w:val="32"/>
        </w:rPr>
        <w:lastRenderedPageBreak/>
        <w:t>Events:</w:t>
      </w:r>
    </w:p>
    <w:p w14:paraId="4FD9D663" w14:textId="6BDE372D" w:rsidR="00C90FAD" w:rsidRDefault="00C90FAD" w:rsidP="00967999">
      <w:pPr>
        <w:spacing w:after="0"/>
        <w:ind w:left="720"/>
        <w:rPr>
          <w:rFonts w:ascii="Copperplate Gothic Light" w:hAnsi="Copperplate Gothic Light" w:cs="Aharoni"/>
          <w:color w:val="215E99" w:themeColor="text2" w:themeTint="BF"/>
          <w:sz w:val="28"/>
          <w:szCs w:val="28"/>
        </w:rPr>
      </w:pPr>
      <w:r w:rsidRPr="00C90FAD">
        <w:rPr>
          <w:rFonts w:ascii="Copperplate Gothic Light" w:hAnsi="Copperplate Gothic Light" w:cs="Aharoni"/>
          <w:color w:val="215E99" w:themeColor="text2" w:themeTint="BF"/>
          <w:sz w:val="28"/>
          <w:szCs w:val="28"/>
        </w:rPr>
        <w:t xml:space="preserve">The following is a list of </w:t>
      </w:r>
      <w:r w:rsidRPr="00C90FAD">
        <w:rPr>
          <w:rFonts w:ascii="Copperplate Gothic Light" w:hAnsi="Copperplate Gothic Light" w:cs="Copperplate Gothic Bold"/>
          <w:color w:val="215E99" w:themeColor="text2" w:themeTint="BF"/>
          <w:sz w:val="28"/>
          <w:szCs w:val="28"/>
        </w:rPr>
        <w:t>“</w:t>
      </w:r>
      <w:r w:rsidRPr="00C90FAD">
        <w:rPr>
          <w:rFonts w:ascii="Copperplate Gothic Light" w:hAnsi="Copperplate Gothic Light" w:cs="Aharoni"/>
          <w:color w:val="215E99" w:themeColor="text2" w:themeTint="BF"/>
          <w:sz w:val="28"/>
          <w:szCs w:val="28"/>
        </w:rPr>
        <w:t>tentative</w:t>
      </w:r>
      <w:r w:rsidRPr="00C90FAD">
        <w:rPr>
          <w:rFonts w:ascii="Copperplate Gothic Light" w:hAnsi="Copperplate Gothic Light" w:cs="Copperplate Gothic Bold"/>
          <w:color w:val="215E99" w:themeColor="text2" w:themeTint="BF"/>
          <w:sz w:val="28"/>
          <w:szCs w:val="28"/>
        </w:rPr>
        <w:t>”</w:t>
      </w:r>
      <w:r w:rsidRPr="00C90FAD">
        <w:rPr>
          <w:rFonts w:ascii="Copperplate Gothic Light" w:hAnsi="Copperplate Gothic Light" w:cs="Aharoni"/>
          <w:color w:val="215E99" w:themeColor="text2" w:themeTint="BF"/>
          <w:sz w:val="28"/>
          <w:szCs w:val="28"/>
        </w:rPr>
        <w:t xml:space="preserve"> events. Our goal is to make them fun, fast, and interactive. Each event is designed to last no more than 20 minutes to avoid waiting and prevent bottlenecks. Final events, rules, and guidelines will be communicated </w:t>
      </w:r>
      <w:r w:rsidR="00D64131">
        <w:rPr>
          <w:rFonts w:ascii="Copperplate Gothic Light" w:hAnsi="Copperplate Gothic Light" w:cs="Aharoni"/>
          <w:color w:val="215E99" w:themeColor="text2" w:themeTint="BF"/>
          <w:sz w:val="28"/>
          <w:szCs w:val="28"/>
        </w:rPr>
        <w:t>prior to</w:t>
      </w:r>
      <w:r w:rsidRPr="00C90FAD">
        <w:rPr>
          <w:rFonts w:ascii="Copperplate Gothic Light" w:hAnsi="Copperplate Gothic Light" w:cs="Aharoni"/>
          <w:color w:val="215E99" w:themeColor="text2" w:themeTint="BF"/>
          <w:sz w:val="28"/>
          <w:szCs w:val="28"/>
        </w:rPr>
        <w:t xml:space="preserve"> the event.  Each station will have multiple </w:t>
      </w:r>
      <w:proofErr w:type="gramStart"/>
      <w:r w:rsidRPr="00C90FAD">
        <w:rPr>
          <w:rFonts w:ascii="Copperplate Gothic Light" w:hAnsi="Copperplate Gothic Light" w:cs="Aharoni"/>
          <w:color w:val="215E99" w:themeColor="text2" w:themeTint="BF"/>
          <w:sz w:val="28"/>
          <w:szCs w:val="28"/>
        </w:rPr>
        <w:t>setups as</w:t>
      </w:r>
      <w:proofErr w:type="gramEnd"/>
      <w:r w:rsidRPr="00C90FAD">
        <w:rPr>
          <w:rFonts w:ascii="Copperplate Gothic Light" w:hAnsi="Copperplate Gothic Light" w:cs="Aharoni"/>
          <w:color w:val="215E99" w:themeColor="text2" w:themeTint="BF"/>
          <w:sz w:val="28"/>
          <w:szCs w:val="28"/>
        </w:rPr>
        <w:t xml:space="preserve"> to avoid backlogs</w:t>
      </w:r>
      <w:r w:rsidR="001C04D1">
        <w:rPr>
          <w:rFonts w:ascii="Copperplate Gothic Light" w:hAnsi="Copperplate Gothic Light" w:cs="Aharoni"/>
          <w:color w:val="215E99" w:themeColor="text2" w:themeTint="BF"/>
          <w:sz w:val="28"/>
          <w:szCs w:val="28"/>
        </w:rPr>
        <w:t xml:space="preserve">.  Events with * are the judged events for </w:t>
      </w:r>
      <w:r w:rsidR="00A92F93">
        <w:rPr>
          <w:rFonts w:ascii="Copperplate Gothic Light" w:hAnsi="Copperplate Gothic Light" w:cs="Aharoni"/>
          <w:color w:val="215E99" w:themeColor="text2" w:themeTint="BF"/>
          <w:sz w:val="28"/>
          <w:szCs w:val="28"/>
        </w:rPr>
        <w:t>patrol</w:t>
      </w:r>
      <w:r w:rsidR="001C04D1">
        <w:rPr>
          <w:rFonts w:ascii="Copperplate Gothic Light" w:hAnsi="Copperplate Gothic Light" w:cs="Aharoni"/>
          <w:color w:val="215E99" w:themeColor="text2" w:themeTint="BF"/>
          <w:sz w:val="28"/>
          <w:szCs w:val="28"/>
        </w:rPr>
        <w:t xml:space="preserve"> awards.</w:t>
      </w:r>
      <w:r w:rsidR="005E6AA9">
        <w:rPr>
          <w:rFonts w:ascii="Copperplate Gothic Light" w:hAnsi="Copperplate Gothic Light" w:cs="Aharoni"/>
          <w:color w:val="215E99" w:themeColor="text2" w:themeTint="BF"/>
          <w:sz w:val="28"/>
          <w:szCs w:val="28"/>
        </w:rPr>
        <w:t xml:space="preserve">  All events will be located </w:t>
      </w:r>
      <w:r w:rsidR="00CB5B06">
        <w:rPr>
          <w:rFonts w:ascii="Copperplate Gothic Light" w:hAnsi="Copperplate Gothic Light" w:cs="Aharoni"/>
          <w:color w:val="215E99" w:themeColor="text2" w:themeTint="BF"/>
          <w:sz w:val="28"/>
          <w:szCs w:val="28"/>
        </w:rPr>
        <w:t xml:space="preserve">near the dining </w:t>
      </w:r>
      <w:proofErr w:type="gramStart"/>
      <w:r w:rsidR="00CB5B06">
        <w:rPr>
          <w:rFonts w:ascii="Copperplate Gothic Light" w:hAnsi="Copperplate Gothic Light" w:cs="Aharoni"/>
          <w:color w:val="215E99" w:themeColor="text2" w:themeTint="BF"/>
          <w:sz w:val="28"/>
          <w:szCs w:val="28"/>
        </w:rPr>
        <w:t>hall,</w:t>
      </w:r>
      <w:proofErr w:type="gramEnd"/>
      <w:r w:rsidR="00CB5B06">
        <w:rPr>
          <w:rFonts w:ascii="Copperplate Gothic Light" w:hAnsi="Copperplate Gothic Light" w:cs="Aharoni"/>
          <w:color w:val="215E99" w:themeColor="text2" w:themeTint="BF"/>
          <w:sz w:val="28"/>
          <w:szCs w:val="28"/>
        </w:rPr>
        <w:t xml:space="preserve"> </w:t>
      </w:r>
      <w:proofErr w:type="gramStart"/>
      <w:r w:rsidR="00CB5B06">
        <w:rPr>
          <w:rFonts w:ascii="Copperplate Gothic Light" w:hAnsi="Copperplate Gothic Light" w:cs="Aharoni"/>
          <w:color w:val="215E99" w:themeColor="text2" w:themeTint="BF"/>
          <w:sz w:val="28"/>
          <w:szCs w:val="28"/>
        </w:rPr>
        <w:t>exact</w:t>
      </w:r>
      <w:proofErr w:type="gramEnd"/>
      <w:r w:rsidR="00CB5B06">
        <w:rPr>
          <w:rFonts w:ascii="Copperplate Gothic Light" w:hAnsi="Copperplate Gothic Light" w:cs="Aharoni"/>
          <w:color w:val="215E99" w:themeColor="text2" w:themeTint="BF"/>
          <w:sz w:val="28"/>
          <w:szCs w:val="28"/>
        </w:rPr>
        <w:t xml:space="preserve"> locations will be communicated </w:t>
      </w:r>
      <w:r w:rsidR="00ED311B">
        <w:rPr>
          <w:rFonts w:ascii="Copperplate Gothic Light" w:hAnsi="Copperplate Gothic Light" w:cs="Aharoni"/>
          <w:color w:val="215E99" w:themeColor="text2" w:themeTint="BF"/>
          <w:sz w:val="28"/>
          <w:szCs w:val="28"/>
        </w:rPr>
        <w:t>no later than at opening flags</w:t>
      </w:r>
      <w:r w:rsidR="0045240F">
        <w:rPr>
          <w:rFonts w:ascii="Copperplate Gothic Light" w:hAnsi="Copperplate Gothic Light" w:cs="Aharoni"/>
          <w:color w:val="215E99" w:themeColor="text2" w:themeTint="BF"/>
          <w:sz w:val="28"/>
          <w:szCs w:val="28"/>
        </w:rPr>
        <w:t xml:space="preserve"> on Saturday.</w:t>
      </w:r>
    </w:p>
    <w:tbl>
      <w:tblPr>
        <w:tblStyle w:val="TableGrid"/>
        <w:tblW w:w="0" w:type="auto"/>
        <w:tblInd w:w="720" w:type="dxa"/>
        <w:tblLook w:val="04A0" w:firstRow="1" w:lastRow="0" w:firstColumn="1" w:lastColumn="0" w:noHBand="0" w:noVBand="1"/>
      </w:tblPr>
      <w:tblGrid>
        <w:gridCol w:w="3235"/>
        <w:gridCol w:w="5395"/>
      </w:tblGrid>
      <w:tr w:rsidR="00C90FAD" w14:paraId="0A3AA5E6" w14:textId="77777777" w:rsidTr="00C90FAD">
        <w:tc>
          <w:tcPr>
            <w:tcW w:w="3235" w:type="dxa"/>
          </w:tcPr>
          <w:p w14:paraId="03702FFB" w14:textId="687F4403" w:rsidR="00C90FAD" w:rsidRDefault="001C04D1"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*Bridge</w:t>
            </w:r>
            <w:r w:rsidR="00C90FAD">
              <w:rPr>
                <w:rFonts w:ascii="Copperplate Gothic Light" w:hAnsi="Copperplate Gothic Light" w:cs="Aharoni"/>
                <w:color w:val="215E99" w:themeColor="text2" w:themeTint="BF"/>
                <w:sz w:val="28"/>
                <w:szCs w:val="28"/>
              </w:rPr>
              <w:t xml:space="preserve"> </w:t>
            </w:r>
            <w:r>
              <w:rPr>
                <w:rFonts w:ascii="Copperplate Gothic Light" w:hAnsi="Copperplate Gothic Light" w:cs="Aharoni"/>
                <w:color w:val="215E99" w:themeColor="text2" w:themeTint="BF"/>
                <w:sz w:val="28"/>
                <w:szCs w:val="28"/>
              </w:rPr>
              <w:t>over troubled waters</w:t>
            </w:r>
          </w:p>
        </w:tc>
        <w:tc>
          <w:tcPr>
            <w:tcW w:w="5395" w:type="dxa"/>
          </w:tcPr>
          <w:p w14:paraId="01ED5DF8" w14:textId="6E283487"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Pioneering challenge</w:t>
            </w:r>
          </w:p>
        </w:tc>
      </w:tr>
      <w:tr w:rsidR="00C90FAD" w14:paraId="638DD6F0" w14:textId="77777777" w:rsidTr="00C90FAD">
        <w:tc>
          <w:tcPr>
            <w:tcW w:w="3235" w:type="dxa"/>
          </w:tcPr>
          <w:p w14:paraId="06FB21E2" w14:textId="64ADC49C" w:rsidR="00C90FAD" w:rsidRDefault="001C04D1"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w:t>
            </w:r>
            <w:r w:rsidR="00133C12">
              <w:rPr>
                <w:rFonts w:ascii="Copperplate Gothic Light" w:hAnsi="Copperplate Gothic Light" w:cs="Aharoni"/>
                <w:color w:val="215E99" w:themeColor="text2" w:themeTint="BF"/>
                <w:sz w:val="28"/>
                <w:szCs w:val="28"/>
              </w:rPr>
              <w:t>Forget Me Knot</w:t>
            </w:r>
          </w:p>
        </w:tc>
        <w:tc>
          <w:tcPr>
            <w:tcW w:w="5395" w:type="dxa"/>
          </w:tcPr>
          <w:p w14:paraId="6B4F7D7B" w14:textId="3771EDEB"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Timed Knot Tying </w:t>
            </w:r>
          </w:p>
        </w:tc>
      </w:tr>
      <w:tr w:rsidR="00C90FAD" w14:paraId="6F208D99" w14:textId="77777777" w:rsidTr="00C90FAD">
        <w:tc>
          <w:tcPr>
            <w:tcW w:w="3235" w:type="dxa"/>
          </w:tcPr>
          <w:p w14:paraId="537BA6DA" w14:textId="2C6B7755" w:rsidR="00C90FAD" w:rsidRDefault="001C04D1"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w:t>
            </w:r>
            <w:r w:rsidR="002A38C5">
              <w:rPr>
                <w:rFonts w:ascii="Copperplate Gothic Light" w:hAnsi="Copperplate Gothic Light" w:cs="Aharoni"/>
                <w:color w:val="215E99" w:themeColor="text2" w:themeTint="BF"/>
                <w:sz w:val="28"/>
                <w:szCs w:val="28"/>
              </w:rPr>
              <w:t xml:space="preserve">Lost and </w:t>
            </w:r>
            <w:proofErr w:type="gramStart"/>
            <w:r w:rsidR="002A38C5">
              <w:rPr>
                <w:rFonts w:ascii="Copperplate Gothic Light" w:hAnsi="Copperplate Gothic Light" w:cs="Aharoni"/>
                <w:color w:val="215E99" w:themeColor="text2" w:themeTint="BF"/>
                <w:sz w:val="28"/>
                <w:szCs w:val="28"/>
              </w:rPr>
              <w:t>Found</w:t>
            </w:r>
            <w:proofErr w:type="gramEnd"/>
          </w:p>
        </w:tc>
        <w:tc>
          <w:tcPr>
            <w:tcW w:w="5395" w:type="dxa"/>
          </w:tcPr>
          <w:p w14:paraId="49BCE817" w14:textId="75FACCA9"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Timed orienteering/compass</w:t>
            </w:r>
          </w:p>
        </w:tc>
      </w:tr>
      <w:tr w:rsidR="00C90FAD" w14:paraId="50975E79" w14:textId="77777777" w:rsidTr="00C90FAD">
        <w:tc>
          <w:tcPr>
            <w:tcW w:w="3235" w:type="dxa"/>
          </w:tcPr>
          <w:p w14:paraId="4EE51F37" w14:textId="2C8DF853" w:rsidR="00C90FAD" w:rsidRDefault="001C04D1"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w:t>
            </w:r>
            <w:r w:rsidR="00C90FAD">
              <w:rPr>
                <w:rFonts w:ascii="Copperplate Gothic Light" w:hAnsi="Copperplate Gothic Light" w:cs="Aharoni"/>
                <w:color w:val="215E99" w:themeColor="text2" w:themeTint="BF"/>
                <w:sz w:val="28"/>
                <w:szCs w:val="28"/>
              </w:rPr>
              <w:t>Light my fire</w:t>
            </w:r>
          </w:p>
        </w:tc>
        <w:tc>
          <w:tcPr>
            <w:tcW w:w="5395" w:type="dxa"/>
          </w:tcPr>
          <w:p w14:paraId="46EB6BE7" w14:textId="675AFB3C"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Timed </w:t>
            </w:r>
            <w:proofErr w:type="spellStart"/>
            <w:r>
              <w:rPr>
                <w:rFonts w:ascii="Copperplate Gothic Light" w:hAnsi="Copperplate Gothic Light" w:cs="Aharoni"/>
                <w:color w:val="215E99" w:themeColor="text2" w:themeTint="BF"/>
                <w:sz w:val="28"/>
                <w:szCs w:val="28"/>
              </w:rPr>
              <w:t>firemaking</w:t>
            </w:r>
            <w:proofErr w:type="spellEnd"/>
            <w:r>
              <w:rPr>
                <w:rFonts w:ascii="Copperplate Gothic Light" w:hAnsi="Copperplate Gothic Light" w:cs="Aharoni"/>
                <w:color w:val="215E99" w:themeColor="text2" w:themeTint="BF"/>
                <w:sz w:val="28"/>
                <w:szCs w:val="28"/>
              </w:rPr>
              <w:t xml:space="preserve"> (no matches or lighters)</w:t>
            </w:r>
          </w:p>
        </w:tc>
      </w:tr>
      <w:tr w:rsidR="00C90FAD" w14:paraId="1283C247" w14:textId="77777777" w:rsidTr="00C90FAD">
        <w:tc>
          <w:tcPr>
            <w:tcW w:w="3235" w:type="dxa"/>
          </w:tcPr>
          <w:p w14:paraId="5A1034D4" w14:textId="5D7C5986" w:rsidR="00C90FAD" w:rsidRDefault="001C04D1"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w:t>
            </w:r>
            <w:r w:rsidR="00C90FAD">
              <w:rPr>
                <w:rFonts w:ascii="Copperplate Gothic Light" w:hAnsi="Copperplate Gothic Light" w:cs="Aharoni"/>
                <w:color w:val="215E99" w:themeColor="text2" w:themeTint="BF"/>
                <w:sz w:val="28"/>
                <w:szCs w:val="28"/>
              </w:rPr>
              <w:t>At least it’s dry</w:t>
            </w:r>
          </w:p>
        </w:tc>
        <w:tc>
          <w:tcPr>
            <w:tcW w:w="5395" w:type="dxa"/>
          </w:tcPr>
          <w:p w14:paraId="3AC77FEF" w14:textId="45FADCF3"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Tent setup &amp; breakdown race</w:t>
            </w:r>
          </w:p>
        </w:tc>
      </w:tr>
      <w:tr w:rsidR="00C90FAD" w14:paraId="313B711A" w14:textId="77777777" w:rsidTr="00C90FAD">
        <w:tc>
          <w:tcPr>
            <w:tcW w:w="3235" w:type="dxa"/>
          </w:tcPr>
          <w:p w14:paraId="63C0D816" w14:textId="06834D90" w:rsidR="00C90FAD" w:rsidRDefault="001C04D1"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w:t>
            </w:r>
            <w:r w:rsidR="00C90FAD">
              <w:rPr>
                <w:rFonts w:ascii="Copperplate Gothic Light" w:hAnsi="Copperplate Gothic Light" w:cs="Aharoni"/>
                <w:color w:val="215E99" w:themeColor="text2" w:themeTint="BF"/>
                <w:sz w:val="28"/>
                <w:szCs w:val="28"/>
              </w:rPr>
              <w:t>I’ve fallen &amp; can’t get up</w:t>
            </w:r>
          </w:p>
        </w:tc>
        <w:tc>
          <w:tcPr>
            <w:tcW w:w="5395" w:type="dxa"/>
          </w:tcPr>
          <w:p w14:paraId="782EA9F7" w14:textId="776068BF"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First Aid relays</w:t>
            </w:r>
          </w:p>
        </w:tc>
      </w:tr>
      <w:tr w:rsidR="00C90FAD" w14:paraId="08642EAE" w14:textId="77777777" w:rsidTr="00C90FAD">
        <w:tc>
          <w:tcPr>
            <w:tcW w:w="3235" w:type="dxa"/>
          </w:tcPr>
          <w:p w14:paraId="5DE574C9" w14:textId="7E64AB15"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Even </w:t>
            </w:r>
            <w:proofErr w:type="gramStart"/>
            <w:r>
              <w:rPr>
                <w:rFonts w:ascii="Copperplate Gothic Light" w:hAnsi="Copperplate Gothic Light" w:cs="Aharoni"/>
                <w:color w:val="215E99" w:themeColor="text2" w:themeTint="BF"/>
                <w:sz w:val="28"/>
                <w:szCs w:val="28"/>
              </w:rPr>
              <w:t>the adults</w:t>
            </w:r>
            <w:proofErr w:type="gramEnd"/>
            <w:r>
              <w:rPr>
                <w:rFonts w:ascii="Copperplate Gothic Light" w:hAnsi="Copperplate Gothic Light" w:cs="Aharoni"/>
                <w:color w:val="215E99" w:themeColor="text2" w:themeTint="BF"/>
                <w:sz w:val="28"/>
                <w:szCs w:val="28"/>
              </w:rPr>
              <w:t xml:space="preserve"> can do it</w:t>
            </w:r>
          </w:p>
        </w:tc>
        <w:tc>
          <w:tcPr>
            <w:tcW w:w="5395" w:type="dxa"/>
          </w:tcPr>
          <w:p w14:paraId="604613D0" w14:textId="77777777" w:rsidR="00A92F93"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Dutch Oven Bake</w:t>
            </w:r>
            <w:r w:rsidR="00A92F93">
              <w:rPr>
                <w:rFonts w:ascii="Copperplate Gothic Light" w:hAnsi="Copperplate Gothic Light" w:cs="Aharoni"/>
                <w:color w:val="215E99" w:themeColor="text2" w:themeTint="BF"/>
                <w:sz w:val="28"/>
                <w:szCs w:val="28"/>
              </w:rPr>
              <w:t xml:space="preserve"> – </w:t>
            </w:r>
          </w:p>
          <w:p w14:paraId="46BE2A29" w14:textId="285F04C0" w:rsidR="00C90FAD" w:rsidRDefault="00A92F93"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troop leadership</w:t>
            </w:r>
          </w:p>
        </w:tc>
      </w:tr>
      <w:tr w:rsidR="00C90FAD" w14:paraId="5538F699" w14:textId="77777777" w:rsidTr="00C90FAD">
        <w:tc>
          <w:tcPr>
            <w:tcW w:w="3235" w:type="dxa"/>
          </w:tcPr>
          <w:p w14:paraId="62D1DE67" w14:textId="3A85B21E"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Best in class</w:t>
            </w:r>
          </w:p>
        </w:tc>
        <w:tc>
          <w:tcPr>
            <w:tcW w:w="5395" w:type="dxa"/>
          </w:tcPr>
          <w:p w14:paraId="284E0C42" w14:textId="20E9520F"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Car Show Judging</w:t>
            </w:r>
          </w:p>
        </w:tc>
      </w:tr>
      <w:tr w:rsidR="00C90FAD" w14:paraId="011412BA" w14:textId="77777777" w:rsidTr="00C90FAD">
        <w:tc>
          <w:tcPr>
            <w:tcW w:w="3235" w:type="dxa"/>
          </w:tcPr>
          <w:p w14:paraId="6DF4D71D" w14:textId="6009CCE9"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Free time activities</w:t>
            </w:r>
          </w:p>
        </w:tc>
        <w:tc>
          <w:tcPr>
            <w:tcW w:w="5395" w:type="dxa"/>
          </w:tcPr>
          <w:p w14:paraId="64ED5CF5" w14:textId="6FA03781" w:rsidR="00C90FAD" w:rsidRDefault="00C90FAD" w:rsidP="00967999">
            <w:pPr>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Zip Line &amp; Range (pending </w:t>
            </w:r>
            <w:r w:rsidR="00FE73D9">
              <w:rPr>
                <w:rFonts w:ascii="Copperplate Gothic Light" w:hAnsi="Copperplate Gothic Light" w:cs="Aharoni"/>
                <w:color w:val="215E99" w:themeColor="text2" w:themeTint="BF"/>
                <w:sz w:val="28"/>
                <w:szCs w:val="28"/>
              </w:rPr>
              <w:t>Staff availability</w:t>
            </w:r>
            <w:r>
              <w:rPr>
                <w:rFonts w:ascii="Copperplate Gothic Light" w:hAnsi="Copperplate Gothic Light" w:cs="Aharoni"/>
                <w:color w:val="215E99" w:themeColor="text2" w:themeTint="BF"/>
                <w:sz w:val="28"/>
                <w:szCs w:val="28"/>
              </w:rPr>
              <w:t>)</w:t>
            </w:r>
          </w:p>
        </w:tc>
      </w:tr>
    </w:tbl>
    <w:p w14:paraId="01A7AABE" w14:textId="77777777" w:rsidR="00C90FAD" w:rsidRDefault="00C90FAD" w:rsidP="00967999">
      <w:pPr>
        <w:spacing w:after="0"/>
        <w:ind w:left="720"/>
        <w:rPr>
          <w:rFonts w:ascii="Copperplate Gothic Light" w:hAnsi="Copperplate Gothic Light" w:cs="Aharoni"/>
          <w:color w:val="215E99" w:themeColor="text2" w:themeTint="BF"/>
          <w:sz w:val="28"/>
          <w:szCs w:val="28"/>
        </w:rPr>
      </w:pPr>
    </w:p>
    <w:p w14:paraId="7355C618" w14:textId="32A391FF" w:rsidR="001C04D1" w:rsidRDefault="00A92F93" w:rsidP="00967999">
      <w:pPr>
        <w:spacing w:after="0"/>
        <w:ind w:left="72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Each</w:t>
      </w:r>
      <w:r w:rsidR="001C04D1">
        <w:rPr>
          <w:rFonts w:ascii="Copperplate Gothic Light" w:hAnsi="Copperplate Gothic Light" w:cs="Aharoni"/>
          <w:color w:val="215E99" w:themeColor="text2" w:themeTint="BF"/>
          <w:sz w:val="28"/>
          <w:szCs w:val="28"/>
        </w:rPr>
        <w:t xml:space="preserve"> patrol will complete the 6 </w:t>
      </w:r>
      <w:r w:rsidR="00B958F0">
        <w:rPr>
          <w:rFonts w:ascii="Copperplate Gothic Light" w:hAnsi="Copperplate Gothic Light" w:cs="Aharoni"/>
          <w:color w:val="215E99" w:themeColor="text2" w:themeTint="BF"/>
          <w:sz w:val="28"/>
          <w:szCs w:val="28"/>
        </w:rPr>
        <w:t xml:space="preserve">* </w:t>
      </w:r>
      <w:proofErr w:type="gramStart"/>
      <w:r w:rsidR="001C04D1">
        <w:rPr>
          <w:rFonts w:ascii="Copperplate Gothic Light" w:hAnsi="Copperplate Gothic Light" w:cs="Aharoni"/>
          <w:color w:val="215E99" w:themeColor="text2" w:themeTint="BF"/>
          <w:sz w:val="28"/>
          <w:szCs w:val="28"/>
        </w:rPr>
        <w:t>events</w:t>
      </w:r>
      <w:proofErr w:type="gramEnd"/>
      <w:r w:rsidR="001C04D1">
        <w:rPr>
          <w:rFonts w:ascii="Copperplate Gothic Light" w:hAnsi="Copperplate Gothic Light" w:cs="Aharoni"/>
          <w:color w:val="215E99" w:themeColor="text2" w:themeTint="BF"/>
          <w:sz w:val="28"/>
          <w:szCs w:val="28"/>
        </w:rPr>
        <w:t xml:space="preserve"> Saturday. </w:t>
      </w:r>
      <w:r>
        <w:rPr>
          <w:rFonts w:ascii="Copperplate Gothic Light" w:hAnsi="Copperplate Gothic Light" w:cs="Aharoni"/>
          <w:color w:val="215E99" w:themeColor="text2" w:themeTint="BF"/>
          <w:sz w:val="28"/>
          <w:szCs w:val="28"/>
        </w:rPr>
        <w:t>The</w:t>
      </w:r>
      <w:r w:rsidR="001C04D1">
        <w:rPr>
          <w:rFonts w:ascii="Copperplate Gothic Light" w:hAnsi="Copperplate Gothic Light" w:cs="Aharoni"/>
          <w:color w:val="215E99" w:themeColor="text2" w:themeTint="BF"/>
          <w:sz w:val="28"/>
          <w:szCs w:val="28"/>
        </w:rPr>
        <w:t xml:space="preserve"> patrol</w:t>
      </w:r>
      <w:r>
        <w:rPr>
          <w:rFonts w:ascii="Copperplate Gothic Light" w:hAnsi="Copperplate Gothic Light" w:cs="Aharoni"/>
          <w:color w:val="215E99" w:themeColor="text2" w:themeTint="BF"/>
          <w:sz w:val="28"/>
          <w:szCs w:val="28"/>
        </w:rPr>
        <w:t>s</w:t>
      </w:r>
      <w:r w:rsidR="001C04D1">
        <w:rPr>
          <w:rFonts w:ascii="Copperplate Gothic Light" w:hAnsi="Copperplate Gothic Light" w:cs="Aharoni"/>
          <w:color w:val="215E99" w:themeColor="text2" w:themeTint="BF"/>
          <w:sz w:val="28"/>
          <w:szCs w:val="28"/>
        </w:rPr>
        <w:t xml:space="preserve"> will be given their event sheet and map of the locations of each event at check in on </w:t>
      </w:r>
      <w:r w:rsidR="00C462D0">
        <w:rPr>
          <w:rFonts w:ascii="Copperplate Gothic Light" w:hAnsi="Copperplate Gothic Light" w:cs="Aharoni"/>
          <w:color w:val="215E99" w:themeColor="text2" w:themeTint="BF"/>
          <w:sz w:val="28"/>
          <w:szCs w:val="28"/>
        </w:rPr>
        <w:t>Friday</w:t>
      </w:r>
      <w:r w:rsidR="001C04D1">
        <w:rPr>
          <w:rFonts w:ascii="Copperplate Gothic Light" w:hAnsi="Copperplate Gothic Light" w:cs="Aharoni"/>
          <w:color w:val="215E99" w:themeColor="text2" w:themeTint="BF"/>
          <w:sz w:val="28"/>
          <w:szCs w:val="28"/>
        </w:rPr>
        <w:t xml:space="preserve">.  Please follow this schedule.  Extra points MAY be awarded if you </w:t>
      </w:r>
      <w:r w:rsidR="00FC6401">
        <w:rPr>
          <w:rFonts w:ascii="Copperplate Gothic Light" w:hAnsi="Copperplate Gothic Light" w:cs="Aharoni"/>
          <w:color w:val="215E99" w:themeColor="text2" w:themeTint="BF"/>
          <w:sz w:val="28"/>
          <w:szCs w:val="28"/>
        </w:rPr>
        <w:t>wear</w:t>
      </w:r>
      <w:r w:rsidR="001C04D1">
        <w:rPr>
          <w:rFonts w:ascii="Copperplate Gothic Light" w:hAnsi="Copperplate Gothic Light" w:cs="Aharoni"/>
          <w:color w:val="215E99" w:themeColor="text2" w:themeTint="BF"/>
          <w:sz w:val="28"/>
          <w:szCs w:val="28"/>
        </w:rPr>
        <w:t xml:space="preserve"> 1960’s scout attire.</w:t>
      </w:r>
    </w:p>
    <w:p w14:paraId="7EAE68B6" w14:textId="18842F95" w:rsidR="00C462D0" w:rsidRDefault="00C462D0" w:rsidP="00967999">
      <w:pPr>
        <w:spacing w:after="0"/>
        <w:ind w:left="72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Awards will be presented to the top </w:t>
      </w:r>
      <w:r w:rsidR="00136AB2">
        <w:rPr>
          <w:rFonts w:ascii="Copperplate Gothic Light" w:hAnsi="Copperplate Gothic Light" w:cs="Aharoni"/>
          <w:color w:val="215E99" w:themeColor="text2" w:themeTint="BF"/>
          <w:sz w:val="28"/>
          <w:szCs w:val="28"/>
        </w:rPr>
        <w:t xml:space="preserve">3 </w:t>
      </w:r>
      <w:r>
        <w:rPr>
          <w:rFonts w:ascii="Copperplate Gothic Light" w:hAnsi="Copperplate Gothic Light" w:cs="Aharoni"/>
          <w:color w:val="215E99" w:themeColor="text2" w:themeTint="BF"/>
          <w:sz w:val="28"/>
          <w:szCs w:val="28"/>
        </w:rPr>
        <w:t>patrol</w:t>
      </w:r>
      <w:r w:rsidR="00136AB2">
        <w:rPr>
          <w:rFonts w:ascii="Copperplate Gothic Light" w:hAnsi="Copperplate Gothic Light" w:cs="Aharoni"/>
          <w:color w:val="215E99" w:themeColor="text2" w:themeTint="BF"/>
          <w:sz w:val="28"/>
          <w:szCs w:val="28"/>
        </w:rPr>
        <w:t>s</w:t>
      </w:r>
      <w:r>
        <w:rPr>
          <w:rFonts w:ascii="Copperplate Gothic Light" w:hAnsi="Copperplate Gothic Light" w:cs="Aharoni"/>
          <w:color w:val="215E99" w:themeColor="text2" w:themeTint="BF"/>
          <w:sz w:val="28"/>
          <w:szCs w:val="28"/>
        </w:rPr>
        <w:t xml:space="preserve"> for each event and top 3 patrols overall.</w:t>
      </w:r>
    </w:p>
    <w:p w14:paraId="6C03972C" w14:textId="469F9E8E" w:rsidR="001C04D1" w:rsidRDefault="001C04D1" w:rsidP="00967999">
      <w:pPr>
        <w:spacing w:after="0"/>
        <w:ind w:left="72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Adult leaders are judged separately on their Dutch oven bake and does not contribute to the patrol scores.</w:t>
      </w:r>
      <w:r w:rsidR="00C462D0">
        <w:rPr>
          <w:rFonts w:ascii="Copperplate Gothic Light" w:hAnsi="Copperplate Gothic Light" w:cs="Aharoni"/>
          <w:color w:val="215E99" w:themeColor="text2" w:themeTint="BF"/>
          <w:sz w:val="28"/>
          <w:szCs w:val="28"/>
        </w:rPr>
        <w:t xml:space="preserve">  The entries will be judged by the camp staff and prizes will be awarded (depending on entries)</w:t>
      </w:r>
    </w:p>
    <w:p w14:paraId="1901C781" w14:textId="1DED49F0" w:rsidR="00C462D0" w:rsidRDefault="00C462D0" w:rsidP="00967999">
      <w:pPr>
        <w:spacing w:after="0"/>
        <w:ind w:left="72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lastRenderedPageBreak/>
        <w:t xml:space="preserve">Awards will be announced at the dining </w:t>
      </w:r>
      <w:proofErr w:type="gramStart"/>
      <w:r>
        <w:rPr>
          <w:rFonts w:ascii="Copperplate Gothic Light" w:hAnsi="Copperplate Gothic Light" w:cs="Aharoni"/>
          <w:color w:val="215E99" w:themeColor="text2" w:themeTint="BF"/>
          <w:sz w:val="28"/>
          <w:szCs w:val="28"/>
        </w:rPr>
        <w:t>hall</w:t>
      </w:r>
      <w:proofErr w:type="gramEnd"/>
      <w:r>
        <w:rPr>
          <w:rFonts w:ascii="Copperplate Gothic Light" w:hAnsi="Copperplate Gothic Light" w:cs="Aharoni"/>
          <w:color w:val="215E99" w:themeColor="text2" w:themeTint="BF"/>
          <w:sz w:val="28"/>
          <w:szCs w:val="28"/>
        </w:rPr>
        <w:t xml:space="preserve"> Saturday night along with a cracker barrel.  Bring your best (appropriate) </w:t>
      </w:r>
      <w:proofErr w:type="gramStart"/>
      <w:r>
        <w:rPr>
          <w:rFonts w:ascii="Copperplate Gothic Light" w:hAnsi="Copperplate Gothic Light" w:cs="Aharoni"/>
          <w:color w:val="215E99" w:themeColor="text2" w:themeTint="BF"/>
          <w:sz w:val="28"/>
          <w:szCs w:val="28"/>
        </w:rPr>
        <w:t>skit</w:t>
      </w:r>
      <w:proofErr w:type="gramEnd"/>
      <w:r>
        <w:rPr>
          <w:rFonts w:ascii="Copperplate Gothic Light" w:hAnsi="Copperplate Gothic Light" w:cs="Aharoni"/>
          <w:color w:val="215E99" w:themeColor="text2" w:themeTint="BF"/>
          <w:sz w:val="28"/>
          <w:szCs w:val="28"/>
        </w:rPr>
        <w:t xml:space="preserve"> or song</w:t>
      </w:r>
    </w:p>
    <w:p w14:paraId="5D28FD10"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68B44838" w14:textId="4E95CE94" w:rsidR="001C04D1" w:rsidRDefault="001C04D1" w:rsidP="00967999">
      <w:pPr>
        <w:spacing w:after="0"/>
        <w:ind w:left="72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Range activities and </w:t>
      </w:r>
      <w:proofErr w:type="gramStart"/>
      <w:r>
        <w:rPr>
          <w:rFonts w:ascii="Copperplate Gothic Light" w:hAnsi="Copperplate Gothic Light" w:cs="Aharoni"/>
          <w:color w:val="215E99" w:themeColor="text2" w:themeTint="BF"/>
          <w:sz w:val="28"/>
          <w:szCs w:val="28"/>
        </w:rPr>
        <w:t>zip line</w:t>
      </w:r>
      <w:proofErr w:type="gramEnd"/>
      <w:r>
        <w:rPr>
          <w:rFonts w:ascii="Copperplate Gothic Light" w:hAnsi="Copperplate Gothic Light" w:cs="Aharoni"/>
          <w:color w:val="215E99" w:themeColor="text2" w:themeTint="BF"/>
          <w:sz w:val="28"/>
          <w:szCs w:val="28"/>
        </w:rPr>
        <w:t xml:space="preserve"> </w:t>
      </w:r>
      <w:r w:rsidR="00DC2622">
        <w:rPr>
          <w:rFonts w:ascii="Copperplate Gothic Light" w:hAnsi="Copperplate Gothic Light" w:cs="Aharoni"/>
          <w:color w:val="215E99" w:themeColor="text2" w:themeTint="BF"/>
          <w:sz w:val="28"/>
          <w:szCs w:val="28"/>
        </w:rPr>
        <w:t>may</w:t>
      </w:r>
      <w:r>
        <w:rPr>
          <w:rFonts w:ascii="Copperplate Gothic Light" w:hAnsi="Copperplate Gothic Light" w:cs="Aharoni"/>
          <w:color w:val="215E99" w:themeColor="text2" w:themeTint="BF"/>
          <w:sz w:val="28"/>
          <w:szCs w:val="28"/>
        </w:rPr>
        <w:t xml:space="preserve"> be available Saturday afternoon.</w:t>
      </w:r>
      <w:r w:rsidR="008B40EC">
        <w:rPr>
          <w:rFonts w:ascii="Copperplate Gothic Light" w:hAnsi="Copperplate Gothic Light" w:cs="Aharoni"/>
          <w:color w:val="215E99" w:themeColor="text2" w:themeTint="BF"/>
          <w:sz w:val="28"/>
          <w:szCs w:val="28"/>
        </w:rPr>
        <w:t xml:space="preserve">  Availability of these activities will be dependent on weather conditions and trained staff availability</w:t>
      </w:r>
      <w:r w:rsidR="00DC2622">
        <w:rPr>
          <w:rFonts w:ascii="Copperplate Gothic Light" w:hAnsi="Copperplate Gothic Light" w:cs="Aharoni"/>
          <w:color w:val="215E99" w:themeColor="text2" w:themeTint="BF"/>
          <w:sz w:val="28"/>
          <w:szCs w:val="28"/>
        </w:rPr>
        <w:t>.</w:t>
      </w:r>
    </w:p>
    <w:p w14:paraId="3DF98345"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4D96AF19" w14:textId="519650E6" w:rsidR="001C04D1" w:rsidRDefault="00C462D0" w:rsidP="00967999">
      <w:pPr>
        <w:spacing w:after="0"/>
        <w:ind w:left="72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All </w:t>
      </w:r>
      <w:r w:rsidR="001C04D1">
        <w:rPr>
          <w:rFonts w:ascii="Copperplate Gothic Light" w:hAnsi="Copperplate Gothic Light" w:cs="Aharoni"/>
          <w:color w:val="215E99" w:themeColor="text2" w:themeTint="BF"/>
          <w:sz w:val="28"/>
          <w:szCs w:val="28"/>
        </w:rPr>
        <w:t xml:space="preserve">Camporee participants will be the judges for the car show.  Please stop by east side of the </w:t>
      </w:r>
      <w:r w:rsidR="00507F4D">
        <w:rPr>
          <w:rFonts w:ascii="Copperplate Gothic Light" w:hAnsi="Copperplate Gothic Light" w:cs="Aharoni"/>
          <w:color w:val="215E99" w:themeColor="text2" w:themeTint="BF"/>
          <w:sz w:val="28"/>
          <w:szCs w:val="28"/>
        </w:rPr>
        <w:t>dining</w:t>
      </w:r>
      <w:r w:rsidR="001C04D1">
        <w:rPr>
          <w:rFonts w:ascii="Copperplate Gothic Light" w:hAnsi="Copperplate Gothic Light" w:cs="Aharoni"/>
          <w:color w:val="215E99" w:themeColor="text2" w:themeTint="BF"/>
          <w:sz w:val="28"/>
          <w:szCs w:val="28"/>
        </w:rPr>
        <w:t xml:space="preserve"> hall anytime between 11:00 – 3:00 to vote.  Please </w:t>
      </w:r>
      <w:r>
        <w:rPr>
          <w:rFonts w:ascii="Copperplate Gothic Light" w:hAnsi="Copperplate Gothic Light" w:cs="Aharoni"/>
          <w:color w:val="215E99" w:themeColor="text2" w:themeTint="BF"/>
          <w:sz w:val="28"/>
          <w:szCs w:val="28"/>
        </w:rPr>
        <w:t xml:space="preserve">only </w:t>
      </w:r>
      <w:r w:rsidR="001C04D1">
        <w:rPr>
          <w:rFonts w:ascii="Copperplate Gothic Light" w:hAnsi="Copperplate Gothic Light" w:cs="Aharoni"/>
          <w:color w:val="215E99" w:themeColor="text2" w:themeTint="BF"/>
          <w:sz w:val="28"/>
          <w:szCs w:val="28"/>
        </w:rPr>
        <w:t>vote once</w:t>
      </w:r>
      <w:r>
        <w:rPr>
          <w:rFonts w:ascii="Copperplate Gothic Light" w:hAnsi="Copperplate Gothic Light" w:cs="Aharoni"/>
          <w:color w:val="215E99" w:themeColor="text2" w:themeTint="BF"/>
          <w:sz w:val="28"/>
          <w:szCs w:val="28"/>
        </w:rPr>
        <w:t>.</w:t>
      </w:r>
    </w:p>
    <w:p w14:paraId="057556F0"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4752C314" w14:textId="49BF60C7" w:rsidR="00C462D0" w:rsidRDefault="00C462D0" w:rsidP="00967999">
      <w:pPr>
        <w:spacing w:after="0"/>
        <w:ind w:left="72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At Checkout, please send in one </w:t>
      </w:r>
      <w:r w:rsidR="005A24A9">
        <w:rPr>
          <w:rFonts w:ascii="Copperplate Gothic Light" w:hAnsi="Copperplate Gothic Light" w:cs="Aharoni"/>
          <w:color w:val="215E99" w:themeColor="text2" w:themeTint="BF"/>
          <w:sz w:val="28"/>
          <w:szCs w:val="28"/>
        </w:rPr>
        <w:t xml:space="preserve">adult </w:t>
      </w:r>
      <w:r>
        <w:rPr>
          <w:rFonts w:ascii="Copperplate Gothic Light" w:hAnsi="Copperplate Gothic Light" w:cs="Aharoni"/>
          <w:color w:val="215E99" w:themeColor="text2" w:themeTint="BF"/>
          <w:sz w:val="28"/>
          <w:szCs w:val="28"/>
        </w:rPr>
        <w:t xml:space="preserve">leader to the checkout </w:t>
      </w:r>
      <w:r w:rsidR="005A24A9">
        <w:rPr>
          <w:rFonts w:ascii="Copperplate Gothic Light" w:hAnsi="Copperplate Gothic Light" w:cs="Aharoni"/>
          <w:color w:val="215E99" w:themeColor="text2" w:themeTint="BF"/>
          <w:sz w:val="28"/>
          <w:szCs w:val="28"/>
        </w:rPr>
        <w:t>location</w:t>
      </w:r>
      <w:r>
        <w:rPr>
          <w:rFonts w:ascii="Copperplate Gothic Light" w:hAnsi="Copperplate Gothic Light" w:cs="Aharoni"/>
          <w:color w:val="215E99" w:themeColor="text2" w:themeTint="BF"/>
          <w:sz w:val="28"/>
          <w:szCs w:val="28"/>
        </w:rPr>
        <w:t xml:space="preserve">.  You must </w:t>
      </w:r>
      <w:proofErr w:type="gramStart"/>
      <w:r>
        <w:rPr>
          <w:rFonts w:ascii="Copperplate Gothic Light" w:hAnsi="Copperplate Gothic Light" w:cs="Aharoni"/>
          <w:color w:val="215E99" w:themeColor="text2" w:themeTint="BF"/>
          <w:sz w:val="28"/>
          <w:szCs w:val="28"/>
        </w:rPr>
        <w:t>checkout</w:t>
      </w:r>
      <w:proofErr w:type="gramEnd"/>
      <w:r>
        <w:rPr>
          <w:rFonts w:ascii="Copperplate Gothic Light" w:hAnsi="Copperplate Gothic Light" w:cs="Aharoni"/>
          <w:color w:val="215E99" w:themeColor="text2" w:themeTint="BF"/>
          <w:sz w:val="28"/>
          <w:szCs w:val="28"/>
        </w:rPr>
        <w:t xml:space="preserve"> </w:t>
      </w:r>
      <w:proofErr w:type="gramStart"/>
      <w:r>
        <w:rPr>
          <w:rFonts w:ascii="Copperplate Gothic Light" w:hAnsi="Copperplate Gothic Light" w:cs="Aharoni"/>
          <w:color w:val="215E99" w:themeColor="text2" w:themeTint="BF"/>
          <w:sz w:val="28"/>
          <w:szCs w:val="28"/>
        </w:rPr>
        <w:t>in order to</w:t>
      </w:r>
      <w:proofErr w:type="gramEnd"/>
      <w:r>
        <w:rPr>
          <w:rFonts w:ascii="Copperplate Gothic Light" w:hAnsi="Copperplate Gothic Light" w:cs="Aharoni"/>
          <w:color w:val="215E99" w:themeColor="text2" w:themeTint="BF"/>
          <w:sz w:val="28"/>
          <w:szCs w:val="28"/>
        </w:rPr>
        <w:t xml:space="preserve"> receive the 2025 Camporee Patches.  Please discuss with camp staff at check in if there is a need to receive patches early.  </w:t>
      </w:r>
    </w:p>
    <w:p w14:paraId="09F75D5A" w14:textId="77777777" w:rsidR="00907C87" w:rsidRDefault="00907C87" w:rsidP="00967999">
      <w:pPr>
        <w:spacing w:after="0"/>
        <w:ind w:left="720"/>
        <w:rPr>
          <w:rFonts w:ascii="Copperplate Gothic Light" w:hAnsi="Copperplate Gothic Light" w:cs="Aharoni"/>
          <w:color w:val="215E99" w:themeColor="text2" w:themeTint="BF"/>
          <w:sz w:val="28"/>
          <w:szCs w:val="28"/>
        </w:rPr>
      </w:pPr>
    </w:p>
    <w:p w14:paraId="2C921EEB" w14:textId="7BCD05BF" w:rsidR="00907C87" w:rsidRDefault="00907C87" w:rsidP="00967999">
      <w:pPr>
        <w:spacing w:after="0"/>
        <w:ind w:left="720"/>
        <w:rPr>
          <w:rFonts w:ascii="Copperplate Gothic Light" w:hAnsi="Copperplate Gothic Light" w:cs="Aharoni"/>
          <w:b/>
          <w:bCs/>
          <w:color w:val="215E99" w:themeColor="text2" w:themeTint="BF"/>
          <w:sz w:val="32"/>
          <w:szCs w:val="32"/>
        </w:rPr>
      </w:pPr>
      <w:r w:rsidRPr="009E42B1">
        <w:rPr>
          <w:rFonts w:ascii="Copperplate Gothic Light" w:hAnsi="Copperplate Gothic Light" w:cs="Aharoni"/>
          <w:b/>
          <w:bCs/>
          <w:color w:val="215E99" w:themeColor="text2" w:themeTint="BF"/>
          <w:sz w:val="32"/>
          <w:szCs w:val="32"/>
        </w:rPr>
        <w:t>Staffing</w:t>
      </w:r>
      <w:r w:rsidR="009E42B1">
        <w:rPr>
          <w:rFonts w:ascii="Copperplate Gothic Light" w:hAnsi="Copperplate Gothic Light" w:cs="Aharoni"/>
          <w:b/>
          <w:bCs/>
          <w:color w:val="215E99" w:themeColor="text2" w:themeTint="BF"/>
          <w:sz w:val="32"/>
          <w:szCs w:val="32"/>
        </w:rPr>
        <w:t>:</w:t>
      </w:r>
    </w:p>
    <w:p w14:paraId="6EDA2CD0" w14:textId="3C9A2E20" w:rsidR="009E42B1" w:rsidRPr="009E42B1" w:rsidRDefault="009E42B1" w:rsidP="00967999">
      <w:pPr>
        <w:spacing w:after="0"/>
        <w:ind w:left="72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If you are interested in staffing, there is a registration link available </w:t>
      </w:r>
      <w:r w:rsidR="00821050">
        <w:rPr>
          <w:rFonts w:ascii="Copperplate Gothic Light" w:hAnsi="Copperplate Gothic Light" w:cs="Aharoni"/>
          <w:color w:val="215E99" w:themeColor="text2" w:themeTint="BF"/>
          <w:sz w:val="28"/>
          <w:szCs w:val="28"/>
        </w:rPr>
        <w:t xml:space="preserve">at the same location as general registration.  </w:t>
      </w:r>
      <w:r w:rsidR="00A53289">
        <w:rPr>
          <w:rFonts w:ascii="Copperplate Gothic Light" w:hAnsi="Copperplate Gothic Light" w:cs="Aharoni"/>
          <w:color w:val="215E99" w:themeColor="text2" w:themeTint="BF"/>
          <w:sz w:val="28"/>
          <w:szCs w:val="28"/>
        </w:rPr>
        <w:t xml:space="preserve">There will be a separate </w:t>
      </w:r>
      <w:proofErr w:type="gramStart"/>
      <w:r w:rsidR="00A53289">
        <w:rPr>
          <w:rFonts w:ascii="Copperplate Gothic Light" w:hAnsi="Copperplate Gothic Light" w:cs="Aharoni"/>
          <w:color w:val="215E99" w:themeColor="text2" w:themeTint="BF"/>
          <w:sz w:val="28"/>
          <w:szCs w:val="28"/>
        </w:rPr>
        <w:t>Sign Up</w:t>
      </w:r>
      <w:proofErr w:type="gramEnd"/>
      <w:r w:rsidR="00A53289">
        <w:rPr>
          <w:rFonts w:ascii="Copperplate Gothic Light" w:hAnsi="Copperplate Gothic Light" w:cs="Aharoni"/>
          <w:color w:val="215E99" w:themeColor="text2" w:themeTint="BF"/>
          <w:sz w:val="28"/>
          <w:szCs w:val="28"/>
        </w:rPr>
        <w:t xml:space="preserve"> Genius </w:t>
      </w:r>
      <w:r w:rsidR="00030BEA">
        <w:rPr>
          <w:rFonts w:ascii="Copperplate Gothic Light" w:hAnsi="Copperplate Gothic Light" w:cs="Aharoni"/>
          <w:color w:val="215E99" w:themeColor="text2" w:themeTint="BF"/>
          <w:sz w:val="28"/>
          <w:szCs w:val="28"/>
        </w:rPr>
        <w:t>for specific staff assignments</w:t>
      </w:r>
      <w:r w:rsidR="00A53289">
        <w:rPr>
          <w:rFonts w:ascii="Copperplate Gothic Light" w:hAnsi="Copperplate Gothic Light" w:cs="Aharoni"/>
          <w:color w:val="215E99" w:themeColor="text2" w:themeTint="BF"/>
          <w:sz w:val="28"/>
          <w:szCs w:val="28"/>
        </w:rPr>
        <w:t xml:space="preserve">.  </w:t>
      </w:r>
      <w:r w:rsidR="002B0BA5">
        <w:rPr>
          <w:rFonts w:ascii="Copperplate Gothic Light" w:hAnsi="Copperplate Gothic Light" w:cs="Aharoni"/>
          <w:color w:val="215E99" w:themeColor="text2" w:themeTint="BF"/>
          <w:sz w:val="28"/>
          <w:szCs w:val="28"/>
        </w:rPr>
        <w:t xml:space="preserve">Staff will be expected to be available a minimum of 30 minutes before their shift and be present </w:t>
      </w:r>
      <w:r w:rsidR="00030BEA">
        <w:rPr>
          <w:rFonts w:ascii="Copperplate Gothic Light" w:hAnsi="Copperplate Gothic Light" w:cs="Aharoni"/>
          <w:color w:val="215E99" w:themeColor="text2" w:themeTint="BF"/>
          <w:sz w:val="28"/>
          <w:szCs w:val="28"/>
        </w:rPr>
        <w:t>throughout</w:t>
      </w:r>
      <w:r w:rsidR="002B0BA5">
        <w:rPr>
          <w:rFonts w:ascii="Copperplate Gothic Light" w:hAnsi="Copperplate Gothic Light" w:cs="Aharoni"/>
          <w:color w:val="215E99" w:themeColor="text2" w:themeTint="BF"/>
          <w:sz w:val="28"/>
          <w:szCs w:val="28"/>
        </w:rPr>
        <w:t xml:space="preserve"> their entire shift.</w:t>
      </w:r>
      <w:r w:rsidR="00130B2F">
        <w:rPr>
          <w:rFonts w:ascii="Copperplate Gothic Light" w:hAnsi="Copperplate Gothic Light" w:cs="Aharoni"/>
          <w:color w:val="215E99" w:themeColor="text2" w:themeTint="BF"/>
          <w:sz w:val="28"/>
          <w:szCs w:val="28"/>
        </w:rPr>
        <w:t xml:space="preserve">  Camporee staff, if staying through the event, will be expected to provide their own sleeping </w:t>
      </w:r>
      <w:r w:rsidR="00EE45A7">
        <w:rPr>
          <w:rFonts w:ascii="Copperplate Gothic Light" w:hAnsi="Copperplate Gothic Light" w:cs="Aharoni"/>
          <w:color w:val="215E99" w:themeColor="text2" w:themeTint="BF"/>
          <w:sz w:val="28"/>
          <w:szCs w:val="28"/>
        </w:rPr>
        <w:t>arrangements</w:t>
      </w:r>
      <w:r w:rsidR="00130B2F">
        <w:rPr>
          <w:rFonts w:ascii="Copperplate Gothic Light" w:hAnsi="Copperplate Gothic Light" w:cs="Aharoni"/>
          <w:color w:val="215E99" w:themeColor="text2" w:themeTint="BF"/>
          <w:sz w:val="28"/>
          <w:szCs w:val="28"/>
        </w:rPr>
        <w:t>.</w:t>
      </w:r>
      <w:r w:rsidR="00EE45A7">
        <w:rPr>
          <w:rFonts w:ascii="Copperplate Gothic Light" w:hAnsi="Copperplate Gothic Light" w:cs="Aharoni"/>
          <w:color w:val="215E99" w:themeColor="text2" w:themeTint="BF"/>
          <w:sz w:val="28"/>
          <w:szCs w:val="28"/>
        </w:rPr>
        <w:t xml:space="preserve">  Cabins or other accommodation MAY be available, upon request only and a space allows.  There is no charge for staff, and meals will be included.</w:t>
      </w:r>
      <w:r w:rsidR="00130B2F">
        <w:rPr>
          <w:rFonts w:ascii="Copperplate Gothic Light" w:hAnsi="Copperplate Gothic Light" w:cs="Aharoni"/>
          <w:color w:val="215E99" w:themeColor="text2" w:themeTint="BF"/>
          <w:sz w:val="28"/>
          <w:szCs w:val="28"/>
        </w:rPr>
        <w:t xml:space="preserve">  </w:t>
      </w:r>
    </w:p>
    <w:p w14:paraId="79CA6C25"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55ADA804"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43AC788B"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74D8DDAA"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69CCB1E8"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4EF05682"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46D0900E" w14:textId="0EAA6BF6" w:rsidR="00A92F93" w:rsidRDefault="00C462D0" w:rsidP="00C462D0">
      <w:pPr>
        <w:spacing w:after="0"/>
        <w:ind w:left="720"/>
        <w:jc w:val="center"/>
        <w:rPr>
          <w:rFonts w:ascii="Copperplate Gothic Bold" w:hAnsi="Copperplate Gothic Bold" w:cs="Aharoni"/>
          <w:color w:val="215E99" w:themeColor="text2" w:themeTint="BF"/>
          <w:sz w:val="40"/>
          <w:szCs w:val="40"/>
        </w:rPr>
      </w:pPr>
      <w:r w:rsidRPr="00C462D0">
        <w:rPr>
          <w:rFonts w:ascii="Copperplate Gothic Bold" w:hAnsi="Copperplate Gothic Bold" w:cs="Aharoni"/>
          <w:color w:val="215E99" w:themeColor="text2" w:themeTint="BF"/>
          <w:sz w:val="40"/>
          <w:szCs w:val="40"/>
        </w:rPr>
        <w:t xml:space="preserve">Patrol </w:t>
      </w:r>
      <w:r w:rsidR="00A92F93">
        <w:rPr>
          <w:rFonts w:ascii="Copperplate Gothic Bold" w:hAnsi="Copperplate Gothic Bold" w:cs="Aharoni"/>
          <w:color w:val="215E99" w:themeColor="text2" w:themeTint="BF"/>
          <w:sz w:val="40"/>
          <w:szCs w:val="40"/>
        </w:rPr>
        <w:t xml:space="preserve">Roster </w:t>
      </w:r>
    </w:p>
    <w:p w14:paraId="5DD177F1" w14:textId="41A2DCAF" w:rsidR="00C462D0" w:rsidRDefault="00A92F93" w:rsidP="00C462D0">
      <w:pPr>
        <w:spacing w:after="0"/>
        <w:ind w:left="720"/>
        <w:jc w:val="center"/>
        <w:rPr>
          <w:rFonts w:ascii="Copperplate Gothic Bold" w:hAnsi="Copperplate Gothic Bold" w:cs="Aharoni"/>
          <w:color w:val="215E99" w:themeColor="text2" w:themeTint="BF"/>
          <w:sz w:val="40"/>
          <w:szCs w:val="40"/>
        </w:rPr>
      </w:pPr>
      <w:r>
        <w:rPr>
          <w:rFonts w:ascii="Copperplate Gothic Bold" w:hAnsi="Copperplate Gothic Bold" w:cs="Aharoni"/>
          <w:color w:val="215E99" w:themeColor="text2" w:themeTint="BF"/>
          <w:sz w:val="40"/>
          <w:szCs w:val="40"/>
        </w:rPr>
        <w:t xml:space="preserve">(for </w:t>
      </w:r>
      <w:r w:rsidR="00D20177">
        <w:rPr>
          <w:rFonts w:ascii="Copperplate Gothic Bold" w:hAnsi="Copperplate Gothic Bold" w:cs="Aharoni"/>
          <w:color w:val="215E99" w:themeColor="text2" w:themeTint="BF"/>
          <w:sz w:val="40"/>
          <w:szCs w:val="40"/>
        </w:rPr>
        <w:t>patrol</w:t>
      </w:r>
      <w:r>
        <w:rPr>
          <w:rFonts w:ascii="Copperplate Gothic Bold" w:hAnsi="Copperplate Gothic Bold" w:cs="Aharoni"/>
          <w:color w:val="215E99" w:themeColor="text2" w:themeTint="BF"/>
          <w:sz w:val="40"/>
          <w:szCs w:val="40"/>
        </w:rPr>
        <w:t xml:space="preserve"> competition)</w:t>
      </w:r>
    </w:p>
    <w:p w14:paraId="4B023FF0" w14:textId="77777777" w:rsidR="00A92F93" w:rsidRPr="00D82A47" w:rsidRDefault="00A92F93" w:rsidP="00C462D0">
      <w:pPr>
        <w:spacing w:after="0"/>
        <w:ind w:left="720"/>
        <w:jc w:val="center"/>
        <w:rPr>
          <w:rFonts w:ascii="Copperplate Gothic Bold" w:hAnsi="Copperplate Gothic Bold" w:cs="Aharoni"/>
          <w:color w:val="215E99" w:themeColor="text2" w:themeTint="BF"/>
          <w:sz w:val="32"/>
          <w:szCs w:val="32"/>
        </w:rPr>
      </w:pPr>
    </w:p>
    <w:p w14:paraId="11CF99B7" w14:textId="20580301" w:rsidR="00C462D0" w:rsidRPr="00D82A47" w:rsidRDefault="00C462D0" w:rsidP="00C462D0">
      <w:pPr>
        <w:spacing w:after="0"/>
        <w:ind w:left="720"/>
        <w:rPr>
          <w:rFonts w:ascii="Copperplate Gothic Bold" w:hAnsi="Copperplate Gothic Bold" w:cs="Aharoni"/>
          <w:color w:val="215E99" w:themeColor="text2" w:themeTint="BF"/>
          <w:sz w:val="32"/>
          <w:szCs w:val="32"/>
        </w:rPr>
      </w:pPr>
      <w:r w:rsidRPr="00D82A47">
        <w:rPr>
          <w:rFonts w:ascii="Copperplate Gothic Bold" w:hAnsi="Copperplate Gothic Bold" w:cs="Aharoni"/>
          <w:color w:val="215E99" w:themeColor="text2" w:themeTint="BF"/>
          <w:sz w:val="32"/>
          <w:szCs w:val="32"/>
        </w:rPr>
        <w:t>Troop/</w:t>
      </w:r>
      <w:proofErr w:type="gramStart"/>
      <w:r w:rsidRPr="00D82A47">
        <w:rPr>
          <w:rFonts w:ascii="Copperplate Gothic Bold" w:hAnsi="Copperplate Gothic Bold" w:cs="Aharoni"/>
          <w:color w:val="215E99" w:themeColor="text2" w:themeTint="BF"/>
          <w:sz w:val="32"/>
          <w:szCs w:val="32"/>
        </w:rPr>
        <w:t>Crew # __</w:t>
      </w:r>
      <w:proofErr w:type="gramEnd"/>
      <w:r w:rsidRPr="00D82A47">
        <w:rPr>
          <w:rFonts w:ascii="Copperplate Gothic Bold" w:hAnsi="Copperplate Gothic Bold" w:cs="Aharoni"/>
          <w:color w:val="215E99" w:themeColor="text2" w:themeTint="BF"/>
          <w:sz w:val="32"/>
          <w:szCs w:val="32"/>
        </w:rPr>
        <w:t>_______</w:t>
      </w:r>
    </w:p>
    <w:p w14:paraId="74CF2939" w14:textId="77777777" w:rsidR="00C462D0" w:rsidRPr="00D82A47" w:rsidRDefault="00C462D0" w:rsidP="00C462D0">
      <w:pPr>
        <w:spacing w:after="0"/>
        <w:ind w:left="720"/>
        <w:rPr>
          <w:rFonts w:ascii="Copperplate Gothic Bold" w:hAnsi="Copperplate Gothic Bold" w:cs="Aharoni"/>
          <w:color w:val="215E99" w:themeColor="text2" w:themeTint="BF"/>
          <w:sz w:val="32"/>
          <w:szCs w:val="32"/>
        </w:rPr>
      </w:pPr>
    </w:p>
    <w:p w14:paraId="5F0FC191" w14:textId="68847E11" w:rsidR="00C462D0" w:rsidRPr="00D82A47" w:rsidRDefault="00C462D0" w:rsidP="00C462D0">
      <w:pPr>
        <w:spacing w:after="0"/>
        <w:ind w:left="720"/>
        <w:rPr>
          <w:rFonts w:ascii="Copperplate Gothic Bold" w:hAnsi="Copperplate Gothic Bold" w:cs="Aharoni"/>
          <w:color w:val="215E99" w:themeColor="text2" w:themeTint="BF"/>
          <w:sz w:val="32"/>
          <w:szCs w:val="32"/>
        </w:rPr>
      </w:pPr>
      <w:r w:rsidRPr="00D82A47">
        <w:rPr>
          <w:rFonts w:ascii="Copperplate Gothic Bold" w:hAnsi="Copperplate Gothic Bold" w:cs="Aharoni"/>
          <w:color w:val="215E99" w:themeColor="text2" w:themeTint="BF"/>
          <w:sz w:val="32"/>
          <w:szCs w:val="32"/>
        </w:rPr>
        <w:t xml:space="preserve">Patrol </w:t>
      </w:r>
      <w:r w:rsidR="00A92F93" w:rsidRPr="00D82A47">
        <w:rPr>
          <w:rFonts w:ascii="Copperplate Gothic Bold" w:hAnsi="Copperplate Gothic Bold" w:cs="Aharoni"/>
          <w:color w:val="215E99" w:themeColor="text2" w:themeTint="BF"/>
          <w:sz w:val="32"/>
          <w:szCs w:val="32"/>
        </w:rPr>
        <w:t>Nickn</w:t>
      </w:r>
      <w:r w:rsidRPr="00D82A47">
        <w:rPr>
          <w:rFonts w:ascii="Copperplate Gothic Bold" w:hAnsi="Copperplate Gothic Bold" w:cs="Aharoni"/>
          <w:color w:val="215E99" w:themeColor="text2" w:themeTint="BF"/>
          <w:sz w:val="32"/>
          <w:szCs w:val="32"/>
        </w:rPr>
        <w:t>ame _______________________</w:t>
      </w:r>
    </w:p>
    <w:p w14:paraId="3237658B" w14:textId="77777777" w:rsidR="00C462D0" w:rsidRDefault="00C462D0" w:rsidP="00C462D0">
      <w:pPr>
        <w:spacing w:after="0"/>
        <w:ind w:left="720"/>
        <w:rPr>
          <w:rFonts w:ascii="Copperplate Gothic Bold" w:hAnsi="Copperplate Gothic Bold" w:cs="Aharoni"/>
          <w:color w:val="215E99" w:themeColor="text2" w:themeTint="BF"/>
          <w:sz w:val="40"/>
          <w:szCs w:val="40"/>
        </w:rPr>
      </w:pPr>
    </w:p>
    <w:tbl>
      <w:tblPr>
        <w:tblStyle w:val="TableGrid"/>
        <w:tblW w:w="0" w:type="auto"/>
        <w:tblInd w:w="720" w:type="dxa"/>
        <w:tblLook w:val="04A0" w:firstRow="1" w:lastRow="0" w:firstColumn="1" w:lastColumn="0" w:noHBand="0" w:noVBand="1"/>
      </w:tblPr>
      <w:tblGrid>
        <w:gridCol w:w="6205"/>
        <w:gridCol w:w="2425"/>
      </w:tblGrid>
      <w:tr w:rsidR="00C462D0" w14:paraId="6A4725C8" w14:textId="77777777" w:rsidTr="00C462D0">
        <w:tc>
          <w:tcPr>
            <w:tcW w:w="6205" w:type="dxa"/>
          </w:tcPr>
          <w:p w14:paraId="2B4B9427" w14:textId="5AB74EAD" w:rsidR="00C462D0" w:rsidRPr="00D82A47" w:rsidRDefault="00C462D0" w:rsidP="00C462D0">
            <w:pPr>
              <w:jc w:val="center"/>
              <w:rPr>
                <w:rFonts w:ascii="Copperplate Gothic Light" w:hAnsi="Copperplate Gothic Light" w:cs="Aharoni"/>
                <w:color w:val="215E99" w:themeColor="text2" w:themeTint="BF"/>
                <w:sz w:val="32"/>
                <w:szCs w:val="32"/>
              </w:rPr>
            </w:pPr>
            <w:r w:rsidRPr="00D82A47">
              <w:rPr>
                <w:rFonts w:ascii="Copperplate Gothic Light" w:hAnsi="Copperplate Gothic Light" w:cs="Aharoni"/>
                <w:color w:val="215E99" w:themeColor="text2" w:themeTint="BF"/>
                <w:sz w:val="32"/>
                <w:szCs w:val="32"/>
              </w:rPr>
              <w:t>Scout Name</w:t>
            </w:r>
          </w:p>
        </w:tc>
        <w:tc>
          <w:tcPr>
            <w:tcW w:w="2425" w:type="dxa"/>
          </w:tcPr>
          <w:p w14:paraId="0D7F5E09" w14:textId="4C6CD814" w:rsidR="00C462D0" w:rsidRPr="00D82A47" w:rsidRDefault="00C462D0" w:rsidP="00C462D0">
            <w:pPr>
              <w:jc w:val="center"/>
              <w:rPr>
                <w:rFonts w:ascii="Copperplate Gothic Light" w:hAnsi="Copperplate Gothic Light" w:cs="Aharoni"/>
                <w:color w:val="215E99" w:themeColor="text2" w:themeTint="BF"/>
                <w:sz w:val="32"/>
                <w:szCs w:val="32"/>
              </w:rPr>
            </w:pPr>
            <w:r w:rsidRPr="00D82A47">
              <w:rPr>
                <w:rFonts w:ascii="Copperplate Gothic Light" w:hAnsi="Copperplate Gothic Light" w:cs="Aharoni"/>
                <w:color w:val="215E99" w:themeColor="text2" w:themeTint="BF"/>
                <w:sz w:val="32"/>
                <w:szCs w:val="32"/>
              </w:rPr>
              <w:t>Rank</w:t>
            </w:r>
          </w:p>
        </w:tc>
      </w:tr>
      <w:tr w:rsidR="00C462D0" w14:paraId="16113E41" w14:textId="77777777" w:rsidTr="00C462D0">
        <w:tc>
          <w:tcPr>
            <w:tcW w:w="6205" w:type="dxa"/>
          </w:tcPr>
          <w:p w14:paraId="4681516F" w14:textId="77777777" w:rsidR="00C462D0" w:rsidRDefault="00C462D0" w:rsidP="00C462D0">
            <w:pPr>
              <w:rPr>
                <w:rFonts w:ascii="Copperplate Gothic Bold" w:hAnsi="Copperplate Gothic Bold" w:cs="Aharoni"/>
                <w:color w:val="215E99" w:themeColor="text2" w:themeTint="BF"/>
                <w:sz w:val="40"/>
                <w:szCs w:val="40"/>
              </w:rPr>
            </w:pPr>
          </w:p>
        </w:tc>
        <w:tc>
          <w:tcPr>
            <w:tcW w:w="2425" w:type="dxa"/>
          </w:tcPr>
          <w:p w14:paraId="6A1DD8C0" w14:textId="77777777" w:rsidR="00C462D0" w:rsidRDefault="00C462D0" w:rsidP="00C462D0">
            <w:pPr>
              <w:rPr>
                <w:rFonts w:ascii="Copperplate Gothic Bold" w:hAnsi="Copperplate Gothic Bold" w:cs="Aharoni"/>
                <w:color w:val="215E99" w:themeColor="text2" w:themeTint="BF"/>
                <w:sz w:val="40"/>
                <w:szCs w:val="40"/>
              </w:rPr>
            </w:pPr>
          </w:p>
        </w:tc>
      </w:tr>
      <w:tr w:rsidR="00C462D0" w14:paraId="4A37522D" w14:textId="77777777" w:rsidTr="00C462D0">
        <w:tc>
          <w:tcPr>
            <w:tcW w:w="6205" w:type="dxa"/>
          </w:tcPr>
          <w:p w14:paraId="2E8E0ACC" w14:textId="77777777" w:rsidR="00C462D0" w:rsidRDefault="00C462D0" w:rsidP="00C462D0">
            <w:pPr>
              <w:rPr>
                <w:rFonts w:ascii="Copperplate Gothic Bold" w:hAnsi="Copperplate Gothic Bold" w:cs="Aharoni"/>
                <w:color w:val="215E99" w:themeColor="text2" w:themeTint="BF"/>
                <w:sz w:val="40"/>
                <w:szCs w:val="40"/>
              </w:rPr>
            </w:pPr>
          </w:p>
        </w:tc>
        <w:tc>
          <w:tcPr>
            <w:tcW w:w="2425" w:type="dxa"/>
          </w:tcPr>
          <w:p w14:paraId="1A40FD04" w14:textId="77777777" w:rsidR="00C462D0" w:rsidRDefault="00C462D0" w:rsidP="00C462D0">
            <w:pPr>
              <w:rPr>
                <w:rFonts w:ascii="Copperplate Gothic Bold" w:hAnsi="Copperplate Gothic Bold" w:cs="Aharoni"/>
                <w:color w:val="215E99" w:themeColor="text2" w:themeTint="BF"/>
                <w:sz w:val="40"/>
                <w:szCs w:val="40"/>
              </w:rPr>
            </w:pPr>
          </w:p>
        </w:tc>
      </w:tr>
      <w:tr w:rsidR="00C462D0" w14:paraId="61EF55B1" w14:textId="77777777" w:rsidTr="00C462D0">
        <w:tc>
          <w:tcPr>
            <w:tcW w:w="6205" w:type="dxa"/>
          </w:tcPr>
          <w:p w14:paraId="47586C60" w14:textId="77777777" w:rsidR="00C462D0" w:rsidRDefault="00C462D0" w:rsidP="00C462D0">
            <w:pPr>
              <w:rPr>
                <w:rFonts w:ascii="Copperplate Gothic Bold" w:hAnsi="Copperplate Gothic Bold" w:cs="Aharoni"/>
                <w:color w:val="215E99" w:themeColor="text2" w:themeTint="BF"/>
                <w:sz w:val="40"/>
                <w:szCs w:val="40"/>
              </w:rPr>
            </w:pPr>
          </w:p>
        </w:tc>
        <w:tc>
          <w:tcPr>
            <w:tcW w:w="2425" w:type="dxa"/>
          </w:tcPr>
          <w:p w14:paraId="26428B86" w14:textId="77777777" w:rsidR="00C462D0" w:rsidRDefault="00C462D0" w:rsidP="00C462D0">
            <w:pPr>
              <w:rPr>
                <w:rFonts w:ascii="Copperplate Gothic Bold" w:hAnsi="Copperplate Gothic Bold" w:cs="Aharoni"/>
                <w:color w:val="215E99" w:themeColor="text2" w:themeTint="BF"/>
                <w:sz w:val="40"/>
                <w:szCs w:val="40"/>
              </w:rPr>
            </w:pPr>
          </w:p>
        </w:tc>
      </w:tr>
      <w:tr w:rsidR="00C462D0" w14:paraId="353DA6B8" w14:textId="77777777" w:rsidTr="00C462D0">
        <w:tc>
          <w:tcPr>
            <w:tcW w:w="6205" w:type="dxa"/>
          </w:tcPr>
          <w:p w14:paraId="35B7421D" w14:textId="77777777" w:rsidR="00C462D0" w:rsidRDefault="00C462D0" w:rsidP="00C462D0">
            <w:pPr>
              <w:rPr>
                <w:rFonts w:ascii="Copperplate Gothic Bold" w:hAnsi="Copperplate Gothic Bold" w:cs="Aharoni"/>
                <w:color w:val="215E99" w:themeColor="text2" w:themeTint="BF"/>
                <w:sz w:val="40"/>
                <w:szCs w:val="40"/>
              </w:rPr>
            </w:pPr>
          </w:p>
        </w:tc>
        <w:tc>
          <w:tcPr>
            <w:tcW w:w="2425" w:type="dxa"/>
          </w:tcPr>
          <w:p w14:paraId="52703211" w14:textId="77777777" w:rsidR="00C462D0" w:rsidRDefault="00C462D0" w:rsidP="00C462D0">
            <w:pPr>
              <w:rPr>
                <w:rFonts w:ascii="Copperplate Gothic Bold" w:hAnsi="Copperplate Gothic Bold" w:cs="Aharoni"/>
                <w:color w:val="215E99" w:themeColor="text2" w:themeTint="BF"/>
                <w:sz w:val="40"/>
                <w:szCs w:val="40"/>
              </w:rPr>
            </w:pPr>
          </w:p>
        </w:tc>
      </w:tr>
      <w:tr w:rsidR="00C462D0" w14:paraId="4383191E" w14:textId="77777777" w:rsidTr="00C462D0">
        <w:tc>
          <w:tcPr>
            <w:tcW w:w="6205" w:type="dxa"/>
          </w:tcPr>
          <w:p w14:paraId="1931B3F1" w14:textId="77777777" w:rsidR="00C462D0" w:rsidRDefault="00C462D0" w:rsidP="00C462D0">
            <w:pPr>
              <w:rPr>
                <w:rFonts w:ascii="Copperplate Gothic Bold" w:hAnsi="Copperplate Gothic Bold" w:cs="Aharoni"/>
                <w:color w:val="215E99" w:themeColor="text2" w:themeTint="BF"/>
                <w:sz w:val="40"/>
                <w:szCs w:val="40"/>
              </w:rPr>
            </w:pPr>
          </w:p>
        </w:tc>
        <w:tc>
          <w:tcPr>
            <w:tcW w:w="2425" w:type="dxa"/>
          </w:tcPr>
          <w:p w14:paraId="22D0E8E3" w14:textId="77777777" w:rsidR="00C462D0" w:rsidRDefault="00C462D0" w:rsidP="00C462D0">
            <w:pPr>
              <w:rPr>
                <w:rFonts w:ascii="Copperplate Gothic Bold" w:hAnsi="Copperplate Gothic Bold" w:cs="Aharoni"/>
                <w:color w:val="215E99" w:themeColor="text2" w:themeTint="BF"/>
                <w:sz w:val="40"/>
                <w:szCs w:val="40"/>
              </w:rPr>
            </w:pPr>
          </w:p>
        </w:tc>
      </w:tr>
      <w:tr w:rsidR="00C462D0" w14:paraId="28CA5EC9" w14:textId="77777777" w:rsidTr="00C462D0">
        <w:tc>
          <w:tcPr>
            <w:tcW w:w="6205" w:type="dxa"/>
          </w:tcPr>
          <w:p w14:paraId="1AA3C518" w14:textId="77777777" w:rsidR="00C462D0" w:rsidRDefault="00C462D0" w:rsidP="00C462D0">
            <w:pPr>
              <w:rPr>
                <w:rFonts w:ascii="Copperplate Gothic Bold" w:hAnsi="Copperplate Gothic Bold" w:cs="Aharoni"/>
                <w:color w:val="215E99" w:themeColor="text2" w:themeTint="BF"/>
                <w:sz w:val="40"/>
                <w:szCs w:val="40"/>
              </w:rPr>
            </w:pPr>
          </w:p>
        </w:tc>
        <w:tc>
          <w:tcPr>
            <w:tcW w:w="2425" w:type="dxa"/>
          </w:tcPr>
          <w:p w14:paraId="17CCD9C0" w14:textId="77777777" w:rsidR="00C462D0" w:rsidRDefault="00C462D0" w:rsidP="00C462D0">
            <w:pPr>
              <w:rPr>
                <w:rFonts w:ascii="Copperplate Gothic Bold" w:hAnsi="Copperplate Gothic Bold" w:cs="Aharoni"/>
                <w:color w:val="215E99" w:themeColor="text2" w:themeTint="BF"/>
                <w:sz w:val="40"/>
                <w:szCs w:val="40"/>
              </w:rPr>
            </w:pPr>
          </w:p>
        </w:tc>
      </w:tr>
      <w:tr w:rsidR="00C462D0" w14:paraId="74598ECD" w14:textId="77777777" w:rsidTr="00C462D0">
        <w:tc>
          <w:tcPr>
            <w:tcW w:w="6205" w:type="dxa"/>
          </w:tcPr>
          <w:p w14:paraId="39ED4FB2" w14:textId="77777777" w:rsidR="00C462D0" w:rsidRDefault="00C462D0" w:rsidP="00C462D0">
            <w:pPr>
              <w:rPr>
                <w:rFonts w:ascii="Copperplate Gothic Bold" w:hAnsi="Copperplate Gothic Bold" w:cs="Aharoni"/>
                <w:color w:val="215E99" w:themeColor="text2" w:themeTint="BF"/>
                <w:sz w:val="40"/>
                <w:szCs w:val="40"/>
              </w:rPr>
            </w:pPr>
          </w:p>
        </w:tc>
        <w:tc>
          <w:tcPr>
            <w:tcW w:w="2425" w:type="dxa"/>
          </w:tcPr>
          <w:p w14:paraId="60172E56" w14:textId="77777777" w:rsidR="00C462D0" w:rsidRDefault="00C462D0" w:rsidP="00C462D0">
            <w:pPr>
              <w:rPr>
                <w:rFonts w:ascii="Copperplate Gothic Bold" w:hAnsi="Copperplate Gothic Bold" w:cs="Aharoni"/>
                <w:color w:val="215E99" w:themeColor="text2" w:themeTint="BF"/>
                <w:sz w:val="40"/>
                <w:szCs w:val="40"/>
              </w:rPr>
            </w:pPr>
          </w:p>
        </w:tc>
      </w:tr>
      <w:tr w:rsidR="00C462D0" w14:paraId="5574A357" w14:textId="77777777" w:rsidTr="00C462D0">
        <w:tc>
          <w:tcPr>
            <w:tcW w:w="6205" w:type="dxa"/>
          </w:tcPr>
          <w:p w14:paraId="0CF5EB9A" w14:textId="77777777" w:rsidR="00C462D0" w:rsidRDefault="00C462D0" w:rsidP="00C462D0">
            <w:pPr>
              <w:rPr>
                <w:rFonts w:ascii="Copperplate Gothic Bold" w:hAnsi="Copperplate Gothic Bold" w:cs="Aharoni"/>
                <w:color w:val="215E99" w:themeColor="text2" w:themeTint="BF"/>
                <w:sz w:val="40"/>
                <w:szCs w:val="40"/>
              </w:rPr>
            </w:pPr>
          </w:p>
        </w:tc>
        <w:tc>
          <w:tcPr>
            <w:tcW w:w="2425" w:type="dxa"/>
          </w:tcPr>
          <w:p w14:paraId="515C1A95" w14:textId="77777777" w:rsidR="00C462D0" w:rsidRDefault="00C462D0" w:rsidP="00C462D0">
            <w:pPr>
              <w:rPr>
                <w:rFonts w:ascii="Copperplate Gothic Bold" w:hAnsi="Copperplate Gothic Bold" w:cs="Aharoni"/>
                <w:color w:val="215E99" w:themeColor="text2" w:themeTint="BF"/>
                <w:sz w:val="40"/>
                <w:szCs w:val="40"/>
              </w:rPr>
            </w:pPr>
          </w:p>
        </w:tc>
      </w:tr>
      <w:tr w:rsidR="00A92F93" w14:paraId="7287F446" w14:textId="77777777" w:rsidTr="00C462D0">
        <w:tc>
          <w:tcPr>
            <w:tcW w:w="6205" w:type="dxa"/>
          </w:tcPr>
          <w:p w14:paraId="6E5B811D" w14:textId="77777777" w:rsidR="00A92F93" w:rsidRDefault="00A92F93" w:rsidP="00C462D0">
            <w:pPr>
              <w:rPr>
                <w:rFonts w:ascii="Copperplate Gothic Bold" w:hAnsi="Copperplate Gothic Bold" w:cs="Aharoni"/>
                <w:color w:val="215E99" w:themeColor="text2" w:themeTint="BF"/>
                <w:sz w:val="40"/>
                <w:szCs w:val="40"/>
              </w:rPr>
            </w:pPr>
          </w:p>
        </w:tc>
        <w:tc>
          <w:tcPr>
            <w:tcW w:w="2425" w:type="dxa"/>
          </w:tcPr>
          <w:p w14:paraId="47751A8A" w14:textId="77777777" w:rsidR="00A92F93" w:rsidRDefault="00A92F93" w:rsidP="00C462D0">
            <w:pPr>
              <w:rPr>
                <w:rFonts w:ascii="Copperplate Gothic Bold" w:hAnsi="Copperplate Gothic Bold" w:cs="Aharoni"/>
                <w:color w:val="215E99" w:themeColor="text2" w:themeTint="BF"/>
                <w:sz w:val="40"/>
                <w:szCs w:val="40"/>
              </w:rPr>
            </w:pPr>
          </w:p>
        </w:tc>
      </w:tr>
      <w:tr w:rsidR="00A92F93" w14:paraId="5AE0B57D" w14:textId="77777777" w:rsidTr="00C462D0">
        <w:tc>
          <w:tcPr>
            <w:tcW w:w="6205" w:type="dxa"/>
          </w:tcPr>
          <w:p w14:paraId="694C000A" w14:textId="77777777" w:rsidR="00A92F93" w:rsidRDefault="00A92F93" w:rsidP="00C462D0">
            <w:pPr>
              <w:rPr>
                <w:rFonts w:ascii="Copperplate Gothic Bold" w:hAnsi="Copperplate Gothic Bold" w:cs="Aharoni"/>
                <w:color w:val="215E99" w:themeColor="text2" w:themeTint="BF"/>
                <w:sz w:val="40"/>
                <w:szCs w:val="40"/>
              </w:rPr>
            </w:pPr>
          </w:p>
        </w:tc>
        <w:tc>
          <w:tcPr>
            <w:tcW w:w="2425" w:type="dxa"/>
          </w:tcPr>
          <w:p w14:paraId="23AA6490" w14:textId="77777777" w:rsidR="00A92F93" w:rsidRDefault="00A92F93" w:rsidP="00C462D0">
            <w:pPr>
              <w:rPr>
                <w:rFonts w:ascii="Copperplate Gothic Bold" w:hAnsi="Copperplate Gothic Bold" w:cs="Aharoni"/>
                <w:color w:val="215E99" w:themeColor="text2" w:themeTint="BF"/>
                <w:sz w:val="40"/>
                <w:szCs w:val="40"/>
              </w:rPr>
            </w:pPr>
          </w:p>
        </w:tc>
      </w:tr>
    </w:tbl>
    <w:p w14:paraId="2555CB1D" w14:textId="77777777" w:rsidR="00C462D0" w:rsidRDefault="00C462D0" w:rsidP="00C462D0">
      <w:pPr>
        <w:spacing w:after="0"/>
        <w:ind w:left="720"/>
        <w:rPr>
          <w:rFonts w:ascii="Copperplate Gothic Bold" w:hAnsi="Copperplate Gothic Bold" w:cs="Aharoni"/>
          <w:color w:val="215E99" w:themeColor="text2" w:themeTint="BF"/>
          <w:sz w:val="40"/>
          <w:szCs w:val="40"/>
        </w:rPr>
      </w:pPr>
    </w:p>
    <w:p w14:paraId="34FDB715" w14:textId="77777777" w:rsidR="00C462D0" w:rsidRPr="00C462D0" w:rsidRDefault="00C462D0" w:rsidP="00C462D0">
      <w:pPr>
        <w:spacing w:after="0"/>
        <w:ind w:left="720"/>
        <w:rPr>
          <w:rFonts w:ascii="Copperplate Gothic Bold" w:hAnsi="Copperplate Gothic Bold" w:cs="Aharoni"/>
          <w:color w:val="215E99" w:themeColor="text2" w:themeTint="BF"/>
          <w:sz w:val="40"/>
          <w:szCs w:val="40"/>
        </w:rPr>
      </w:pPr>
    </w:p>
    <w:p w14:paraId="332BC03D"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6D81F292" w14:textId="77777777" w:rsidR="00C462D0" w:rsidRDefault="00C462D0" w:rsidP="00967999">
      <w:pPr>
        <w:spacing w:after="0"/>
        <w:ind w:left="720"/>
        <w:rPr>
          <w:rFonts w:ascii="Copperplate Gothic Light" w:hAnsi="Copperplate Gothic Light" w:cs="Aharoni"/>
          <w:color w:val="215E99" w:themeColor="text2" w:themeTint="BF"/>
          <w:sz w:val="28"/>
          <w:szCs w:val="28"/>
        </w:rPr>
      </w:pPr>
    </w:p>
    <w:p w14:paraId="7140E0F8" w14:textId="77777777" w:rsidR="00A92F93" w:rsidRDefault="00A92F93" w:rsidP="00967999">
      <w:pPr>
        <w:spacing w:after="0"/>
        <w:ind w:left="720"/>
        <w:rPr>
          <w:rFonts w:ascii="Copperplate Gothic Light" w:hAnsi="Copperplate Gothic Light" w:cs="Aharoni"/>
          <w:color w:val="215E99" w:themeColor="text2" w:themeTint="BF"/>
          <w:sz w:val="28"/>
          <w:szCs w:val="28"/>
        </w:rPr>
      </w:pPr>
    </w:p>
    <w:p w14:paraId="6311EA7C" w14:textId="77777777" w:rsidR="00A92F93" w:rsidRDefault="00A92F93" w:rsidP="00967999">
      <w:pPr>
        <w:spacing w:after="0"/>
        <w:ind w:left="720"/>
        <w:rPr>
          <w:rFonts w:ascii="Copperplate Gothic Light" w:hAnsi="Copperplate Gothic Light" w:cs="Aharoni"/>
          <w:color w:val="215E99" w:themeColor="text2" w:themeTint="BF"/>
          <w:sz w:val="28"/>
          <w:szCs w:val="28"/>
        </w:rPr>
      </w:pPr>
    </w:p>
    <w:p w14:paraId="3D77CFD2" w14:textId="30F8AEA1" w:rsidR="00A92F93" w:rsidRDefault="00A92F93" w:rsidP="00A92F93">
      <w:pPr>
        <w:spacing w:after="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Each patrol should have around 8 scouts if possible</w:t>
      </w:r>
      <w:r w:rsidR="005A24A9">
        <w:rPr>
          <w:rFonts w:ascii="Copperplate Gothic Light" w:hAnsi="Copperplate Gothic Light" w:cs="Aharoni"/>
          <w:color w:val="215E99" w:themeColor="text2" w:themeTint="BF"/>
          <w:sz w:val="28"/>
          <w:szCs w:val="28"/>
        </w:rPr>
        <w:t>.</w:t>
      </w:r>
    </w:p>
    <w:p w14:paraId="096E98D6" w14:textId="77777777" w:rsidR="00A92F93" w:rsidRDefault="00A92F93" w:rsidP="00A92F93">
      <w:pPr>
        <w:spacing w:after="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Reproduce as needed.  </w:t>
      </w:r>
    </w:p>
    <w:p w14:paraId="0DFB13B8" w14:textId="4F5014D4" w:rsidR="00A92F93" w:rsidRDefault="00A92F93" w:rsidP="00A92F93">
      <w:pPr>
        <w:spacing w:after="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Bring completed form at check in to receive event station schedule</w:t>
      </w:r>
      <w:r w:rsidR="005A24A9">
        <w:rPr>
          <w:rFonts w:ascii="Copperplate Gothic Light" w:hAnsi="Copperplate Gothic Light" w:cs="Aharoni"/>
          <w:color w:val="215E99" w:themeColor="text2" w:themeTint="BF"/>
          <w:sz w:val="28"/>
          <w:szCs w:val="28"/>
        </w:rPr>
        <w:t>.</w:t>
      </w:r>
    </w:p>
    <w:p w14:paraId="5E0CE689" w14:textId="77777777" w:rsidR="00D82A47" w:rsidRDefault="00D82A47" w:rsidP="00A92F93">
      <w:pPr>
        <w:spacing w:after="0"/>
        <w:jc w:val="center"/>
        <w:rPr>
          <w:rFonts w:ascii="Copperplate Gothic Bold" w:hAnsi="Copperplate Gothic Bold" w:cs="Aharoni"/>
          <w:color w:val="215E99" w:themeColor="text2" w:themeTint="BF"/>
          <w:sz w:val="40"/>
          <w:szCs w:val="40"/>
        </w:rPr>
      </w:pPr>
    </w:p>
    <w:p w14:paraId="41296853" w14:textId="406782AC" w:rsidR="00A92F93" w:rsidRDefault="00A92F93" w:rsidP="00A92F93">
      <w:pPr>
        <w:spacing w:after="0"/>
        <w:jc w:val="center"/>
        <w:rPr>
          <w:rFonts w:ascii="Copperplate Gothic Bold" w:hAnsi="Copperplate Gothic Bold" w:cs="Aharoni"/>
          <w:color w:val="215E99" w:themeColor="text2" w:themeTint="BF"/>
          <w:sz w:val="40"/>
          <w:szCs w:val="40"/>
        </w:rPr>
      </w:pPr>
      <w:r w:rsidRPr="00A92F93">
        <w:rPr>
          <w:rFonts w:ascii="Copperplate Gothic Bold" w:hAnsi="Copperplate Gothic Bold" w:cs="Aharoni"/>
          <w:color w:val="215E99" w:themeColor="text2" w:themeTint="BF"/>
          <w:sz w:val="40"/>
          <w:szCs w:val="40"/>
        </w:rPr>
        <w:t>Troop Roster</w:t>
      </w:r>
    </w:p>
    <w:p w14:paraId="08F3129C" w14:textId="77777777" w:rsidR="00D82A47" w:rsidRDefault="00D82A47" w:rsidP="00A92F93">
      <w:pPr>
        <w:spacing w:after="0"/>
        <w:jc w:val="center"/>
        <w:rPr>
          <w:rFonts w:ascii="Copperplate Gothic Bold" w:hAnsi="Copperplate Gothic Bold" w:cs="Aharoni"/>
          <w:color w:val="215E99" w:themeColor="text2" w:themeTint="BF"/>
          <w:sz w:val="40"/>
          <w:szCs w:val="40"/>
        </w:rPr>
      </w:pPr>
    </w:p>
    <w:p w14:paraId="3332A105" w14:textId="25E17B13" w:rsidR="00A92F93" w:rsidRDefault="00A92F93" w:rsidP="00A92F93">
      <w:pPr>
        <w:spacing w:after="0"/>
        <w:ind w:left="720"/>
        <w:rPr>
          <w:rFonts w:ascii="Copperplate Gothic Bold" w:hAnsi="Copperplate Gothic Bold" w:cs="Aharoni"/>
          <w:color w:val="215E99" w:themeColor="text2" w:themeTint="BF"/>
          <w:sz w:val="32"/>
          <w:szCs w:val="32"/>
        </w:rPr>
      </w:pPr>
      <w:r w:rsidRPr="00D82A47">
        <w:rPr>
          <w:rFonts w:ascii="Copperplate Gothic Bold" w:hAnsi="Copperplate Gothic Bold" w:cs="Aharoni"/>
          <w:color w:val="215E99" w:themeColor="text2" w:themeTint="BF"/>
          <w:sz w:val="32"/>
          <w:szCs w:val="32"/>
        </w:rPr>
        <w:t>Troop/</w:t>
      </w:r>
      <w:proofErr w:type="gramStart"/>
      <w:r w:rsidRPr="00D82A47">
        <w:rPr>
          <w:rFonts w:ascii="Copperplate Gothic Bold" w:hAnsi="Copperplate Gothic Bold" w:cs="Aharoni"/>
          <w:color w:val="215E99" w:themeColor="text2" w:themeTint="BF"/>
          <w:sz w:val="32"/>
          <w:szCs w:val="32"/>
        </w:rPr>
        <w:t>Crew # __</w:t>
      </w:r>
      <w:proofErr w:type="gramEnd"/>
      <w:r w:rsidRPr="00D82A47">
        <w:rPr>
          <w:rFonts w:ascii="Copperplate Gothic Bold" w:hAnsi="Copperplate Gothic Bold" w:cs="Aharoni"/>
          <w:color w:val="215E99" w:themeColor="text2" w:themeTint="BF"/>
          <w:sz w:val="32"/>
          <w:szCs w:val="32"/>
        </w:rPr>
        <w:t>_______</w:t>
      </w:r>
    </w:p>
    <w:p w14:paraId="64DDAB38" w14:textId="77777777" w:rsidR="00D82A47" w:rsidRPr="00D82A47" w:rsidRDefault="00D82A47" w:rsidP="00A92F93">
      <w:pPr>
        <w:spacing w:after="0"/>
        <w:ind w:left="720"/>
        <w:rPr>
          <w:rFonts w:ascii="Copperplate Gothic Bold" w:hAnsi="Copperplate Gothic Bold" w:cs="Aharoni"/>
          <w:color w:val="215E99" w:themeColor="text2" w:themeTint="BF"/>
          <w:sz w:val="32"/>
          <w:szCs w:val="32"/>
        </w:rPr>
      </w:pPr>
    </w:p>
    <w:p w14:paraId="3AAC5B0A" w14:textId="58035DD4" w:rsidR="00A92F93" w:rsidRPr="00D82A47" w:rsidRDefault="00A92F93" w:rsidP="00A92F93">
      <w:pPr>
        <w:spacing w:after="0"/>
        <w:ind w:left="720"/>
        <w:rPr>
          <w:rFonts w:ascii="Copperplate Gothic Bold" w:hAnsi="Copperplate Gothic Bold" w:cs="Aharoni"/>
          <w:color w:val="215E99" w:themeColor="text2" w:themeTint="BF"/>
          <w:sz w:val="32"/>
          <w:szCs w:val="32"/>
        </w:rPr>
      </w:pPr>
      <w:r w:rsidRPr="00D82A47">
        <w:rPr>
          <w:rFonts w:ascii="Copperplate Gothic Bold" w:hAnsi="Copperplate Gothic Bold" w:cs="Aharoni"/>
          <w:color w:val="215E99" w:themeColor="text2" w:themeTint="BF"/>
          <w:sz w:val="32"/>
          <w:szCs w:val="32"/>
        </w:rPr>
        <w:t>District _________________</w:t>
      </w:r>
    </w:p>
    <w:p w14:paraId="760EDC9E" w14:textId="77777777" w:rsidR="00A92F93" w:rsidRDefault="00A92F93" w:rsidP="00A92F93">
      <w:pPr>
        <w:spacing w:after="0"/>
        <w:jc w:val="center"/>
        <w:rPr>
          <w:rFonts w:ascii="Copperplate Gothic Bold" w:hAnsi="Copperplate Gothic Bold" w:cs="Aharoni"/>
          <w:color w:val="215E99" w:themeColor="text2" w:themeTint="BF"/>
          <w:sz w:val="40"/>
          <w:szCs w:val="40"/>
        </w:rPr>
      </w:pPr>
    </w:p>
    <w:tbl>
      <w:tblPr>
        <w:tblStyle w:val="TableGrid"/>
        <w:tblW w:w="0" w:type="auto"/>
        <w:tblLook w:val="04A0" w:firstRow="1" w:lastRow="0" w:firstColumn="1" w:lastColumn="0" w:noHBand="0" w:noVBand="1"/>
      </w:tblPr>
      <w:tblGrid>
        <w:gridCol w:w="4585"/>
        <w:gridCol w:w="2514"/>
        <w:gridCol w:w="1174"/>
        <w:gridCol w:w="1077"/>
      </w:tblGrid>
      <w:tr w:rsidR="00A92F93" w14:paraId="491ADD0B" w14:textId="77777777" w:rsidTr="00C41C6A">
        <w:tc>
          <w:tcPr>
            <w:tcW w:w="4585" w:type="dxa"/>
          </w:tcPr>
          <w:p w14:paraId="4EDDE81C" w14:textId="5B667757" w:rsidR="00A92F93" w:rsidRPr="00D82A47" w:rsidRDefault="00A92F93" w:rsidP="00A92F93">
            <w:pPr>
              <w:jc w:val="center"/>
              <w:rPr>
                <w:rFonts w:ascii="Copperplate Gothic Light" w:hAnsi="Copperplate Gothic Light" w:cs="Aharoni"/>
                <w:color w:val="215E99" w:themeColor="text2" w:themeTint="BF"/>
                <w:sz w:val="32"/>
                <w:szCs w:val="32"/>
              </w:rPr>
            </w:pPr>
            <w:r w:rsidRPr="00D82A47">
              <w:rPr>
                <w:rFonts w:ascii="Copperplate Gothic Light" w:hAnsi="Copperplate Gothic Light" w:cs="Aharoni"/>
                <w:color w:val="215E99" w:themeColor="text2" w:themeTint="BF"/>
                <w:sz w:val="32"/>
                <w:szCs w:val="32"/>
              </w:rPr>
              <w:t>Name</w:t>
            </w:r>
          </w:p>
        </w:tc>
        <w:tc>
          <w:tcPr>
            <w:tcW w:w="2514" w:type="dxa"/>
          </w:tcPr>
          <w:p w14:paraId="321E5EF4" w14:textId="3CDA3B40" w:rsidR="00A92F93" w:rsidRPr="00D82A47" w:rsidRDefault="00A92F93" w:rsidP="00A92F93">
            <w:pPr>
              <w:jc w:val="center"/>
              <w:rPr>
                <w:rFonts w:ascii="Copperplate Gothic Light" w:hAnsi="Copperplate Gothic Light" w:cs="Aharoni"/>
                <w:color w:val="215E99" w:themeColor="text2" w:themeTint="BF"/>
                <w:sz w:val="32"/>
                <w:szCs w:val="32"/>
              </w:rPr>
            </w:pPr>
            <w:r w:rsidRPr="00D82A47">
              <w:rPr>
                <w:rFonts w:ascii="Copperplate Gothic Light" w:hAnsi="Copperplate Gothic Light" w:cs="Aharoni"/>
                <w:color w:val="215E99" w:themeColor="text2" w:themeTint="BF"/>
                <w:sz w:val="32"/>
                <w:szCs w:val="32"/>
              </w:rPr>
              <w:t>Youth/adult</w:t>
            </w:r>
          </w:p>
        </w:tc>
        <w:tc>
          <w:tcPr>
            <w:tcW w:w="1174" w:type="dxa"/>
          </w:tcPr>
          <w:p w14:paraId="522D8158" w14:textId="5E1BEA5A" w:rsidR="00A92F93" w:rsidRPr="00D82A47" w:rsidRDefault="00A92F93" w:rsidP="00A92F93">
            <w:pPr>
              <w:jc w:val="center"/>
              <w:rPr>
                <w:rFonts w:ascii="Copperplate Gothic Light" w:hAnsi="Copperplate Gothic Light" w:cs="Aharoni"/>
                <w:color w:val="215E99" w:themeColor="text2" w:themeTint="BF"/>
                <w:sz w:val="32"/>
                <w:szCs w:val="32"/>
              </w:rPr>
            </w:pPr>
            <w:r w:rsidRPr="00D82A47">
              <w:rPr>
                <w:rFonts w:ascii="Copperplate Gothic Light" w:hAnsi="Copperplate Gothic Light" w:cs="Aharoni"/>
                <w:color w:val="215E99" w:themeColor="text2" w:themeTint="BF"/>
                <w:sz w:val="32"/>
                <w:szCs w:val="32"/>
              </w:rPr>
              <w:t>A&amp;B</w:t>
            </w:r>
          </w:p>
        </w:tc>
        <w:tc>
          <w:tcPr>
            <w:tcW w:w="1077" w:type="dxa"/>
          </w:tcPr>
          <w:p w14:paraId="36C7EA7B" w14:textId="6FFA67E4" w:rsidR="00A92F93" w:rsidRPr="00D82A47" w:rsidRDefault="00A92F93" w:rsidP="00A92F93">
            <w:pPr>
              <w:jc w:val="center"/>
              <w:rPr>
                <w:rFonts w:ascii="Copperplate Gothic Light" w:hAnsi="Copperplate Gothic Light" w:cs="Aharoni"/>
                <w:color w:val="215E99" w:themeColor="text2" w:themeTint="BF"/>
                <w:sz w:val="32"/>
                <w:szCs w:val="32"/>
              </w:rPr>
            </w:pPr>
            <w:r w:rsidRPr="00D82A47">
              <w:rPr>
                <w:rFonts w:ascii="Copperplate Gothic Light" w:hAnsi="Copperplate Gothic Light" w:cs="Aharoni"/>
                <w:color w:val="215E99" w:themeColor="text2" w:themeTint="BF"/>
                <w:sz w:val="32"/>
                <w:szCs w:val="32"/>
              </w:rPr>
              <w:t>YPT</w:t>
            </w:r>
          </w:p>
        </w:tc>
      </w:tr>
      <w:tr w:rsidR="00A92F93" w14:paraId="054090B5" w14:textId="77777777" w:rsidTr="00C41C6A">
        <w:tc>
          <w:tcPr>
            <w:tcW w:w="4585" w:type="dxa"/>
          </w:tcPr>
          <w:p w14:paraId="269ECF95"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2514" w:type="dxa"/>
          </w:tcPr>
          <w:p w14:paraId="358E3FC7"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174" w:type="dxa"/>
          </w:tcPr>
          <w:p w14:paraId="2D31750F"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077" w:type="dxa"/>
          </w:tcPr>
          <w:p w14:paraId="5D648A07" w14:textId="77777777" w:rsidR="00A92F93" w:rsidRDefault="00A92F93" w:rsidP="00A92F93">
            <w:pPr>
              <w:jc w:val="center"/>
              <w:rPr>
                <w:rFonts w:ascii="Copperplate Gothic Bold" w:hAnsi="Copperplate Gothic Bold" w:cs="Aharoni"/>
                <w:color w:val="215E99" w:themeColor="text2" w:themeTint="BF"/>
                <w:sz w:val="40"/>
                <w:szCs w:val="40"/>
              </w:rPr>
            </w:pPr>
          </w:p>
        </w:tc>
      </w:tr>
      <w:tr w:rsidR="00A92F93" w14:paraId="7F7972D5" w14:textId="77777777" w:rsidTr="00C41C6A">
        <w:tc>
          <w:tcPr>
            <w:tcW w:w="4585" w:type="dxa"/>
          </w:tcPr>
          <w:p w14:paraId="18FC130C"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2514" w:type="dxa"/>
          </w:tcPr>
          <w:p w14:paraId="19737C0B"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174" w:type="dxa"/>
          </w:tcPr>
          <w:p w14:paraId="7E6A6CD0"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077" w:type="dxa"/>
          </w:tcPr>
          <w:p w14:paraId="53DD57F4" w14:textId="77777777" w:rsidR="00A92F93" w:rsidRDefault="00A92F93" w:rsidP="00A92F93">
            <w:pPr>
              <w:jc w:val="center"/>
              <w:rPr>
                <w:rFonts w:ascii="Copperplate Gothic Bold" w:hAnsi="Copperplate Gothic Bold" w:cs="Aharoni"/>
                <w:color w:val="215E99" w:themeColor="text2" w:themeTint="BF"/>
                <w:sz w:val="40"/>
                <w:szCs w:val="40"/>
              </w:rPr>
            </w:pPr>
          </w:p>
        </w:tc>
      </w:tr>
      <w:tr w:rsidR="00A92F93" w14:paraId="3F6916A0" w14:textId="77777777" w:rsidTr="00C41C6A">
        <w:tc>
          <w:tcPr>
            <w:tcW w:w="4585" w:type="dxa"/>
          </w:tcPr>
          <w:p w14:paraId="713747CB"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2514" w:type="dxa"/>
          </w:tcPr>
          <w:p w14:paraId="70CA1EAB"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174" w:type="dxa"/>
          </w:tcPr>
          <w:p w14:paraId="150783EE"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077" w:type="dxa"/>
          </w:tcPr>
          <w:p w14:paraId="5C5CF409" w14:textId="77777777" w:rsidR="00A92F93" w:rsidRDefault="00A92F93" w:rsidP="00A92F93">
            <w:pPr>
              <w:jc w:val="center"/>
              <w:rPr>
                <w:rFonts w:ascii="Copperplate Gothic Bold" w:hAnsi="Copperplate Gothic Bold" w:cs="Aharoni"/>
                <w:color w:val="215E99" w:themeColor="text2" w:themeTint="BF"/>
                <w:sz w:val="40"/>
                <w:szCs w:val="40"/>
              </w:rPr>
            </w:pPr>
          </w:p>
        </w:tc>
      </w:tr>
      <w:tr w:rsidR="00A92F93" w14:paraId="4EA6CCC5" w14:textId="77777777" w:rsidTr="00C41C6A">
        <w:tc>
          <w:tcPr>
            <w:tcW w:w="4585" w:type="dxa"/>
          </w:tcPr>
          <w:p w14:paraId="3D95C1EE"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2514" w:type="dxa"/>
          </w:tcPr>
          <w:p w14:paraId="353D9E14"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174" w:type="dxa"/>
          </w:tcPr>
          <w:p w14:paraId="17E63E35"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077" w:type="dxa"/>
          </w:tcPr>
          <w:p w14:paraId="76ED4208" w14:textId="77777777" w:rsidR="00A92F93" w:rsidRDefault="00A92F93" w:rsidP="00A92F93">
            <w:pPr>
              <w:jc w:val="center"/>
              <w:rPr>
                <w:rFonts w:ascii="Copperplate Gothic Bold" w:hAnsi="Copperplate Gothic Bold" w:cs="Aharoni"/>
                <w:color w:val="215E99" w:themeColor="text2" w:themeTint="BF"/>
                <w:sz w:val="40"/>
                <w:szCs w:val="40"/>
              </w:rPr>
            </w:pPr>
          </w:p>
        </w:tc>
      </w:tr>
      <w:tr w:rsidR="00A92F93" w14:paraId="6C7FA782" w14:textId="77777777" w:rsidTr="00C41C6A">
        <w:tc>
          <w:tcPr>
            <w:tcW w:w="4585" w:type="dxa"/>
          </w:tcPr>
          <w:p w14:paraId="700A782E"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2514" w:type="dxa"/>
          </w:tcPr>
          <w:p w14:paraId="5CB17C03"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174" w:type="dxa"/>
          </w:tcPr>
          <w:p w14:paraId="1FEF704F" w14:textId="77777777" w:rsidR="00A92F93" w:rsidRDefault="00A92F93" w:rsidP="00A92F93">
            <w:pPr>
              <w:jc w:val="center"/>
              <w:rPr>
                <w:rFonts w:ascii="Copperplate Gothic Bold" w:hAnsi="Copperplate Gothic Bold" w:cs="Aharoni"/>
                <w:color w:val="215E99" w:themeColor="text2" w:themeTint="BF"/>
                <w:sz w:val="40"/>
                <w:szCs w:val="40"/>
              </w:rPr>
            </w:pPr>
          </w:p>
        </w:tc>
        <w:tc>
          <w:tcPr>
            <w:tcW w:w="1077" w:type="dxa"/>
          </w:tcPr>
          <w:p w14:paraId="3FB44BC9" w14:textId="77777777" w:rsidR="00A92F93" w:rsidRDefault="00A92F93" w:rsidP="00A92F93">
            <w:pPr>
              <w:jc w:val="center"/>
              <w:rPr>
                <w:rFonts w:ascii="Copperplate Gothic Bold" w:hAnsi="Copperplate Gothic Bold" w:cs="Aharoni"/>
                <w:color w:val="215E99" w:themeColor="text2" w:themeTint="BF"/>
                <w:sz w:val="40"/>
                <w:szCs w:val="40"/>
              </w:rPr>
            </w:pPr>
          </w:p>
        </w:tc>
      </w:tr>
      <w:tr w:rsidR="00D82A47" w14:paraId="7D1F5058" w14:textId="77777777" w:rsidTr="00C41C6A">
        <w:tc>
          <w:tcPr>
            <w:tcW w:w="4585" w:type="dxa"/>
          </w:tcPr>
          <w:p w14:paraId="129794B9"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5C313421"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66A9B54C"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179D0040"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27E278C1" w14:textId="77777777" w:rsidTr="00C41C6A">
        <w:tc>
          <w:tcPr>
            <w:tcW w:w="4585" w:type="dxa"/>
          </w:tcPr>
          <w:p w14:paraId="6BE2A562"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70EFA2D3"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34466D2B"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0CD6CF7C"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3B89A784" w14:textId="77777777" w:rsidTr="00C41C6A">
        <w:tc>
          <w:tcPr>
            <w:tcW w:w="4585" w:type="dxa"/>
          </w:tcPr>
          <w:p w14:paraId="210B0C86"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3FEC329E"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635EAB3E"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41DC4D2E"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7D6ABEC8" w14:textId="77777777" w:rsidTr="00C41C6A">
        <w:tc>
          <w:tcPr>
            <w:tcW w:w="4585" w:type="dxa"/>
          </w:tcPr>
          <w:p w14:paraId="28008090"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3650E3F6"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5846316D"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17E3135E"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667A5122" w14:textId="77777777" w:rsidTr="00C41C6A">
        <w:tc>
          <w:tcPr>
            <w:tcW w:w="4585" w:type="dxa"/>
          </w:tcPr>
          <w:p w14:paraId="79D526F2"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0143F8DF"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27AF264E"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055D4705"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7A2BD28C" w14:textId="77777777" w:rsidTr="00C41C6A">
        <w:tc>
          <w:tcPr>
            <w:tcW w:w="4585" w:type="dxa"/>
          </w:tcPr>
          <w:p w14:paraId="4311474F"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08E968BC"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7D63AF43"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74479BAB"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0AB1576E" w14:textId="77777777" w:rsidTr="00C41C6A">
        <w:tc>
          <w:tcPr>
            <w:tcW w:w="4585" w:type="dxa"/>
          </w:tcPr>
          <w:p w14:paraId="58058E1A"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68297068"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18CA3461"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2048249D"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2560C733" w14:textId="77777777" w:rsidTr="00C41C6A">
        <w:tc>
          <w:tcPr>
            <w:tcW w:w="4585" w:type="dxa"/>
          </w:tcPr>
          <w:p w14:paraId="3B039AB3"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145294D5"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3F2464A7"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72363A20"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584E336A" w14:textId="77777777" w:rsidTr="00C41C6A">
        <w:tc>
          <w:tcPr>
            <w:tcW w:w="4585" w:type="dxa"/>
          </w:tcPr>
          <w:p w14:paraId="5306EBE5"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4B948635"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1BED8D2D"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034DBCBC"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52F56C71" w14:textId="77777777" w:rsidTr="00C41C6A">
        <w:tc>
          <w:tcPr>
            <w:tcW w:w="4585" w:type="dxa"/>
          </w:tcPr>
          <w:p w14:paraId="59B6BA04"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520B04B1"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0BBFE0F5"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5B25C4A2"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2F45CD97" w14:textId="77777777" w:rsidTr="00C41C6A">
        <w:tc>
          <w:tcPr>
            <w:tcW w:w="4585" w:type="dxa"/>
          </w:tcPr>
          <w:p w14:paraId="7C9C3235"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0F3F0E7F"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011BDFB4"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2561AD65" w14:textId="77777777" w:rsidR="00D82A47" w:rsidRDefault="00D82A47" w:rsidP="00A92F93">
            <w:pPr>
              <w:jc w:val="center"/>
              <w:rPr>
                <w:rFonts w:ascii="Copperplate Gothic Bold" w:hAnsi="Copperplate Gothic Bold" w:cs="Aharoni"/>
                <w:color w:val="215E99" w:themeColor="text2" w:themeTint="BF"/>
                <w:sz w:val="40"/>
                <w:szCs w:val="40"/>
              </w:rPr>
            </w:pPr>
          </w:p>
        </w:tc>
      </w:tr>
      <w:tr w:rsidR="00D82A47" w14:paraId="31C752A3" w14:textId="77777777" w:rsidTr="00C41C6A">
        <w:tc>
          <w:tcPr>
            <w:tcW w:w="4585" w:type="dxa"/>
          </w:tcPr>
          <w:p w14:paraId="135A8309"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2514" w:type="dxa"/>
          </w:tcPr>
          <w:p w14:paraId="1261BB5A"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174" w:type="dxa"/>
          </w:tcPr>
          <w:p w14:paraId="4A5D3653" w14:textId="77777777" w:rsidR="00D82A47" w:rsidRDefault="00D82A47" w:rsidP="00A92F93">
            <w:pPr>
              <w:jc w:val="center"/>
              <w:rPr>
                <w:rFonts w:ascii="Copperplate Gothic Bold" w:hAnsi="Copperplate Gothic Bold" w:cs="Aharoni"/>
                <w:color w:val="215E99" w:themeColor="text2" w:themeTint="BF"/>
                <w:sz w:val="40"/>
                <w:szCs w:val="40"/>
              </w:rPr>
            </w:pPr>
          </w:p>
        </w:tc>
        <w:tc>
          <w:tcPr>
            <w:tcW w:w="1077" w:type="dxa"/>
          </w:tcPr>
          <w:p w14:paraId="74F9E4B1" w14:textId="77777777" w:rsidR="00D82A47" w:rsidRDefault="00D82A47" w:rsidP="00A92F93">
            <w:pPr>
              <w:jc w:val="center"/>
              <w:rPr>
                <w:rFonts w:ascii="Copperplate Gothic Bold" w:hAnsi="Copperplate Gothic Bold" w:cs="Aharoni"/>
                <w:color w:val="215E99" w:themeColor="text2" w:themeTint="BF"/>
                <w:sz w:val="40"/>
                <w:szCs w:val="40"/>
              </w:rPr>
            </w:pPr>
          </w:p>
        </w:tc>
      </w:tr>
    </w:tbl>
    <w:p w14:paraId="63F0AD34" w14:textId="77777777" w:rsidR="00A92F93" w:rsidRPr="00A92F93" w:rsidRDefault="00A92F93" w:rsidP="00A92F93">
      <w:pPr>
        <w:spacing w:after="0"/>
        <w:jc w:val="center"/>
        <w:rPr>
          <w:rFonts w:ascii="Copperplate Gothic Light" w:hAnsi="Copperplate Gothic Light" w:cs="Aharoni"/>
          <w:color w:val="215E99" w:themeColor="text2" w:themeTint="BF"/>
          <w:sz w:val="28"/>
          <w:szCs w:val="28"/>
        </w:rPr>
      </w:pPr>
    </w:p>
    <w:p w14:paraId="4DF3C6A7" w14:textId="77777777" w:rsidR="00D82A47" w:rsidRDefault="00D82A47" w:rsidP="00D82A47">
      <w:pPr>
        <w:spacing w:after="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 xml:space="preserve">Reproduce as needed.  </w:t>
      </w:r>
    </w:p>
    <w:p w14:paraId="6404B553" w14:textId="4E3BE7A6" w:rsidR="00A92F93" w:rsidRPr="00D82A47" w:rsidRDefault="00D82A47" w:rsidP="00D82A47">
      <w:pPr>
        <w:spacing w:after="0"/>
        <w:rPr>
          <w:rFonts w:ascii="Copperplate Gothic Light" w:hAnsi="Copperplate Gothic Light" w:cs="Aharoni"/>
          <w:color w:val="215E99" w:themeColor="text2" w:themeTint="BF"/>
          <w:sz w:val="28"/>
          <w:szCs w:val="28"/>
        </w:rPr>
      </w:pPr>
      <w:r>
        <w:rPr>
          <w:rFonts w:ascii="Copperplate Gothic Light" w:hAnsi="Copperplate Gothic Light" w:cs="Aharoni"/>
          <w:color w:val="215E99" w:themeColor="text2" w:themeTint="BF"/>
          <w:sz w:val="28"/>
          <w:szCs w:val="28"/>
        </w:rPr>
        <w:t>Bring completed form at check in to receive camp site location</w:t>
      </w:r>
      <w:r w:rsidR="005A24A9">
        <w:rPr>
          <w:rFonts w:ascii="Copperplate Gothic Light" w:hAnsi="Copperplate Gothic Light" w:cs="Aharoni"/>
          <w:color w:val="215E99" w:themeColor="text2" w:themeTint="BF"/>
          <w:sz w:val="28"/>
          <w:szCs w:val="28"/>
        </w:rPr>
        <w:t>.</w:t>
      </w:r>
    </w:p>
    <w:sectPr w:rsidR="00A92F93" w:rsidRPr="00D8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ritannic Bold">
    <w:panose1 w:val="020B0903060703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6AE8"/>
    <w:multiLevelType w:val="hybridMultilevel"/>
    <w:tmpl w:val="D478A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601DA"/>
    <w:multiLevelType w:val="hybridMultilevel"/>
    <w:tmpl w:val="5686D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643886">
    <w:abstractNumId w:val="0"/>
  </w:num>
  <w:num w:numId="2" w16cid:durableId="1303776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BC"/>
    <w:rsid w:val="00030BEA"/>
    <w:rsid w:val="0004103B"/>
    <w:rsid w:val="000551B7"/>
    <w:rsid w:val="00060F4F"/>
    <w:rsid w:val="00076185"/>
    <w:rsid w:val="000F67F1"/>
    <w:rsid w:val="00130B2F"/>
    <w:rsid w:val="00133C12"/>
    <w:rsid w:val="00136AB2"/>
    <w:rsid w:val="001C04D1"/>
    <w:rsid w:val="001D6375"/>
    <w:rsid w:val="001E639D"/>
    <w:rsid w:val="0028536F"/>
    <w:rsid w:val="002869AC"/>
    <w:rsid w:val="002A38C5"/>
    <w:rsid w:val="002A51BF"/>
    <w:rsid w:val="002B0BA5"/>
    <w:rsid w:val="002D3A3C"/>
    <w:rsid w:val="002D63BE"/>
    <w:rsid w:val="002E1905"/>
    <w:rsid w:val="003856BC"/>
    <w:rsid w:val="003C60DD"/>
    <w:rsid w:val="00410BEB"/>
    <w:rsid w:val="0045240F"/>
    <w:rsid w:val="004F0F22"/>
    <w:rsid w:val="004F1D94"/>
    <w:rsid w:val="00507F4D"/>
    <w:rsid w:val="00575F22"/>
    <w:rsid w:val="00582F54"/>
    <w:rsid w:val="005A24A9"/>
    <w:rsid w:val="005E6AA9"/>
    <w:rsid w:val="00636D03"/>
    <w:rsid w:val="007754B0"/>
    <w:rsid w:val="007B13DA"/>
    <w:rsid w:val="00813F40"/>
    <w:rsid w:val="00821050"/>
    <w:rsid w:val="008B40EC"/>
    <w:rsid w:val="008D227F"/>
    <w:rsid w:val="008F1E26"/>
    <w:rsid w:val="00907C87"/>
    <w:rsid w:val="00967999"/>
    <w:rsid w:val="00981F96"/>
    <w:rsid w:val="009E42B1"/>
    <w:rsid w:val="009F1E06"/>
    <w:rsid w:val="00A0766D"/>
    <w:rsid w:val="00A524FE"/>
    <w:rsid w:val="00A53289"/>
    <w:rsid w:val="00A92F93"/>
    <w:rsid w:val="00AF45B1"/>
    <w:rsid w:val="00B1332D"/>
    <w:rsid w:val="00B44B44"/>
    <w:rsid w:val="00B518B3"/>
    <w:rsid w:val="00B74DA6"/>
    <w:rsid w:val="00B75C25"/>
    <w:rsid w:val="00B958F0"/>
    <w:rsid w:val="00BA62E9"/>
    <w:rsid w:val="00C41C6A"/>
    <w:rsid w:val="00C462D0"/>
    <w:rsid w:val="00C90FAD"/>
    <w:rsid w:val="00CB5B06"/>
    <w:rsid w:val="00CD60B9"/>
    <w:rsid w:val="00D20177"/>
    <w:rsid w:val="00D20189"/>
    <w:rsid w:val="00D41EDB"/>
    <w:rsid w:val="00D64131"/>
    <w:rsid w:val="00D82A47"/>
    <w:rsid w:val="00DC2622"/>
    <w:rsid w:val="00E0078C"/>
    <w:rsid w:val="00ED311B"/>
    <w:rsid w:val="00EE45A7"/>
    <w:rsid w:val="00EF2545"/>
    <w:rsid w:val="00F35CDE"/>
    <w:rsid w:val="00F6545E"/>
    <w:rsid w:val="00F85021"/>
    <w:rsid w:val="00FC6401"/>
    <w:rsid w:val="00FE2D48"/>
    <w:rsid w:val="00FE73D9"/>
    <w:rsid w:val="00FF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D539"/>
  <w15:chartTrackingRefBased/>
  <w15:docId w15:val="{59B4F96B-BB39-42AB-ADAA-67D6B195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6BC"/>
    <w:rPr>
      <w:rFonts w:eastAsiaTheme="majorEastAsia" w:cstheme="majorBidi"/>
      <w:color w:val="272727" w:themeColor="text1" w:themeTint="D8"/>
    </w:rPr>
  </w:style>
  <w:style w:type="paragraph" w:styleId="Title">
    <w:name w:val="Title"/>
    <w:basedOn w:val="Normal"/>
    <w:next w:val="Normal"/>
    <w:link w:val="TitleChar"/>
    <w:uiPriority w:val="10"/>
    <w:qFormat/>
    <w:rsid w:val="00385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6BC"/>
    <w:pPr>
      <w:spacing w:before="160"/>
      <w:jc w:val="center"/>
    </w:pPr>
    <w:rPr>
      <w:i/>
      <w:iCs/>
      <w:color w:val="404040" w:themeColor="text1" w:themeTint="BF"/>
    </w:rPr>
  </w:style>
  <w:style w:type="character" w:customStyle="1" w:styleId="QuoteChar">
    <w:name w:val="Quote Char"/>
    <w:basedOn w:val="DefaultParagraphFont"/>
    <w:link w:val="Quote"/>
    <w:uiPriority w:val="29"/>
    <w:rsid w:val="003856BC"/>
    <w:rPr>
      <w:i/>
      <w:iCs/>
      <w:color w:val="404040" w:themeColor="text1" w:themeTint="BF"/>
    </w:rPr>
  </w:style>
  <w:style w:type="paragraph" w:styleId="ListParagraph">
    <w:name w:val="List Paragraph"/>
    <w:basedOn w:val="Normal"/>
    <w:uiPriority w:val="34"/>
    <w:qFormat/>
    <w:rsid w:val="003856BC"/>
    <w:pPr>
      <w:ind w:left="720"/>
      <w:contextualSpacing/>
    </w:pPr>
  </w:style>
  <w:style w:type="character" w:styleId="IntenseEmphasis">
    <w:name w:val="Intense Emphasis"/>
    <w:basedOn w:val="DefaultParagraphFont"/>
    <w:uiPriority w:val="21"/>
    <w:qFormat/>
    <w:rsid w:val="003856BC"/>
    <w:rPr>
      <w:i/>
      <w:iCs/>
      <w:color w:val="0F4761" w:themeColor="accent1" w:themeShade="BF"/>
    </w:rPr>
  </w:style>
  <w:style w:type="paragraph" w:styleId="IntenseQuote">
    <w:name w:val="Intense Quote"/>
    <w:basedOn w:val="Normal"/>
    <w:next w:val="Normal"/>
    <w:link w:val="IntenseQuoteChar"/>
    <w:uiPriority w:val="30"/>
    <w:qFormat/>
    <w:rsid w:val="00385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6BC"/>
    <w:rPr>
      <w:i/>
      <w:iCs/>
      <w:color w:val="0F4761" w:themeColor="accent1" w:themeShade="BF"/>
    </w:rPr>
  </w:style>
  <w:style w:type="character" w:styleId="IntenseReference">
    <w:name w:val="Intense Reference"/>
    <w:basedOn w:val="DefaultParagraphFont"/>
    <w:uiPriority w:val="32"/>
    <w:qFormat/>
    <w:rsid w:val="003856BC"/>
    <w:rPr>
      <w:b/>
      <w:bCs/>
      <w:smallCaps/>
      <w:color w:val="0F4761" w:themeColor="accent1" w:themeShade="BF"/>
      <w:spacing w:val="5"/>
    </w:rPr>
  </w:style>
  <w:style w:type="character" w:styleId="Hyperlink">
    <w:name w:val="Hyperlink"/>
    <w:basedOn w:val="DefaultParagraphFont"/>
    <w:uiPriority w:val="99"/>
    <w:unhideWhenUsed/>
    <w:rsid w:val="008D227F"/>
    <w:rPr>
      <w:color w:val="467886" w:themeColor="hyperlink"/>
      <w:u w:val="single"/>
    </w:rPr>
  </w:style>
  <w:style w:type="character" w:styleId="UnresolvedMention">
    <w:name w:val="Unresolved Mention"/>
    <w:basedOn w:val="DefaultParagraphFont"/>
    <w:uiPriority w:val="99"/>
    <w:semiHidden/>
    <w:unhideWhenUsed/>
    <w:rsid w:val="008D227F"/>
    <w:rPr>
      <w:color w:val="605E5C"/>
      <w:shd w:val="clear" w:color="auto" w:fill="E1DFDD"/>
    </w:rPr>
  </w:style>
  <w:style w:type="table" w:styleId="TableGrid">
    <w:name w:val="Table Grid"/>
    <w:basedOn w:val="TableNormal"/>
    <w:uiPriority w:val="39"/>
    <w:rsid w:val="0096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enne.gilmore8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scoutingmagazine.org/2013/02/the-10-essenti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couting.org/health-and-safety/gss/toc/" TargetMode="External"/><Relationship Id="rId5" Type="http://schemas.openxmlformats.org/officeDocument/2006/relationships/webSettings" Target="webSettings.xml"/><Relationship Id="rId10" Type="http://schemas.openxmlformats.org/officeDocument/2006/relationships/hyperlink" Target="mailto:brian.bell2@scouting.org" TargetMode="External"/><Relationship Id="rId4" Type="http://schemas.openxmlformats.org/officeDocument/2006/relationships/settings" Target="settings.xml"/><Relationship Id="rId9" Type="http://schemas.openxmlformats.org/officeDocument/2006/relationships/hyperlink" Target="mailto:chris@donovanwe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ADF6-A5EE-4B3C-8EBF-2CBB7EC2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5386</TotalTime>
  <Pages>15</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Bell</dc:creator>
  <cp:keywords/>
  <dc:description/>
  <cp:lastModifiedBy>Brian Bell</cp:lastModifiedBy>
  <cp:revision>58</cp:revision>
  <dcterms:created xsi:type="dcterms:W3CDTF">2025-06-11T19:52:00Z</dcterms:created>
  <dcterms:modified xsi:type="dcterms:W3CDTF">2025-08-28T13:53:00Z</dcterms:modified>
</cp:coreProperties>
</file>