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F52F" w14:textId="77777777" w:rsidR="00F06F1C" w:rsidRPr="00F06F1C" w:rsidRDefault="0013571E" w:rsidP="00FD31AD">
      <w:pPr>
        <w:spacing w:after="0" w:line="24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D93C870" wp14:editId="697D3BB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9399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540" y="21481"/>
                <wp:lineTo x="21540" y="0"/>
                <wp:lineTo x="0" y="0"/>
              </wp:wrapPolygon>
            </wp:wrapTight>
            <wp:docPr id="3" name="Picture 2" descr="IMG_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399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F1C" w:rsidRPr="00F06F1C">
        <w:rPr>
          <w:b/>
          <w:sz w:val="36"/>
          <w:szCs w:val="36"/>
        </w:rPr>
        <w:t>Introduction to Outdoor Leadership</w:t>
      </w:r>
      <w:r w:rsidR="00BB0A3D">
        <w:rPr>
          <w:b/>
          <w:sz w:val="36"/>
          <w:szCs w:val="36"/>
        </w:rPr>
        <w:t xml:space="preserve"> Skills</w:t>
      </w:r>
      <w:r w:rsidR="00F06F1C" w:rsidRPr="00F06F1C">
        <w:rPr>
          <w:b/>
          <w:sz w:val="36"/>
          <w:szCs w:val="36"/>
        </w:rPr>
        <w:t xml:space="preserve"> (IOLS) </w:t>
      </w:r>
    </w:p>
    <w:p w14:paraId="5276F413" w14:textId="77777777" w:rsidR="005E1364" w:rsidRPr="00F06F1C" w:rsidRDefault="00F06F1C" w:rsidP="00FD31AD">
      <w:pPr>
        <w:spacing w:after="0" w:line="240" w:lineRule="auto"/>
        <w:rPr>
          <w:b/>
          <w:sz w:val="36"/>
          <w:szCs w:val="36"/>
        </w:rPr>
      </w:pPr>
      <w:r w:rsidRPr="00F06F1C">
        <w:rPr>
          <w:b/>
          <w:sz w:val="36"/>
          <w:szCs w:val="36"/>
        </w:rPr>
        <w:t>Training for Scoutmasters and Assistant Scoutmasters</w:t>
      </w:r>
    </w:p>
    <w:p w14:paraId="387E5B3D" w14:textId="77777777" w:rsidR="00CE725F" w:rsidRPr="00F06F1C" w:rsidRDefault="00CE725F" w:rsidP="001F1C3A">
      <w:pPr>
        <w:spacing w:after="0" w:line="240" w:lineRule="auto"/>
      </w:pPr>
    </w:p>
    <w:p w14:paraId="627F00EF" w14:textId="77777777" w:rsidR="002068D9" w:rsidRPr="00F06F1C" w:rsidRDefault="00CE725F" w:rsidP="001F1C3A">
      <w:pPr>
        <w:spacing w:after="0" w:line="240" w:lineRule="auto"/>
      </w:pPr>
      <w:r w:rsidRPr="00F06F1C">
        <w:t xml:space="preserve">Research has shown that units that have trained leaders are more successful, and that the youth in those units benefit far more from the Scouting program. </w:t>
      </w:r>
      <w:r w:rsidR="00F06F1C" w:rsidRPr="00BB0A3D">
        <w:rPr>
          <w:b/>
        </w:rPr>
        <w:t>Introduction to Outdoor Leadership Skills</w:t>
      </w:r>
      <w:r w:rsidR="00F06F1C" w:rsidRPr="00F06F1C">
        <w:t xml:space="preserve"> (IOLS)</w:t>
      </w:r>
      <w:r w:rsidRPr="00F06F1C">
        <w:t xml:space="preserve"> </w:t>
      </w:r>
      <w:r w:rsidR="00F06F1C" w:rsidRPr="00F06F1C">
        <w:t>t</w:t>
      </w:r>
      <w:r w:rsidRPr="00F06F1C">
        <w:t xml:space="preserve">raining is one of the two courses required for Scoutmasters and Assistant Scoutmasters to be recognized as being “Trained” for the position. </w:t>
      </w:r>
    </w:p>
    <w:p w14:paraId="3D53BF7E" w14:textId="77777777" w:rsidR="002068D9" w:rsidRPr="00F06F1C" w:rsidRDefault="002068D9" w:rsidP="001F1C3A">
      <w:pPr>
        <w:spacing w:after="0" w:line="240" w:lineRule="auto"/>
      </w:pPr>
    </w:p>
    <w:p w14:paraId="50E6297A" w14:textId="77777777" w:rsidR="00F06F1C" w:rsidRDefault="00F06F1C" w:rsidP="00F06F1C">
      <w:pPr>
        <w:autoSpaceDE w:val="0"/>
        <w:autoSpaceDN w:val="0"/>
        <w:adjustRightInd w:val="0"/>
        <w:spacing w:after="0" w:line="240" w:lineRule="auto"/>
        <w:rPr>
          <w:rFonts w:eastAsia="StoneSerifStd-Medium" w:cs="StoneSerifStd-Medium"/>
          <w:color w:val="231F20"/>
        </w:rPr>
      </w:pPr>
      <w:r>
        <w:rPr>
          <w:rFonts w:eastAsia="StoneSerifStd-Medium" w:cs="StoneSerifStd-Medium"/>
          <w:color w:val="231F20"/>
        </w:rPr>
        <w:t xml:space="preserve">IOLS </w:t>
      </w:r>
      <w:r w:rsidRPr="00F06F1C">
        <w:rPr>
          <w:rFonts w:eastAsia="StoneSerifStd-Medium" w:cs="StoneSerifStd-Medium"/>
          <w:color w:val="231F20"/>
        </w:rPr>
        <w:t>provides Scouters with the confidence to take</w:t>
      </w:r>
      <w:r>
        <w:rPr>
          <w:rFonts w:eastAsia="StoneSerifStd-Medium" w:cs="StoneSerifStd-Medium"/>
          <w:color w:val="231F20"/>
        </w:rPr>
        <w:t xml:space="preserve"> </w:t>
      </w:r>
      <w:r w:rsidRPr="00F06F1C">
        <w:rPr>
          <w:rFonts w:eastAsia="StoneSerifStd-Medium" w:cs="StoneSerifStd-Medium"/>
          <w:color w:val="231F20"/>
        </w:rPr>
        <w:t>youth into the outdoors.</w:t>
      </w:r>
      <w:r>
        <w:rPr>
          <w:rFonts w:eastAsia="StoneSerifStd-Medium" w:cs="StoneSerifStd-Medium"/>
          <w:color w:val="231F20"/>
        </w:rPr>
        <w:t xml:space="preserve"> </w:t>
      </w:r>
      <w:r w:rsidRPr="00F06F1C">
        <w:rPr>
          <w:rFonts w:eastAsia="StoneSerifStd-Medium" w:cs="StoneSerifStd-Medium"/>
          <w:color w:val="231F20"/>
        </w:rPr>
        <w:t>Specifically, this hands-on program gives adult leaders a practical introduction to the patrol method of a</w:t>
      </w:r>
      <w:r>
        <w:rPr>
          <w:rFonts w:eastAsia="StoneSerifStd-Medium" w:cs="StoneSerifStd-Medium"/>
          <w:color w:val="231F20"/>
        </w:rPr>
        <w:t xml:space="preserve"> </w:t>
      </w:r>
      <w:r w:rsidRPr="00F06F1C">
        <w:rPr>
          <w:rFonts w:eastAsia="StoneSerifStd-Medium" w:cs="StoneSerifStd-Medium"/>
          <w:color w:val="231F20"/>
        </w:rPr>
        <w:t>boy-led troop by teaching many of the practical outdoor skills they need to lead Scouts in the out-of-doors.</w:t>
      </w:r>
      <w:r>
        <w:rPr>
          <w:rFonts w:eastAsia="StoneSerifStd-Medium" w:cs="StoneSerifStd-Medium"/>
          <w:color w:val="231F20"/>
        </w:rPr>
        <w:t xml:space="preserve"> </w:t>
      </w:r>
      <w:r w:rsidRPr="00F06F1C">
        <w:rPr>
          <w:rFonts w:eastAsia="StoneSerifStd-Medium" w:cs="StoneSerifStd-Medium"/>
          <w:color w:val="231F20"/>
        </w:rPr>
        <w:t>In addition, the teaching methods, activities, and games model the variety of teaching used in effective and</w:t>
      </w:r>
      <w:r w:rsidR="00ED1A21">
        <w:rPr>
          <w:rFonts w:eastAsia="StoneSerifStd-Medium" w:cs="StoneSerifStd-Medium"/>
          <w:color w:val="231F20"/>
        </w:rPr>
        <w:t xml:space="preserve"> e</w:t>
      </w:r>
      <w:r w:rsidR="00ED1A21" w:rsidRPr="00F06F1C">
        <w:rPr>
          <w:rFonts w:eastAsia="StoneSerifStd-Medium" w:cs="StoneSerifStd-Medium"/>
          <w:color w:val="231F20"/>
        </w:rPr>
        <w:t>ngaging</w:t>
      </w:r>
      <w:r w:rsidRPr="00F06F1C">
        <w:rPr>
          <w:rFonts w:eastAsia="StoneSerifStd-Medium" w:cs="StoneSerifStd-Medium"/>
          <w:color w:val="231F20"/>
        </w:rPr>
        <w:t xml:space="preserve"> Scouting programs.</w:t>
      </w:r>
    </w:p>
    <w:p w14:paraId="28D20BF5" w14:textId="77777777" w:rsidR="00F06F1C" w:rsidRPr="00F06F1C" w:rsidRDefault="00F06F1C" w:rsidP="00F06F1C">
      <w:pPr>
        <w:autoSpaceDE w:val="0"/>
        <w:autoSpaceDN w:val="0"/>
        <w:adjustRightInd w:val="0"/>
        <w:spacing w:after="0" w:line="240" w:lineRule="auto"/>
        <w:rPr>
          <w:rFonts w:eastAsia="StoneSerifStd-Medium" w:cs="StoneSerifStd-Medium"/>
          <w:color w:val="231F20"/>
        </w:rPr>
      </w:pPr>
    </w:p>
    <w:p w14:paraId="1D21794B" w14:textId="3F5712B7" w:rsidR="001F1C3A" w:rsidRDefault="00F06F1C" w:rsidP="00371807">
      <w:pPr>
        <w:autoSpaceDE w:val="0"/>
        <w:autoSpaceDN w:val="0"/>
        <w:adjustRightInd w:val="0"/>
        <w:spacing w:after="0" w:line="240" w:lineRule="auto"/>
        <w:rPr>
          <w:rFonts w:eastAsia="StoneSerifStd-Medium" w:cs="StoneSerifStd-Medium"/>
          <w:color w:val="231F20"/>
        </w:rPr>
      </w:pPr>
      <w:r w:rsidRPr="00F06F1C">
        <w:rPr>
          <w:rFonts w:eastAsia="StoneSerifStd-Medium" w:cs="StoneSerifStd-Semibold"/>
          <w:color w:val="231F20"/>
        </w:rPr>
        <w:t>The skills sessions presented in</w:t>
      </w:r>
      <w:r>
        <w:rPr>
          <w:rFonts w:eastAsia="StoneSerifStd-Medium" w:cs="StoneSerifStd-Semibold"/>
          <w:color w:val="231F20"/>
        </w:rPr>
        <w:t xml:space="preserve"> IOLS</w:t>
      </w:r>
      <w:r w:rsidRPr="00F06F1C">
        <w:rPr>
          <w:rFonts w:eastAsia="StoneSerifStd-Medium" w:cs="StoneSerifStd-Semibold"/>
          <w:color w:val="231F20"/>
        </w:rPr>
        <w:t xml:space="preserve"> closely follow the </w:t>
      </w:r>
      <w:r w:rsidRPr="00F06F1C">
        <w:rPr>
          <w:rFonts w:eastAsia="StoneSerifStd-Medium" w:cs="StoneSerifStd-SemiboldIt"/>
          <w:i/>
          <w:iCs/>
          <w:color w:val="231F20"/>
        </w:rPr>
        <w:t>Scout</w:t>
      </w:r>
      <w:r w:rsidR="00371807">
        <w:rPr>
          <w:rFonts w:eastAsia="StoneSerifStd-Medium" w:cs="StoneSerifStd-SemiboldIt"/>
          <w:i/>
          <w:iCs/>
          <w:color w:val="231F20"/>
        </w:rPr>
        <w:t xml:space="preserve"> </w:t>
      </w:r>
      <w:r w:rsidRPr="00F06F1C">
        <w:rPr>
          <w:rFonts w:eastAsia="StoneSerifStd-Medium" w:cs="StoneSerifStd-SemiboldIt"/>
          <w:i/>
          <w:iCs/>
          <w:color w:val="231F20"/>
        </w:rPr>
        <w:t xml:space="preserve">Handbook </w:t>
      </w:r>
      <w:r w:rsidRPr="00F06F1C">
        <w:rPr>
          <w:rFonts w:eastAsia="StoneSerifStd-Medium" w:cs="StoneSerifStd-Semibold"/>
          <w:color w:val="231F20"/>
        </w:rPr>
        <w:t xml:space="preserve">and are meant to serve as an adult training outline. </w:t>
      </w:r>
      <w:r w:rsidRPr="00F06F1C">
        <w:rPr>
          <w:rFonts w:eastAsia="StoneSerifStd-Medium" w:cs="StoneSerifStd-Medium"/>
          <w:color w:val="231F20"/>
        </w:rPr>
        <w:t>By using these skills sessions in conjunction</w:t>
      </w:r>
      <w:r w:rsidR="00371807">
        <w:rPr>
          <w:rFonts w:eastAsia="StoneSerifStd-Medium" w:cs="StoneSerifStd-Medium"/>
          <w:color w:val="231F20"/>
        </w:rPr>
        <w:t xml:space="preserve"> </w:t>
      </w:r>
      <w:r w:rsidRPr="00F06F1C">
        <w:rPr>
          <w:rFonts w:eastAsia="StoneSerifStd-Medium" w:cs="StoneSerifStd-Medium"/>
          <w:color w:val="231F20"/>
        </w:rPr>
        <w:t xml:space="preserve">with the </w:t>
      </w:r>
      <w:r w:rsidRPr="00F06F1C">
        <w:rPr>
          <w:rFonts w:eastAsia="StoneSerifStd-Medium" w:cs="StoneSerifStd-MediumItalic"/>
          <w:i/>
          <w:iCs/>
          <w:color w:val="231F20"/>
        </w:rPr>
        <w:t>Scout Handbook</w:t>
      </w:r>
      <w:r w:rsidRPr="00F06F1C">
        <w:rPr>
          <w:rFonts w:eastAsia="StoneSerifStd-Medium" w:cs="StoneSerifStd-Medium"/>
          <w:color w:val="231F20"/>
        </w:rPr>
        <w:t>, trainers can be sure new leaders are proficient in many of the basic outdoor</w:t>
      </w:r>
      <w:r w:rsidR="00371807">
        <w:rPr>
          <w:rFonts w:eastAsia="StoneSerifStd-Medium" w:cs="StoneSerifStd-Medium"/>
          <w:color w:val="231F20"/>
        </w:rPr>
        <w:t xml:space="preserve"> </w:t>
      </w:r>
      <w:r w:rsidRPr="00F06F1C">
        <w:rPr>
          <w:rFonts w:eastAsia="StoneSerifStd-Medium" w:cs="StoneSerifStd-Medium"/>
          <w:color w:val="231F20"/>
        </w:rPr>
        <w:t>skills through First Class rank and gain exposure to the patrol method and numerous teaching methods</w:t>
      </w:r>
      <w:r w:rsidR="00371807">
        <w:rPr>
          <w:rFonts w:eastAsia="StoneSerifStd-Medium" w:cs="StoneSerifStd-Medium"/>
          <w:color w:val="231F20"/>
        </w:rPr>
        <w:t xml:space="preserve"> </w:t>
      </w:r>
      <w:r w:rsidRPr="00F06F1C">
        <w:rPr>
          <w:rFonts w:eastAsia="StoneSerifStd-Medium" w:cs="StoneSerifStd-Medium"/>
          <w:color w:val="231F20"/>
        </w:rPr>
        <w:t>and learning games.</w:t>
      </w:r>
    </w:p>
    <w:p w14:paraId="2836EA12" w14:textId="77777777" w:rsidR="00371807" w:rsidRPr="00F06F1C" w:rsidRDefault="00371807" w:rsidP="00371807">
      <w:pPr>
        <w:autoSpaceDE w:val="0"/>
        <w:autoSpaceDN w:val="0"/>
        <w:adjustRightInd w:val="0"/>
        <w:spacing w:after="0" w:line="240" w:lineRule="auto"/>
      </w:pPr>
    </w:p>
    <w:p w14:paraId="5DBE7460" w14:textId="4B3BE74D" w:rsidR="00D37627" w:rsidRDefault="0013571E" w:rsidP="001F1C3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67C853" wp14:editId="1C7CD585">
            <wp:simplePos x="0" y="0"/>
            <wp:positionH relativeFrom="column">
              <wp:posOffset>2667000</wp:posOffset>
            </wp:positionH>
            <wp:positionV relativeFrom="paragraph">
              <wp:posOffset>7620</wp:posOffset>
            </wp:positionV>
            <wp:extent cx="4362450" cy="3262630"/>
            <wp:effectExtent l="0" t="0" r="0" b="0"/>
            <wp:wrapTight wrapText="bothSides">
              <wp:wrapPolygon edited="0">
                <wp:start x="0" y="0"/>
                <wp:lineTo x="0" y="21440"/>
                <wp:lineTo x="21506" y="21440"/>
                <wp:lineTo x="21506" y="0"/>
                <wp:lineTo x="0" y="0"/>
              </wp:wrapPolygon>
            </wp:wrapTight>
            <wp:docPr id="1" name="Picture 0" descr="IMG_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5F" w:rsidRPr="00F06F1C">
        <w:t xml:space="preserve">If you have not yet taken this course, this is your opportunity! The program is being offered on </w:t>
      </w:r>
      <w:r w:rsidR="005163E4">
        <w:t>October</w:t>
      </w:r>
      <w:r w:rsidR="00381A84">
        <w:t xml:space="preserve"> </w:t>
      </w:r>
      <w:r w:rsidR="005163E4">
        <w:t>9</w:t>
      </w:r>
      <w:r w:rsidR="000F2FB9">
        <w:t>-</w:t>
      </w:r>
      <w:r w:rsidR="005163E4">
        <w:t>10</w:t>
      </w:r>
      <w:r w:rsidR="00AD3BAF">
        <w:t>, 202</w:t>
      </w:r>
      <w:r w:rsidR="005163E4">
        <w:t>6</w:t>
      </w:r>
      <w:r w:rsidR="00371807">
        <w:t xml:space="preserve">. We will meet at </w:t>
      </w:r>
      <w:r w:rsidR="000F2FB9">
        <w:t>5</w:t>
      </w:r>
      <w:r w:rsidR="00371807">
        <w:t>:00 pm on Friday night, and finish about 6</w:t>
      </w:r>
      <w:r w:rsidR="00576AE0">
        <w:t>:0</w:t>
      </w:r>
      <w:r w:rsidR="00371807">
        <w:t>0 pm on Saturd</w:t>
      </w:r>
      <w:r w:rsidR="00ED1A21">
        <w:t>ay</w:t>
      </w:r>
      <w:r w:rsidR="00371807">
        <w:t xml:space="preserve">. </w:t>
      </w:r>
      <w:r w:rsidR="00381A84">
        <w:t xml:space="preserve"> Registration opens at </w:t>
      </w:r>
      <w:r w:rsidR="000F2FB9">
        <w:t>6</w:t>
      </w:r>
      <w:r w:rsidR="00381A84">
        <w:t xml:space="preserve">:00pm.  </w:t>
      </w:r>
      <w:r w:rsidR="00371807">
        <w:t xml:space="preserve">This will benefit those units that need adult leaders for travel and evening supervision, but who are less involved in the daytime activities, which are boy-run. </w:t>
      </w:r>
    </w:p>
    <w:p w14:paraId="6E837DC9" w14:textId="77777777" w:rsidR="00D37627" w:rsidRDefault="00D37627" w:rsidP="001F1C3A">
      <w:pPr>
        <w:spacing w:after="0" w:line="240" w:lineRule="auto"/>
      </w:pPr>
    </w:p>
    <w:p w14:paraId="457D6BF9" w14:textId="3404B98B" w:rsidR="000D7C70" w:rsidRDefault="00CE725F" w:rsidP="001F1C3A">
      <w:pPr>
        <w:spacing w:after="0" w:line="240" w:lineRule="auto"/>
      </w:pPr>
      <w:r w:rsidRPr="00F06F1C">
        <w:t>The course fe</w:t>
      </w:r>
      <w:r w:rsidR="00371807">
        <w:t>e is $</w:t>
      </w:r>
      <w:r w:rsidR="005163E4">
        <w:t>32</w:t>
      </w:r>
      <w:r w:rsidRPr="00F06F1C">
        <w:t xml:space="preserve">. </w:t>
      </w:r>
      <w:r w:rsidR="00371807">
        <w:t xml:space="preserve">Other requirements (camping equipment, patrol assignments, food needs, etc) will be sent after registration. </w:t>
      </w:r>
    </w:p>
    <w:p w14:paraId="77A41548" w14:textId="34695468" w:rsidR="000D7C70" w:rsidRDefault="00ED1A21" w:rsidP="00ED1A21">
      <w:pPr>
        <w:spacing w:after="160" w:line="259" w:lineRule="auto"/>
      </w:pPr>
      <w:r>
        <w:t>Location</w:t>
      </w:r>
      <w:r w:rsidRPr="00ED1A21">
        <w:t xml:space="preserve">: </w:t>
      </w:r>
      <w:r w:rsidR="005163E4">
        <w:rPr>
          <w:rFonts w:ascii="Arial" w:hAnsi="Arial" w:cs="Arial"/>
          <w:color w:val="333333"/>
          <w:sz w:val="21"/>
          <w:szCs w:val="21"/>
          <w:shd w:val="clear" w:color="auto" w:fill="FFFFFF"/>
        </w:rPr>
        <w:t>Huntington Beach Central Park</w:t>
      </w:r>
    </w:p>
    <w:p w14:paraId="6CD16596" w14:textId="77777777" w:rsidR="000D7C70" w:rsidRDefault="00BB0A3D" w:rsidP="001F1C3A">
      <w:pPr>
        <w:spacing w:after="0" w:line="240" w:lineRule="auto"/>
      </w:pPr>
      <w:r>
        <w:t xml:space="preserve">Questions may be directed to Course Director </w:t>
      </w:r>
      <w:r w:rsidR="000C2AA5">
        <w:t>Jim Dodds</w:t>
      </w:r>
      <w:r>
        <w:t xml:space="preserve"> at </w:t>
      </w:r>
      <w:r w:rsidR="007A186A">
        <w:t xml:space="preserve">714-309-5143 or </w:t>
      </w:r>
      <w:hyperlink r:id="rId6" w:history="1">
        <w:r w:rsidR="00ED1A21" w:rsidRPr="00C63A48">
          <w:rPr>
            <w:rStyle w:val="Hyperlink"/>
          </w:rPr>
          <w:t>jdodds92647@gmail.com</w:t>
        </w:r>
      </w:hyperlink>
    </w:p>
    <w:p w14:paraId="1D00AA59" w14:textId="77777777" w:rsidR="00FD31AD" w:rsidRPr="00F06F1C" w:rsidRDefault="00FD31AD" w:rsidP="001F1C3A">
      <w:pPr>
        <w:spacing w:after="0" w:line="240" w:lineRule="auto"/>
      </w:pPr>
    </w:p>
    <w:sectPr w:rsidR="00FD31AD" w:rsidRPr="00F06F1C" w:rsidSect="00B870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erifStd-Medium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toneSerifStd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Std-SemiboldI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Std-Medium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5F"/>
    <w:rsid w:val="000A43C7"/>
    <w:rsid w:val="000C2AA5"/>
    <w:rsid w:val="000D7C70"/>
    <w:rsid w:val="000F2FB9"/>
    <w:rsid w:val="0013571E"/>
    <w:rsid w:val="001F1C3A"/>
    <w:rsid w:val="002068D9"/>
    <w:rsid w:val="002A7614"/>
    <w:rsid w:val="002B32C8"/>
    <w:rsid w:val="002E0944"/>
    <w:rsid w:val="0036200C"/>
    <w:rsid w:val="00371807"/>
    <w:rsid w:val="00381A84"/>
    <w:rsid w:val="004144BB"/>
    <w:rsid w:val="00422B83"/>
    <w:rsid w:val="004830F6"/>
    <w:rsid w:val="005163E4"/>
    <w:rsid w:val="00576AE0"/>
    <w:rsid w:val="005E1364"/>
    <w:rsid w:val="00704A77"/>
    <w:rsid w:val="007A186A"/>
    <w:rsid w:val="007E5992"/>
    <w:rsid w:val="00945FFA"/>
    <w:rsid w:val="00AD3BAF"/>
    <w:rsid w:val="00B870EC"/>
    <w:rsid w:val="00BB0A3D"/>
    <w:rsid w:val="00C66FA9"/>
    <w:rsid w:val="00CE725F"/>
    <w:rsid w:val="00CF7F19"/>
    <w:rsid w:val="00D37627"/>
    <w:rsid w:val="00DD2767"/>
    <w:rsid w:val="00ED1A21"/>
    <w:rsid w:val="00F06F1C"/>
    <w:rsid w:val="00F27EF0"/>
    <w:rsid w:val="00F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93E4DA"/>
  <w15:docId w15:val="{A49A491C-D805-D247-9B42-999E8363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1C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A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76A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2F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dodds92647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Bozanic</dc:creator>
  <cp:lastModifiedBy>Smilor (US), Mark W</cp:lastModifiedBy>
  <cp:revision>2</cp:revision>
  <dcterms:created xsi:type="dcterms:W3CDTF">2026-08-10T21:41:00Z</dcterms:created>
  <dcterms:modified xsi:type="dcterms:W3CDTF">2026-08-10T21:41:00Z</dcterms:modified>
</cp:coreProperties>
</file>