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7586" w14:textId="5423699C" w:rsidR="009205A5" w:rsidRPr="004D2C28" w:rsidRDefault="009205A5" w:rsidP="009205A5">
      <w:pPr>
        <w:pStyle w:val="ListParagraph"/>
        <w:spacing w:after="0" w:line="240" w:lineRule="auto"/>
        <w:ind w:left="1980"/>
        <w:outlineLvl w:val="0"/>
        <w:rPr>
          <w:rFonts w:ascii="Arial" w:hAnsi="Arial" w:cs="Arial"/>
          <w:b/>
          <w:bCs/>
          <w:color w:val="275317" w:themeColor="accent6" w:themeShade="80"/>
          <w:sz w:val="28"/>
          <w:szCs w:val="28"/>
          <w:u w:val="single"/>
        </w:rPr>
      </w:pPr>
      <w:bookmarkStart w:id="0" w:name="_Toc175926075"/>
      <w:bookmarkStart w:id="1" w:name="_Toc175926168"/>
      <w:bookmarkStart w:id="2" w:name="_Toc195773183"/>
      <w:r>
        <w:rPr>
          <w:noProof/>
        </w:rPr>
        <w:drawing>
          <wp:anchor distT="0" distB="0" distL="114300" distR="114300" simplePos="0" relativeHeight="251662336" behindDoc="0" locked="0" layoutInCell="1" allowOverlap="1" wp14:anchorId="02D88D2E" wp14:editId="06E2604A">
            <wp:simplePos x="0" y="0"/>
            <wp:positionH relativeFrom="column">
              <wp:posOffset>-524722</wp:posOffset>
            </wp:positionH>
            <wp:positionV relativeFrom="paragraph">
              <wp:posOffset>8467</wp:posOffset>
            </wp:positionV>
            <wp:extent cx="2148205" cy="1989455"/>
            <wp:effectExtent l="0" t="0" r="4445" b="0"/>
            <wp:wrapThrough wrapText="bothSides">
              <wp:wrapPolygon edited="0">
                <wp:start x="0" y="0"/>
                <wp:lineTo x="0" y="21304"/>
                <wp:lineTo x="21453" y="21304"/>
                <wp:lineTo x="21453" y="0"/>
                <wp:lineTo x="0" y="0"/>
              </wp:wrapPolygon>
            </wp:wrapThrough>
            <wp:docPr id="58042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29257" name="Picture 580429257"/>
                    <pic:cNvPicPr/>
                  </pic:nvPicPr>
                  <pic:blipFill rotWithShape="1">
                    <a:blip r:embed="rId6">
                      <a:extLst>
                        <a:ext uri="{28A0092B-C50C-407E-A947-70E740481C1C}">
                          <a14:useLocalDpi xmlns:a14="http://schemas.microsoft.com/office/drawing/2010/main" val="0"/>
                        </a:ext>
                      </a:extLst>
                    </a:blip>
                    <a:srcRect l="7365" r="6121"/>
                    <a:stretch>
                      <a:fillRect/>
                    </a:stretch>
                  </pic:blipFill>
                  <pic:spPr bwMode="auto">
                    <a:xfrm>
                      <a:off x="0" y="0"/>
                      <a:ext cx="2148205" cy="198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D2C28">
        <w:rPr>
          <w:rFonts w:ascii="Arial" w:hAnsi="Arial" w:cs="Arial"/>
          <w:b/>
          <w:bCs/>
          <w:color w:val="275317" w:themeColor="accent6" w:themeShade="80"/>
          <w:sz w:val="28"/>
          <w:szCs w:val="28"/>
          <w:u w:val="single"/>
        </w:rPr>
        <w:t>Directions to R-C Scout Ranch</w:t>
      </w:r>
      <w:bookmarkEnd w:id="0"/>
      <w:bookmarkEnd w:id="1"/>
      <w:bookmarkEnd w:id="2"/>
    </w:p>
    <w:p w14:paraId="3962772A" w14:textId="253A999A" w:rsidR="009205A5" w:rsidRDefault="009205A5" w:rsidP="009205A5">
      <w:pPr>
        <w:pStyle w:val="ListParagraph"/>
        <w:spacing w:after="0" w:line="240" w:lineRule="auto"/>
        <w:ind w:left="1980"/>
        <w:rPr>
          <w:rFonts w:ascii="Arial" w:hAnsi="Arial" w:cs="Arial"/>
        </w:rPr>
      </w:pPr>
      <w:r>
        <w:rPr>
          <w:rFonts w:ascii="Arial" w:hAnsi="Arial" w:cs="Arial"/>
        </w:rPr>
        <w:t>R-C Scout Ranch</w:t>
      </w:r>
    </w:p>
    <w:p w14:paraId="118245CD" w14:textId="77777777" w:rsidR="009205A5" w:rsidRDefault="009205A5" w:rsidP="009205A5">
      <w:pPr>
        <w:pStyle w:val="ListParagraph"/>
        <w:spacing w:after="0" w:line="240" w:lineRule="auto"/>
        <w:ind w:left="1980"/>
        <w:rPr>
          <w:rFonts w:ascii="Arial" w:hAnsi="Arial" w:cs="Arial"/>
        </w:rPr>
      </w:pPr>
      <w:r>
        <w:rPr>
          <w:rFonts w:ascii="Arial" w:hAnsi="Arial" w:cs="Arial"/>
        </w:rPr>
        <w:t>19887 E. AZ Hwy 260</w:t>
      </w:r>
    </w:p>
    <w:p w14:paraId="4DBC7E26" w14:textId="77777777" w:rsidR="009205A5" w:rsidRDefault="009205A5" w:rsidP="009205A5">
      <w:pPr>
        <w:pStyle w:val="ListParagraph"/>
        <w:spacing w:after="0" w:line="240" w:lineRule="auto"/>
        <w:ind w:left="1980"/>
        <w:rPr>
          <w:rFonts w:ascii="Arial" w:hAnsi="Arial" w:cs="Arial"/>
        </w:rPr>
      </w:pPr>
      <w:r>
        <w:rPr>
          <w:rFonts w:ascii="Arial" w:hAnsi="Arial" w:cs="Arial"/>
        </w:rPr>
        <w:t>Payson, AZ 85541-9215</w:t>
      </w:r>
    </w:p>
    <w:p w14:paraId="534045E1" w14:textId="77777777" w:rsidR="009205A5" w:rsidRDefault="009205A5" w:rsidP="009205A5">
      <w:pPr>
        <w:pStyle w:val="ListParagraph"/>
        <w:tabs>
          <w:tab w:val="right" w:pos="1980"/>
          <w:tab w:val="left" w:pos="2160"/>
        </w:tabs>
        <w:spacing w:after="0" w:line="240" w:lineRule="auto"/>
        <w:ind w:left="1980"/>
        <w:rPr>
          <w:rFonts w:ascii="Arial" w:hAnsi="Arial" w:cs="Arial"/>
        </w:rPr>
      </w:pPr>
      <w:r>
        <w:rPr>
          <w:rFonts w:ascii="Arial" w:hAnsi="Arial" w:cs="Arial"/>
        </w:rPr>
        <w:t>GPS:</w:t>
      </w:r>
      <w:r>
        <w:rPr>
          <w:rFonts w:ascii="Arial" w:hAnsi="Arial" w:cs="Arial"/>
        </w:rPr>
        <w:tab/>
        <w:t>Latitude:</w:t>
      </w:r>
      <w:r>
        <w:rPr>
          <w:rFonts w:ascii="Arial" w:hAnsi="Arial" w:cs="Arial"/>
        </w:rPr>
        <w:tab/>
      </w:r>
      <w:proofErr w:type="gramStart"/>
      <w:r>
        <w:rPr>
          <w:rFonts w:ascii="Arial" w:hAnsi="Arial" w:cs="Arial"/>
        </w:rPr>
        <w:t>N  34</w:t>
      </w:r>
      <w:proofErr w:type="gramEnd"/>
      <w:r>
        <w:rPr>
          <w:rFonts w:ascii="Symbol" w:eastAsia="Symbol" w:hAnsi="Symbol" w:cs="Symbol"/>
        </w:rPr>
        <w:sym w:font="Symbol" w:char="F0B0"/>
      </w:r>
      <w:r>
        <w:rPr>
          <w:rFonts w:ascii="Arial" w:hAnsi="Arial" w:cs="Arial"/>
        </w:rPr>
        <w:t xml:space="preserve"> 18’ 42”</w:t>
      </w:r>
    </w:p>
    <w:p w14:paraId="63C5ACEA" w14:textId="220A8D53" w:rsidR="009205A5" w:rsidRDefault="009205A5" w:rsidP="009205A5">
      <w:pPr>
        <w:pStyle w:val="ListParagraph"/>
        <w:tabs>
          <w:tab w:val="right" w:pos="1980"/>
          <w:tab w:val="left" w:pos="2880"/>
        </w:tabs>
        <w:spacing w:after="0" w:line="240" w:lineRule="auto"/>
        <w:ind w:left="1980"/>
        <w:rPr>
          <w:rFonts w:ascii="Arial" w:hAnsi="Arial" w:cs="Arial"/>
        </w:rPr>
      </w:pPr>
      <w:r>
        <w:rPr>
          <w:rFonts w:ascii="Arial" w:hAnsi="Arial" w:cs="Arial"/>
        </w:rPr>
        <w:tab/>
      </w:r>
      <w:r>
        <w:rPr>
          <w:rFonts w:ascii="Arial" w:hAnsi="Arial" w:cs="Arial"/>
        </w:rPr>
        <w:tab/>
      </w:r>
      <w:r>
        <w:rPr>
          <w:rFonts w:ascii="Arial" w:hAnsi="Arial" w:cs="Arial"/>
        </w:rPr>
        <w:t>Longitude:</w:t>
      </w:r>
      <w:r>
        <w:rPr>
          <w:rFonts w:ascii="Arial" w:hAnsi="Arial" w:cs="Arial"/>
        </w:rPr>
        <w:tab/>
        <w:t>W 111</w:t>
      </w:r>
      <w:r>
        <w:rPr>
          <w:rFonts w:ascii="Symbol" w:eastAsia="Symbol" w:hAnsi="Symbol" w:cs="Symbol"/>
        </w:rPr>
        <w:sym w:font="Symbol" w:char="F0B0"/>
      </w:r>
      <w:r>
        <w:rPr>
          <w:rFonts w:ascii="Arial" w:hAnsi="Arial" w:cs="Arial"/>
        </w:rPr>
        <w:t xml:space="preserve"> 2’ 60”</w:t>
      </w:r>
    </w:p>
    <w:p w14:paraId="31878797" w14:textId="77777777" w:rsidR="009205A5" w:rsidRPr="001C328A" w:rsidRDefault="009205A5" w:rsidP="009205A5">
      <w:pPr>
        <w:pStyle w:val="ListParagraph"/>
        <w:spacing w:after="0" w:line="240" w:lineRule="auto"/>
        <w:ind w:left="1980"/>
        <w:rPr>
          <w:rFonts w:ascii="Arial" w:hAnsi="Arial" w:cs="Arial"/>
          <w:sz w:val="16"/>
          <w:szCs w:val="16"/>
        </w:rPr>
      </w:pPr>
    </w:p>
    <w:p w14:paraId="37698BFD" w14:textId="6F5406DE" w:rsidR="009205A5" w:rsidRDefault="009205A5" w:rsidP="009205A5">
      <w:pPr>
        <w:pStyle w:val="ListParagraph"/>
        <w:spacing w:after="0" w:line="240" w:lineRule="auto"/>
        <w:ind w:left="1980"/>
        <w:rPr>
          <w:rFonts w:ascii="Arial" w:hAnsi="Arial" w:cs="Arial"/>
        </w:rPr>
        <w:sectPr w:rsidR="009205A5" w:rsidSect="009205A5">
          <w:headerReference w:type="default" r:id="rId7"/>
          <w:pgSz w:w="12240" w:h="15840"/>
          <w:pgMar w:top="720" w:right="1080" w:bottom="720" w:left="1080" w:header="720" w:footer="720" w:gutter="0"/>
          <w:cols w:space="720"/>
          <w:docGrid w:linePitch="360"/>
        </w:sectPr>
      </w:pPr>
      <w:r w:rsidRPr="0042110C">
        <w:rPr>
          <w:rFonts w:ascii="Arial" w:hAnsi="Arial" w:cs="Arial"/>
          <w:noProof/>
        </w:rPr>
        <w:drawing>
          <wp:anchor distT="0" distB="0" distL="114300" distR="114300" simplePos="0" relativeHeight="251659264" behindDoc="1" locked="0" layoutInCell="1" allowOverlap="1" wp14:anchorId="020DA37A" wp14:editId="156F85D9">
            <wp:simplePos x="0" y="0"/>
            <wp:positionH relativeFrom="margin">
              <wp:posOffset>278765</wp:posOffset>
            </wp:positionH>
            <wp:positionV relativeFrom="paragraph">
              <wp:posOffset>1200150</wp:posOffset>
            </wp:positionV>
            <wp:extent cx="6023610" cy="6221730"/>
            <wp:effectExtent l="0" t="0" r="0" b="7620"/>
            <wp:wrapTight wrapText="bothSides">
              <wp:wrapPolygon edited="0">
                <wp:start x="0" y="0"/>
                <wp:lineTo x="0" y="21560"/>
                <wp:lineTo x="21518" y="21560"/>
                <wp:lineTo x="21518" y="0"/>
                <wp:lineTo x="0" y="0"/>
              </wp:wrapPolygon>
            </wp:wrapTight>
            <wp:docPr id="1692812637" name="Picture 1" descr="A map of a ro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12637" name="Picture 1" descr="A map of a route&#10;&#10;Description automatically generated"/>
                    <pic:cNvPicPr/>
                  </pic:nvPicPr>
                  <pic:blipFill rotWithShape="1">
                    <a:blip r:embed="rId8">
                      <a:extLst>
                        <a:ext uri="{28A0092B-C50C-407E-A947-70E740481C1C}">
                          <a14:useLocalDpi xmlns:a14="http://schemas.microsoft.com/office/drawing/2010/main" val="0"/>
                        </a:ext>
                      </a:extLst>
                    </a:blip>
                    <a:srcRect l="7285" r="6677"/>
                    <a:stretch/>
                  </pic:blipFill>
                  <pic:spPr bwMode="auto">
                    <a:xfrm>
                      <a:off x="0" y="0"/>
                      <a:ext cx="6023610" cy="62217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rPr>
        <w:t>R-C is on Highway 260 approximately 19.6 miles east of the intersection of 260 and Highway 87 in Payson, Arizona. The entrance is between mile marker 271 and 272 on the South side of the road. If you get to the small township of Christopher Creek, you’ve gone too far – approximately two miles past R-C Scout Ranch</w:t>
      </w:r>
    </w:p>
    <w:p w14:paraId="1BE88F5D" w14:textId="672C4478" w:rsidR="009205A5" w:rsidRDefault="009205A5"/>
    <w:sectPr w:rsidR="009205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DD23" w14:textId="77777777" w:rsidR="004C0DF7" w:rsidRDefault="004C0DF7" w:rsidP="009205A5">
      <w:pPr>
        <w:spacing w:after="0" w:line="240" w:lineRule="auto"/>
      </w:pPr>
      <w:r>
        <w:separator/>
      </w:r>
    </w:p>
  </w:endnote>
  <w:endnote w:type="continuationSeparator" w:id="0">
    <w:p w14:paraId="34501D30" w14:textId="77777777" w:rsidR="004C0DF7" w:rsidRDefault="004C0DF7" w:rsidP="00920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C056" w14:textId="77777777" w:rsidR="004C0DF7" w:rsidRDefault="004C0DF7" w:rsidP="009205A5">
      <w:pPr>
        <w:spacing w:after="0" w:line="240" w:lineRule="auto"/>
      </w:pPr>
      <w:r>
        <w:separator/>
      </w:r>
    </w:p>
  </w:footnote>
  <w:footnote w:type="continuationSeparator" w:id="0">
    <w:p w14:paraId="7859245E" w14:textId="77777777" w:rsidR="004C0DF7" w:rsidRDefault="004C0DF7" w:rsidP="00920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560D" w14:textId="77777777" w:rsidR="009205A5" w:rsidRDefault="009205A5">
    <w:pPr>
      <w:pStyle w:val="Header"/>
    </w:pPr>
    <w:r>
      <w:rPr>
        <w:noProof/>
      </w:rPr>
      <mc:AlternateContent>
        <mc:Choice Requires="wps">
          <w:drawing>
            <wp:anchor distT="0" distB="0" distL="114300" distR="114300" simplePos="0" relativeHeight="251659264" behindDoc="0" locked="0" layoutInCell="1" allowOverlap="1" wp14:anchorId="33271484" wp14:editId="60B9AE0B">
              <wp:simplePos x="0" y="0"/>
              <wp:positionH relativeFrom="page">
                <wp:align>right</wp:align>
              </wp:positionH>
              <wp:positionV relativeFrom="paragraph">
                <wp:posOffset>-449580</wp:posOffset>
              </wp:positionV>
              <wp:extent cx="7749540" cy="414866"/>
              <wp:effectExtent l="0" t="0" r="3810" b="4445"/>
              <wp:wrapNone/>
              <wp:docPr id="1466517225" name="Text Box 6"/>
              <wp:cNvGraphicFramePr/>
              <a:graphic xmlns:a="http://schemas.openxmlformats.org/drawingml/2006/main">
                <a:graphicData uri="http://schemas.microsoft.com/office/word/2010/wordprocessingShape">
                  <wps:wsp>
                    <wps:cNvSpPr txBox="1"/>
                    <wps:spPr>
                      <a:xfrm>
                        <a:off x="0" y="0"/>
                        <a:ext cx="7749540" cy="414866"/>
                      </a:xfrm>
                      <a:prstGeom prst="rect">
                        <a:avLst/>
                      </a:prstGeom>
                      <a:solidFill>
                        <a:schemeClr val="accent6">
                          <a:lumMod val="50000"/>
                        </a:schemeClr>
                      </a:solidFill>
                      <a:ln w="6350">
                        <a:noFill/>
                      </a:ln>
                    </wps:spPr>
                    <wps:txbx>
                      <w:txbxContent>
                        <w:p w14:paraId="5AE58055" w14:textId="77777777" w:rsidR="009205A5" w:rsidRPr="000D5219" w:rsidRDefault="009205A5" w:rsidP="00117504">
                          <w:pPr>
                            <w:spacing w:after="0" w:line="240" w:lineRule="auto"/>
                            <w:ind w:left="1080"/>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71484" id="_x0000_t202" coordsize="21600,21600" o:spt="202" path="m,l,21600r21600,l21600,xe">
              <v:stroke joinstyle="miter"/>
              <v:path gradientshapeok="t" o:connecttype="rect"/>
            </v:shapetype>
            <v:shape id="Text Box 6" o:spid="_x0000_s1026" type="#_x0000_t202" style="position:absolute;margin-left:559pt;margin-top:-35.4pt;width:610.2pt;height:32.6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imQAIAAHwEAAAOAAAAZHJzL2Uyb0RvYy54bWysVN1v2jAQf5+0/8Hy+0hggbaIUDEqpkms&#10;rUSnPhvHJpEcn2cbEvbX7+yEj3Z7msaDufOd7+P3u8vsvq0VOQjrKtA5HQ5SSoTmUFR6l9MfL6tP&#10;t5Q4z3TBFGiR06Nw9H7+8cOsMVMxghJUISzBINpNG5PT0nszTRLHS1EzNwAjNBol2Jp5VO0uKSxr&#10;MHqtklGaTpIGbGEscOEc3j50RjqP8aUU3D9J6YQnKqdYm4+njec2nMl8xqY7y0xZ8b4M9g9V1KzS&#10;mPQc6oF5Rva2+iNUXXELDqQfcKgTkLLiIvaA3QzTd91sSmZE7AXBceYMk/t/YfnjYWOeLfHtF2iR&#10;wABIY9zU4WXop5W2Dv9YKUE7Qng8wyZaTzhe3txkd+MMTRxt2TC7nUxCmOTy2ljnvwqoSRByapGW&#10;iBY7rJ3vXE8uIZkDVRWrSqmohFEQS2XJgSGJjHOh/SQ+V/v6OxTd/TjFX582Tk94Eot4E01p0uR0&#10;8nmcxggaQpquAqXR/dJ7kHy7bXtAtlAcEScL3Qg5w1cVNrNmzj8zizOD/eMe+Cc8pAJMAr1ESQn2&#10;19/ugz9SiVZKGpzBnLqfe2YFJeqbRpLvhlmA1UclG9+MULHXlu21Re/rJSBCQ9w4w6MY/L06idJC&#10;/YrrsghZ0cQ0x9w59Sdx6bvNwHXjYrGITjimhvm13hgeQgdGAlUv7SuzpufT4yQ8wmla2fQdrZ1v&#10;eKlhsfcgq8h5ALhDtccdRzwS1q9j2KFrPXpdPhrz3wAAAP//AwBQSwMEFAAGAAgAAAAhAB0mx53c&#10;AAAACAEAAA8AAABkcnMvZG93bnJldi54bWxMj8FOwzAMhu9IvENkJG5bQsUYlKbTQEJIcKJF4uo2&#10;pq1InKpJt/L2ZCd2tH/r9/cVu8VZcaApDJ413KwVCOLWm4E7DZ/1y+oeRIjIBq1n0vBLAXbl5UWB&#10;ufFH/qBDFTuRSjjkqKGPccylDG1PDsPaj8Qp+/aTw5jGqZNmwmMqd1ZmSt1JhwOnDz2O9NxT+1PN&#10;TgM+bOs3CpVtv+bmfV8/vU7ZwFpfXy37RxCRlvh/DCf8hA5lYmr8zCYIqyGJRA2rrUoCpzjL1C2I&#10;Jq02G5BlIc8Fyj8AAAD//wMAUEsBAi0AFAAGAAgAAAAhALaDOJL+AAAA4QEAABMAAAAAAAAAAAAA&#10;AAAAAAAAAFtDb250ZW50X1R5cGVzXS54bWxQSwECLQAUAAYACAAAACEAOP0h/9YAAACUAQAACwAA&#10;AAAAAAAAAAAAAAAvAQAAX3JlbHMvLnJlbHNQSwECLQAUAAYACAAAACEAn6r4pkACAAB8BAAADgAA&#10;AAAAAAAAAAAAAAAuAgAAZHJzL2Uyb0RvYy54bWxQSwECLQAUAAYACAAAACEAHSbHndwAAAAIAQAA&#10;DwAAAAAAAAAAAAAAAACaBAAAZHJzL2Rvd25yZXYueG1sUEsFBgAAAAAEAAQA8wAAAKMFAAAAAA==&#10;" fillcolor="#265317 [1609]" stroked="f" strokeweight=".5pt">
              <v:textbox>
                <w:txbxContent>
                  <w:p w14:paraId="5AE58055" w14:textId="77777777" w:rsidR="009205A5" w:rsidRPr="000D5219" w:rsidRDefault="009205A5" w:rsidP="00117504">
                    <w:pPr>
                      <w:spacing w:after="0" w:line="240" w:lineRule="auto"/>
                      <w:ind w:left="1080"/>
                      <w:rPr>
                        <w:sz w:val="10"/>
                        <w:szCs w:val="10"/>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A5"/>
    <w:rsid w:val="004C0DF7"/>
    <w:rsid w:val="009205A5"/>
    <w:rsid w:val="00A5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914C1"/>
  <w15:chartTrackingRefBased/>
  <w15:docId w15:val="{8BA3A8D0-EA55-4935-82E2-1C765585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5A5"/>
    <w:pPr>
      <w:spacing w:line="259" w:lineRule="auto"/>
    </w:pPr>
    <w:rPr>
      <w:sz w:val="22"/>
      <w:szCs w:val="22"/>
    </w:rPr>
  </w:style>
  <w:style w:type="paragraph" w:styleId="Heading1">
    <w:name w:val="heading 1"/>
    <w:basedOn w:val="Normal"/>
    <w:next w:val="Normal"/>
    <w:link w:val="Heading1Char"/>
    <w:uiPriority w:val="9"/>
    <w:qFormat/>
    <w:rsid w:val="009205A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5A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5A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5A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205A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205A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205A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205A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205A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5A5"/>
    <w:rPr>
      <w:rFonts w:eastAsiaTheme="majorEastAsia" w:cstheme="majorBidi"/>
      <w:color w:val="272727" w:themeColor="text1" w:themeTint="D8"/>
    </w:rPr>
  </w:style>
  <w:style w:type="paragraph" w:styleId="Title">
    <w:name w:val="Title"/>
    <w:basedOn w:val="Normal"/>
    <w:next w:val="Normal"/>
    <w:link w:val="TitleChar"/>
    <w:uiPriority w:val="10"/>
    <w:qFormat/>
    <w:rsid w:val="00920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5A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5A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205A5"/>
    <w:rPr>
      <w:i/>
      <w:iCs/>
      <w:color w:val="404040" w:themeColor="text1" w:themeTint="BF"/>
    </w:rPr>
  </w:style>
  <w:style w:type="paragraph" w:styleId="ListParagraph">
    <w:name w:val="List Paragraph"/>
    <w:basedOn w:val="Normal"/>
    <w:uiPriority w:val="34"/>
    <w:qFormat/>
    <w:rsid w:val="009205A5"/>
    <w:pPr>
      <w:spacing w:line="278" w:lineRule="auto"/>
      <w:ind w:left="720"/>
      <w:contextualSpacing/>
    </w:pPr>
    <w:rPr>
      <w:sz w:val="24"/>
      <w:szCs w:val="24"/>
    </w:rPr>
  </w:style>
  <w:style w:type="character" w:styleId="IntenseEmphasis">
    <w:name w:val="Intense Emphasis"/>
    <w:basedOn w:val="DefaultParagraphFont"/>
    <w:uiPriority w:val="21"/>
    <w:qFormat/>
    <w:rsid w:val="009205A5"/>
    <w:rPr>
      <w:i/>
      <w:iCs/>
      <w:color w:val="0F4761" w:themeColor="accent1" w:themeShade="BF"/>
    </w:rPr>
  </w:style>
  <w:style w:type="paragraph" w:styleId="IntenseQuote">
    <w:name w:val="Intense Quote"/>
    <w:basedOn w:val="Normal"/>
    <w:next w:val="Normal"/>
    <w:link w:val="IntenseQuoteChar"/>
    <w:uiPriority w:val="30"/>
    <w:qFormat/>
    <w:rsid w:val="009205A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205A5"/>
    <w:rPr>
      <w:i/>
      <w:iCs/>
      <w:color w:val="0F4761" w:themeColor="accent1" w:themeShade="BF"/>
    </w:rPr>
  </w:style>
  <w:style w:type="character" w:styleId="IntenseReference">
    <w:name w:val="Intense Reference"/>
    <w:basedOn w:val="DefaultParagraphFont"/>
    <w:uiPriority w:val="32"/>
    <w:qFormat/>
    <w:rsid w:val="009205A5"/>
    <w:rPr>
      <w:b/>
      <w:bCs/>
      <w:smallCaps/>
      <w:color w:val="0F4761" w:themeColor="accent1" w:themeShade="BF"/>
      <w:spacing w:val="5"/>
    </w:rPr>
  </w:style>
  <w:style w:type="paragraph" w:styleId="Header">
    <w:name w:val="header"/>
    <w:basedOn w:val="Normal"/>
    <w:link w:val="HeaderChar"/>
    <w:uiPriority w:val="99"/>
    <w:unhideWhenUsed/>
    <w:rsid w:val="00920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5A5"/>
    <w:rPr>
      <w:sz w:val="22"/>
      <w:szCs w:val="22"/>
    </w:rPr>
  </w:style>
  <w:style w:type="paragraph" w:styleId="Footer">
    <w:name w:val="footer"/>
    <w:basedOn w:val="Normal"/>
    <w:link w:val="FooterChar"/>
    <w:uiPriority w:val="99"/>
    <w:unhideWhenUsed/>
    <w:rsid w:val="00920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5A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Albers</dc:creator>
  <cp:keywords/>
  <dc:description/>
  <cp:lastModifiedBy>Karen  Albers</cp:lastModifiedBy>
  <cp:revision>1</cp:revision>
  <dcterms:created xsi:type="dcterms:W3CDTF">2026-01-07T15:47:00Z</dcterms:created>
  <dcterms:modified xsi:type="dcterms:W3CDTF">2026-01-07T15:51:00Z</dcterms:modified>
</cp:coreProperties>
</file>