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5EBC" w14:textId="77777777" w:rsidR="00A34D29" w:rsidRDefault="001454C0" w:rsidP="00A34D29">
      <w:pPr>
        <w:ind w:left="-1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91F8F" wp14:editId="5C93E6F2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3702685" cy="340945"/>
                <wp:effectExtent l="0" t="0" r="0" b="254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685" cy="3409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4828E" w14:textId="6038D749" w:rsidR="00D62536" w:rsidRPr="00D137CF" w:rsidRDefault="00D62536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137CF"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Course Dates: June 11</w:t>
                            </w:r>
                            <w:r w:rsidRPr="00D137CF"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137CF"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-16</w:t>
                            </w:r>
                            <w:r w:rsidRPr="00D137CF"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137CF"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91F8F" id="Rectangle 199" o:spid="_x0000_s1026" style="position:absolute;left:0;text-align:left;margin-left:-14.25pt;margin-top:0;width:291.55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" fillcolor="#4472c4 [3204]" stroked="f" strokeweight="1pt">
                <v:textbox>
                  <w:txbxContent>
                    <w:p w14:paraId="1FC4828E" w14:textId="6038D749" w:rsidR="00D62536" w:rsidRPr="00D137CF" w:rsidRDefault="00D62536">
                      <w:pPr>
                        <w:jc w:val="center"/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137CF"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28"/>
                          <w:szCs w:val="28"/>
                        </w:rPr>
                        <w:t>Course Dates: June 11</w:t>
                      </w:r>
                      <w:r w:rsidRPr="00D137CF"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137CF"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28"/>
                          <w:szCs w:val="28"/>
                        </w:rPr>
                        <w:t>-16</w:t>
                      </w:r>
                      <w:r w:rsidRPr="00D137CF"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137CF"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28"/>
                          <w:szCs w:val="28"/>
                        </w:rPr>
                        <w:t>, 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1660C">
        <w:rPr>
          <w:rFonts w:cstheme="minorHAnsi"/>
          <w:b/>
          <w:bCs/>
          <w:sz w:val="24"/>
          <w:szCs w:val="24"/>
        </w:rPr>
        <w:t>Completed a</w:t>
      </w:r>
      <w:r w:rsidR="00E23C97">
        <w:rPr>
          <w:rFonts w:cstheme="minorHAnsi"/>
          <w:b/>
          <w:bCs/>
          <w:sz w:val="24"/>
          <w:szCs w:val="24"/>
        </w:rPr>
        <w:t xml:space="preserve">pplications </w:t>
      </w:r>
      <w:r w:rsidR="00B1660C">
        <w:rPr>
          <w:rFonts w:cstheme="minorHAnsi"/>
          <w:b/>
          <w:bCs/>
          <w:sz w:val="24"/>
          <w:szCs w:val="24"/>
        </w:rPr>
        <w:t xml:space="preserve">and payment </w:t>
      </w:r>
      <w:r w:rsidR="00E23C97">
        <w:rPr>
          <w:rFonts w:cstheme="minorHAnsi"/>
          <w:b/>
          <w:bCs/>
          <w:sz w:val="24"/>
          <w:szCs w:val="24"/>
        </w:rPr>
        <w:t xml:space="preserve">can be turned into the </w:t>
      </w:r>
      <w:r w:rsidR="00B1660C">
        <w:rPr>
          <w:rFonts w:cstheme="minorHAnsi"/>
          <w:b/>
          <w:bCs/>
          <w:sz w:val="24"/>
          <w:szCs w:val="24"/>
        </w:rPr>
        <w:t>Council Office when comp</w:t>
      </w:r>
      <w:r w:rsidR="00A34D29">
        <w:rPr>
          <w:rFonts w:cstheme="minorHAnsi"/>
          <w:b/>
          <w:bCs/>
          <w:sz w:val="24"/>
          <w:szCs w:val="24"/>
        </w:rPr>
        <w:t>leted.</w:t>
      </w:r>
    </w:p>
    <w:p w14:paraId="63CF92E8" w14:textId="13632926" w:rsidR="008E5C3C" w:rsidRPr="00901B85" w:rsidRDefault="004054C7" w:rsidP="00A34D29">
      <w:pPr>
        <w:ind w:left="-180"/>
        <w:rPr>
          <w:rFonts w:cstheme="minorHAnsi"/>
          <w:b/>
          <w:bCs/>
          <w:sz w:val="24"/>
          <w:szCs w:val="24"/>
        </w:rPr>
      </w:pPr>
      <w:r w:rsidRPr="004054C7">
        <w:rPr>
          <w:rFonts w:cstheme="minorHAnsi"/>
          <w:b/>
          <w:bCs/>
          <w:sz w:val="24"/>
          <w:szCs w:val="24"/>
        </w:rPr>
        <w:t>Please print legibly-applications. Must have unit leader signature to be considered.</w:t>
      </w:r>
      <w:r w:rsidR="008C5246" w:rsidRPr="00901B8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6FDF890" wp14:editId="01318BEF">
                <wp:simplePos x="0" y="0"/>
                <wp:positionH relativeFrom="column">
                  <wp:posOffset>-2886615</wp:posOffset>
                </wp:positionH>
                <wp:positionV relativeFrom="paragraph">
                  <wp:posOffset>-333645</wp:posOffset>
                </wp:positionV>
                <wp:extent cx="360" cy="360"/>
                <wp:effectExtent l="38100" t="38100" r="38100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1225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-227.65pt;margin-top:-26.6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nX3gJrsBAABfBAAAEAAAAAAAAAAAAAAAAADTAwAAZHJzL2luay9pbmsx&#10;LnhtbFBLAQItABQABgAIAAAAIQCm6SgW4AAAAA0BAAAPAAAAAAAAAAAAAAAAALw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 w:rsidR="008C5246" w:rsidRPr="00901B8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20F0B59" wp14:editId="0FCB0D03">
                <wp:simplePos x="0" y="0"/>
                <wp:positionH relativeFrom="column">
                  <wp:posOffset>3866985</wp:posOffset>
                </wp:positionH>
                <wp:positionV relativeFrom="paragraph">
                  <wp:posOffset>2333280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E10AE2" id="Ink 11" o:spid="_x0000_s1026" type="#_x0000_t75" style="position:absolute;margin-left:304.15pt;margin-top:183.35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Zcy01LwBAABfBAAAEAAAAAAAAAAAAAAAAADTAwAAZHJzL2luay9pbmsx&#10;LnhtbFBLAQItABQABgAIAAAAIQBRyvj+3wAAAAsBAAAPAAAAAAAAAAAAAAAAAL0FAABkcnMvZG93&#10;bnJldi54bWxQSwECLQAUAAYACAAAACEAeRi8nb8AAAAhAQAAGQAAAAAAAAAAAAAAAADJBgAAZHJz&#10;L19yZWxzL2Uyb0RvYy54bWwucmVsc1BLBQYAAAAABgAGAHgBAAC/BwAAAAA=&#10;">
                <v:imagedata r:id="rId9" o:title=""/>
              </v:shape>
            </w:pict>
          </mc:Fallback>
        </mc:AlternateContent>
      </w:r>
      <w:r w:rsidR="008C5246" w:rsidRPr="00901B8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ECD221D" wp14:editId="639C8257">
                <wp:simplePos x="0" y="0"/>
                <wp:positionH relativeFrom="column">
                  <wp:posOffset>980505</wp:posOffset>
                </wp:positionH>
                <wp:positionV relativeFrom="paragraph">
                  <wp:posOffset>1542720</wp:posOffset>
                </wp:positionV>
                <wp:extent cx="360" cy="360"/>
                <wp:effectExtent l="38100" t="38100" r="381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D04E5" id="Ink 8" o:spid="_x0000_s1026" type="#_x0000_t75" style="position:absolute;margin-left:76.85pt;margin-top:121.1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">
                <v:imagedata r:id="rId9" o:title=""/>
              </v:shape>
            </w:pict>
          </mc:Fallback>
        </mc:AlternateContent>
      </w:r>
      <w:r w:rsidR="008C5246" w:rsidRPr="00901B8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C494378" wp14:editId="295D238F">
                <wp:simplePos x="0" y="0"/>
                <wp:positionH relativeFrom="column">
                  <wp:posOffset>466425</wp:posOffset>
                </wp:positionH>
                <wp:positionV relativeFrom="paragraph">
                  <wp:posOffset>1647480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E22F5" id="Ink 7" o:spid="_x0000_s1026" type="#_x0000_t75" style="position:absolute;margin-left:36.4pt;margin-top:129.35pt;width: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">
                <v:imagedata r:id="rId9" o:title=""/>
              </v:shape>
            </w:pict>
          </mc:Fallback>
        </mc:AlternateContent>
      </w:r>
      <w:r w:rsidR="008C5246" w:rsidRPr="00901B85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232C434" wp14:editId="4AB044F1">
                <wp:simplePos x="0" y="0"/>
                <wp:positionH relativeFrom="column">
                  <wp:posOffset>4152465</wp:posOffset>
                </wp:positionH>
                <wp:positionV relativeFrom="paragraph">
                  <wp:posOffset>3047520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CF108" id="Ink 6" o:spid="_x0000_s1026" type="#_x0000_t75" style="position:absolute;margin-left:326.6pt;margin-top:239.6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">
                <v:imagedata r:id="rId9" o:title=""/>
              </v:shape>
            </w:pict>
          </mc:Fallback>
        </mc:AlternateContent>
      </w:r>
    </w:p>
    <w:tbl>
      <w:tblPr>
        <w:tblW w:w="11520" w:type="dxa"/>
        <w:tblInd w:w="-370" w:type="dxa"/>
        <w:tblLook w:val="04A0" w:firstRow="1" w:lastRow="0" w:firstColumn="1" w:lastColumn="0" w:noHBand="0" w:noVBand="1"/>
      </w:tblPr>
      <w:tblGrid>
        <w:gridCol w:w="4040"/>
        <w:gridCol w:w="3070"/>
        <w:gridCol w:w="4410"/>
      </w:tblGrid>
      <w:tr w:rsidR="00237B64" w:rsidRPr="00237B64" w14:paraId="79CD774E" w14:textId="77777777" w:rsidTr="0000188A">
        <w:trPr>
          <w:trHeight w:val="30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9605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First Name &amp; Last Name: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3E51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6970B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7B64" w:rsidRPr="00237B64" w14:paraId="39941569" w14:textId="77777777" w:rsidTr="0000188A">
        <w:trPr>
          <w:trHeight w:val="378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6E445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00B80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5FE92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7B64" w:rsidRPr="00237B64" w14:paraId="6E966C29" w14:textId="77777777" w:rsidTr="0000188A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260E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Home Address: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E9072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84972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Telephone #:</w:t>
            </w:r>
          </w:p>
        </w:tc>
      </w:tr>
      <w:tr w:rsidR="00237B64" w:rsidRPr="00237B64" w14:paraId="434156B2" w14:textId="77777777" w:rsidTr="0000188A">
        <w:trPr>
          <w:trHeight w:val="387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04141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424DE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732B7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7B64" w:rsidRPr="00237B64" w14:paraId="65524772" w14:textId="77777777" w:rsidTr="0000188A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7B7B1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City 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ED0A7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757DB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Zip Code:</w:t>
            </w:r>
          </w:p>
        </w:tc>
      </w:tr>
      <w:tr w:rsidR="00237B64" w:rsidRPr="00237B64" w14:paraId="5F5E9923" w14:textId="77777777" w:rsidTr="0000188A">
        <w:trPr>
          <w:trHeight w:val="40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C6EB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EB6E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6AE6F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7B64" w:rsidRPr="00237B64" w14:paraId="3AB9ABBF" w14:textId="77777777" w:rsidTr="0000188A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5B220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Birth Date: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4A60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E-Mail Address: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4E2B3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7B64" w:rsidRPr="00237B64" w14:paraId="0591772B" w14:textId="77777777" w:rsidTr="0000188A">
        <w:trPr>
          <w:trHeight w:val="13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E8185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BC1ED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B8F9D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7B64" w:rsidRPr="00237B64" w14:paraId="493DC7C6" w14:textId="77777777" w:rsidTr="0000188A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56D49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Applicants Current Rank: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59FE" w14:textId="479A6A21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F4243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7B64" w:rsidRPr="00237B64" w14:paraId="3F1FA8EC" w14:textId="77777777" w:rsidTr="0000188A">
        <w:trPr>
          <w:trHeight w:val="43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5E30D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7B6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447AE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ED5E0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7B64" w:rsidRPr="00237B64" w14:paraId="0CE7E9E2" w14:textId="77777777" w:rsidTr="0000188A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4891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Unit # (Troop /Crew)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CAC8D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District: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4A12C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Chartered Organization:</w:t>
            </w:r>
          </w:p>
        </w:tc>
      </w:tr>
      <w:tr w:rsidR="00237B64" w:rsidRPr="00237B64" w14:paraId="512DA79B" w14:textId="77777777" w:rsidTr="0000188A">
        <w:trPr>
          <w:trHeight w:val="387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2EDC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68AC3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61057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7B64" w:rsidRPr="00237B64" w14:paraId="09D1C078" w14:textId="77777777" w:rsidTr="0000188A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C285" w14:textId="344DDC7E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Parent / </w:t>
            </w:r>
            <w:r w:rsidR="00174A8F"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Guardian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A40A8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F4CCA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Telephone #:</w:t>
            </w:r>
          </w:p>
        </w:tc>
      </w:tr>
      <w:tr w:rsidR="00237B64" w:rsidRPr="00237B64" w14:paraId="327CFB10" w14:textId="77777777" w:rsidTr="0000188A">
        <w:trPr>
          <w:trHeight w:val="45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18253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195F9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359E8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7B64" w:rsidRPr="00237B64" w14:paraId="382450FE" w14:textId="77777777" w:rsidTr="0000188A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7039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Unit Leader’s Name (print):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2B9F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468C7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37B64" w:rsidRPr="00237B64" w14:paraId="41663C66" w14:textId="77777777" w:rsidTr="0000188A">
        <w:trPr>
          <w:trHeight w:val="378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3EAAD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ED6DA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5212B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37B64" w:rsidRPr="00237B64" w14:paraId="340C6543" w14:textId="77777777" w:rsidTr="0000188A">
        <w:trPr>
          <w:trHeight w:val="300"/>
        </w:trPr>
        <w:tc>
          <w:tcPr>
            <w:tcW w:w="71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DD5D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Unit Leader’s Signature (signifies recommendation for service):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3F720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7B64" w:rsidRPr="00237B64" w14:paraId="33D4C878" w14:textId="77777777" w:rsidTr="0000188A">
        <w:trPr>
          <w:trHeight w:val="387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57EA0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79E50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122E6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7B64" w:rsidRPr="00237B64" w14:paraId="281C9A88" w14:textId="77777777" w:rsidTr="0000188A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B6143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Unit Leader’s Contact # 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0DA0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7B64">
              <w:rPr>
                <w:rFonts w:eastAsia="Times New Roman" w:cstheme="minorHAnsi"/>
                <w:color w:val="000000"/>
                <w:sz w:val="16"/>
                <w:szCs w:val="16"/>
              </w:rPr>
              <w:t>Unit Leader's E-Mail Address: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A7522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7B64" w:rsidRPr="00237B64" w14:paraId="00667D2C" w14:textId="77777777" w:rsidTr="0000188A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10C93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C53F1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D3E28" w14:textId="77777777" w:rsidR="00237B64" w:rsidRPr="00237B64" w:rsidRDefault="00237B64" w:rsidP="00237B6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37B64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7BB17C5B" w14:textId="7F2EA22F" w:rsidR="009C1B7A" w:rsidRPr="009C1B7A" w:rsidRDefault="009C1B7A" w:rsidP="009C1B7A">
      <w:pPr>
        <w:rPr>
          <w:rFonts w:cstheme="minorHAnsi"/>
          <w:b/>
          <w:bCs/>
          <w:sz w:val="24"/>
          <w:szCs w:val="24"/>
        </w:rPr>
      </w:pPr>
      <w:r w:rsidRPr="009C1B7A">
        <w:rPr>
          <w:rFonts w:cstheme="minorHAnsi"/>
          <w:b/>
          <w:bCs/>
          <w:sz w:val="24"/>
          <w:szCs w:val="24"/>
        </w:rPr>
        <w:t xml:space="preserve">Requirements </w:t>
      </w:r>
      <w:r w:rsidR="00D40E55">
        <w:rPr>
          <w:rFonts w:cstheme="minorHAnsi"/>
          <w:b/>
          <w:bCs/>
          <w:sz w:val="24"/>
          <w:szCs w:val="24"/>
        </w:rPr>
        <w:t>for NYLT</w:t>
      </w:r>
      <w:r w:rsidR="00F43CDA">
        <w:rPr>
          <w:rFonts w:cstheme="minorHAnsi"/>
          <w:b/>
          <w:bCs/>
          <w:sz w:val="24"/>
          <w:szCs w:val="24"/>
        </w:rPr>
        <w:t xml:space="preserve"> Candidates</w:t>
      </w:r>
      <w:r w:rsidRPr="009C1B7A">
        <w:rPr>
          <w:rFonts w:cstheme="minorHAnsi"/>
          <w:b/>
          <w:bCs/>
          <w:sz w:val="24"/>
          <w:szCs w:val="24"/>
        </w:rPr>
        <w:t>:</w:t>
      </w:r>
    </w:p>
    <w:p w14:paraId="10782AB6" w14:textId="458D93C1" w:rsidR="009C1B7A" w:rsidRDefault="009C1B7A" w:rsidP="009C1B7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1B7A">
        <w:rPr>
          <w:rFonts w:cstheme="minorHAnsi"/>
          <w:sz w:val="24"/>
          <w:szCs w:val="24"/>
        </w:rPr>
        <w:t>Currently registered and active in a Scouts BSA Troop, Venturing Crew, or Sea Scout Ship</w:t>
      </w:r>
    </w:p>
    <w:p w14:paraId="636A1D84" w14:textId="2D8CFFE5" w:rsidR="00D03F76" w:rsidRDefault="00D03F76" w:rsidP="009C1B7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Must have </w:t>
      </w:r>
      <w:r w:rsidR="00AF5880">
        <w:rPr>
          <w:rFonts w:cstheme="minorHAnsi"/>
          <w:sz w:val="24"/>
          <w:szCs w:val="24"/>
        </w:rPr>
        <w:t>a current BSA Health and Medical Record</w:t>
      </w:r>
      <w:r w:rsidR="005F67C0">
        <w:rPr>
          <w:rFonts w:cstheme="minorHAnsi"/>
          <w:sz w:val="24"/>
          <w:szCs w:val="24"/>
        </w:rPr>
        <w:t xml:space="preserve"> form parts A, B, and C.</w:t>
      </w:r>
    </w:p>
    <w:p w14:paraId="1541BF59" w14:textId="1E7C55F2" w:rsidR="00C65E8A" w:rsidRDefault="00C65E8A" w:rsidP="009C1B7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Scouts </w:t>
      </w:r>
      <w:r w:rsidR="008C3556">
        <w:rPr>
          <w:rFonts w:cstheme="minorHAnsi"/>
          <w:sz w:val="24"/>
          <w:szCs w:val="24"/>
        </w:rPr>
        <w:t>(male and female</w:t>
      </w:r>
      <w:r w:rsidR="00435924">
        <w:rPr>
          <w:rFonts w:cstheme="minorHAnsi"/>
          <w:sz w:val="24"/>
          <w:szCs w:val="24"/>
        </w:rPr>
        <w:t xml:space="preserve">) 13 years of </w:t>
      </w:r>
      <w:r w:rsidR="00230F86">
        <w:rPr>
          <w:rFonts w:cstheme="minorHAnsi"/>
          <w:sz w:val="24"/>
          <w:szCs w:val="24"/>
        </w:rPr>
        <w:t>a</w:t>
      </w:r>
      <w:r w:rsidR="00435924">
        <w:rPr>
          <w:rFonts w:cstheme="minorHAnsi"/>
          <w:sz w:val="24"/>
          <w:szCs w:val="24"/>
        </w:rPr>
        <w:t xml:space="preserve">ge and fall </w:t>
      </w:r>
      <w:r w:rsidR="00065010">
        <w:rPr>
          <w:rFonts w:cstheme="minorHAnsi"/>
          <w:sz w:val="24"/>
          <w:szCs w:val="24"/>
        </w:rPr>
        <w:t>within</w:t>
      </w:r>
      <w:r w:rsidR="00435924">
        <w:rPr>
          <w:rFonts w:cstheme="minorHAnsi"/>
          <w:sz w:val="24"/>
          <w:szCs w:val="24"/>
        </w:rPr>
        <w:t xml:space="preserve"> </w:t>
      </w:r>
      <w:r w:rsidR="00D104DF">
        <w:rPr>
          <w:rFonts w:cstheme="minorHAnsi"/>
          <w:sz w:val="24"/>
          <w:szCs w:val="24"/>
        </w:rPr>
        <w:t xml:space="preserve">the </w:t>
      </w:r>
      <w:r w:rsidR="00AC3373">
        <w:rPr>
          <w:rFonts w:cstheme="minorHAnsi"/>
          <w:sz w:val="24"/>
          <w:szCs w:val="24"/>
        </w:rPr>
        <w:t>maximum age</w:t>
      </w:r>
      <w:r w:rsidR="00230F86">
        <w:rPr>
          <w:rFonts w:cstheme="minorHAnsi"/>
          <w:sz w:val="24"/>
          <w:szCs w:val="24"/>
        </w:rPr>
        <w:t xml:space="preserve"> limit</w:t>
      </w:r>
      <w:r w:rsidR="00AC3373">
        <w:rPr>
          <w:rFonts w:cstheme="minorHAnsi"/>
          <w:sz w:val="24"/>
          <w:szCs w:val="24"/>
        </w:rPr>
        <w:t xml:space="preserve"> for their program </w:t>
      </w:r>
      <w:r w:rsidR="00D46870">
        <w:rPr>
          <w:rFonts w:cstheme="minorHAnsi"/>
          <w:sz w:val="24"/>
          <w:szCs w:val="24"/>
        </w:rPr>
        <w:t xml:space="preserve">registration. </w:t>
      </w:r>
    </w:p>
    <w:p w14:paraId="4104EC9B" w14:textId="444F7E32" w:rsidR="00D46870" w:rsidRDefault="00D46870" w:rsidP="009C1B7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Venturers </w:t>
      </w:r>
      <w:r w:rsidR="00AC08D4">
        <w:rPr>
          <w:rFonts w:cstheme="minorHAnsi"/>
          <w:sz w:val="24"/>
          <w:szCs w:val="24"/>
        </w:rPr>
        <w:t>and Sea</w:t>
      </w:r>
      <w:r w:rsidR="009B07DD">
        <w:rPr>
          <w:rFonts w:cstheme="minorHAnsi"/>
          <w:sz w:val="24"/>
          <w:szCs w:val="24"/>
        </w:rPr>
        <w:t xml:space="preserve"> Scouts (male and female</w:t>
      </w:r>
      <w:r w:rsidR="009A40FC">
        <w:rPr>
          <w:rFonts w:cstheme="minorHAnsi"/>
          <w:sz w:val="24"/>
          <w:szCs w:val="24"/>
        </w:rPr>
        <w:t>) must be at least 14</w:t>
      </w:r>
      <w:r w:rsidR="003529D2">
        <w:rPr>
          <w:rFonts w:cstheme="minorHAnsi"/>
          <w:sz w:val="24"/>
          <w:szCs w:val="24"/>
        </w:rPr>
        <w:t>,</w:t>
      </w:r>
      <w:r w:rsidR="009A40FC">
        <w:rPr>
          <w:rFonts w:cstheme="minorHAnsi"/>
          <w:sz w:val="24"/>
          <w:szCs w:val="24"/>
        </w:rPr>
        <w:t xml:space="preserve"> or 13 and have</w:t>
      </w:r>
      <w:r w:rsidR="003529D2">
        <w:rPr>
          <w:rFonts w:cstheme="minorHAnsi"/>
          <w:sz w:val="24"/>
          <w:szCs w:val="24"/>
        </w:rPr>
        <w:t xml:space="preserve"> completed eighth</w:t>
      </w:r>
      <w:r w:rsidR="002D21E8">
        <w:rPr>
          <w:rFonts w:cstheme="minorHAnsi"/>
          <w:sz w:val="24"/>
          <w:szCs w:val="24"/>
        </w:rPr>
        <w:t xml:space="preserve"> grade, </w:t>
      </w:r>
      <w:r w:rsidR="00230F86">
        <w:rPr>
          <w:rFonts w:cstheme="minorHAnsi"/>
          <w:sz w:val="24"/>
          <w:szCs w:val="24"/>
        </w:rPr>
        <w:t>and fall within the maximum age limit for their program registration</w:t>
      </w:r>
      <w:r w:rsidR="00230F86">
        <w:rPr>
          <w:rFonts w:cstheme="minorHAnsi"/>
          <w:sz w:val="24"/>
          <w:szCs w:val="24"/>
        </w:rPr>
        <w:t>.</w:t>
      </w:r>
    </w:p>
    <w:p w14:paraId="38A925F3" w14:textId="0B268284" w:rsidR="006601DE" w:rsidRPr="009C1B7A" w:rsidRDefault="006601DE" w:rsidP="009C1B7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Completed Introduction to </w:t>
      </w:r>
      <w:r w:rsidR="00D53ADB">
        <w:rPr>
          <w:rFonts w:cstheme="minorHAnsi"/>
          <w:sz w:val="24"/>
          <w:szCs w:val="24"/>
        </w:rPr>
        <w:t xml:space="preserve">Leadership Skills for Troop, Crew, </w:t>
      </w:r>
      <w:r w:rsidR="00AF359B">
        <w:rPr>
          <w:rFonts w:cstheme="minorHAnsi"/>
          <w:sz w:val="24"/>
          <w:szCs w:val="24"/>
        </w:rPr>
        <w:t>or Ship.</w:t>
      </w:r>
    </w:p>
    <w:p w14:paraId="6D0B4482" w14:textId="09660C0C" w:rsidR="009C1B7A" w:rsidRPr="009C1B7A" w:rsidRDefault="009C1B7A" w:rsidP="009C1B7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1B7A">
        <w:rPr>
          <w:rFonts w:cstheme="minorHAnsi"/>
          <w:sz w:val="24"/>
          <w:szCs w:val="24"/>
        </w:rPr>
        <w:t>Unit Leader (</w:t>
      </w:r>
      <w:r w:rsidR="009B1DB3" w:rsidRPr="009C1B7A">
        <w:rPr>
          <w:rFonts w:cstheme="minorHAnsi"/>
          <w:sz w:val="24"/>
          <w:szCs w:val="24"/>
        </w:rPr>
        <w:t>Scoutmaster,</w:t>
      </w:r>
      <w:r w:rsidRPr="009C1B7A">
        <w:rPr>
          <w:rFonts w:cstheme="minorHAnsi"/>
          <w:sz w:val="24"/>
          <w:szCs w:val="24"/>
        </w:rPr>
        <w:t xml:space="preserve"> Advisor or Skipper)</w:t>
      </w:r>
      <w:r w:rsidR="008B487B">
        <w:rPr>
          <w:rFonts w:cstheme="minorHAnsi"/>
          <w:sz w:val="24"/>
          <w:szCs w:val="24"/>
        </w:rPr>
        <w:t xml:space="preserve"> Recommendation</w:t>
      </w:r>
    </w:p>
    <w:p w14:paraId="64501880" w14:textId="5FA5BE37" w:rsidR="009C1B7A" w:rsidRPr="009C1B7A" w:rsidRDefault="009C1B7A" w:rsidP="009C1B7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1B7A">
        <w:rPr>
          <w:rFonts w:cstheme="minorHAnsi"/>
          <w:sz w:val="24"/>
          <w:szCs w:val="24"/>
        </w:rPr>
        <w:t>$</w:t>
      </w:r>
      <w:r w:rsidR="00F43CDA">
        <w:rPr>
          <w:rFonts w:cstheme="minorHAnsi"/>
          <w:sz w:val="24"/>
          <w:szCs w:val="24"/>
        </w:rPr>
        <w:t>3</w:t>
      </w:r>
      <w:r w:rsidR="00E06953">
        <w:rPr>
          <w:rFonts w:cstheme="minorHAnsi"/>
          <w:sz w:val="24"/>
          <w:szCs w:val="24"/>
        </w:rPr>
        <w:t>25</w:t>
      </w:r>
      <w:r w:rsidRPr="009C1B7A">
        <w:rPr>
          <w:rFonts w:cstheme="minorHAnsi"/>
          <w:sz w:val="24"/>
          <w:szCs w:val="24"/>
        </w:rPr>
        <w:t xml:space="preserve">.00 </w:t>
      </w:r>
      <w:r w:rsidR="00F43CDA">
        <w:rPr>
          <w:rFonts w:cstheme="minorHAnsi"/>
          <w:sz w:val="24"/>
          <w:szCs w:val="24"/>
        </w:rPr>
        <w:t>Course</w:t>
      </w:r>
      <w:r w:rsidRPr="009C1B7A">
        <w:rPr>
          <w:rFonts w:cstheme="minorHAnsi"/>
          <w:sz w:val="24"/>
          <w:szCs w:val="24"/>
        </w:rPr>
        <w:t xml:space="preserve"> Fee (Covers </w:t>
      </w:r>
      <w:r w:rsidR="007A6BC8">
        <w:rPr>
          <w:rFonts w:cstheme="minorHAnsi"/>
          <w:sz w:val="24"/>
          <w:szCs w:val="24"/>
        </w:rPr>
        <w:t xml:space="preserve">course material and NYLT Handbook, </w:t>
      </w:r>
      <w:r w:rsidRPr="009C1B7A">
        <w:rPr>
          <w:rFonts w:cstheme="minorHAnsi"/>
          <w:sz w:val="24"/>
          <w:szCs w:val="24"/>
        </w:rPr>
        <w:t xml:space="preserve">meals and </w:t>
      </w:r>
      <w:r w:rsidR="002E058B">
        <w:rPr>
          <w:rFonts w:cstheme="minorHAnsi"/>
          <w:sz w:val="24"/>
          <w:szCs w:val="24"/>
        </w:rPr>
        <w:t>(2) Course T-Shirts)</w:t>
      </w:r>
    </w:p>
    <w:p w14:paraId="6FC8C847" w14:textId="26F9FD8D" w:rsidR="009C1B7A" w:rsidRPr="009C1B7A" w:rsidRDefault="00AF359B" w:rsidP="009C1B7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Course </w:t>
      </w:r>
      <w:r w:rsidR="009C1B7A" w:rsidRPr="009C1B7A">
        <w:rPr>
          <w:rFonts w:cstheme="minorHAnsi"/>
          <w:sz w:val="24"/>
          <w:szCs w:val="24"/>
        </w:rPr>
        <w:t>Code of Conduct (attached) signed by applicant and parent</w:t>
      </w:r>
    </w:p>
    <w:p w14:paraId="175CFCA0" w14:textId="3718842D" w:rsidR="00595855" w:rsidRPr="00C56836" w:rsidRDefault="00CC279E" w:rsidP="00893F2F">
      <w:pPr>
        <w:jc w:val="center"/>
        <w:rPr>
          <w:rFonts w:cstheme="minorHAnsi"/>
          <w:b/>
          <w:bCs/>
          <w:sz w:val="40"/>
          <w:szCs w:val="40"/>
        </w:rPr>
      </w:pPr>
      <w:bookmarkStart w:id="0" w:name="_Hlk120571793"/>
      <w:r>
        <w:rPr>
          <w:rFonts w:cstheme="minorHAnsi"/>
          <w:b/>
          <w:bCs/>
          <w:sz w:val="40"/>
          <w:szCs w:val="40"/>
        </w:rPr>
        <w:lastRenderedPageBreak/>
        <w:t>Course</w:t>
      </w:r>
      <w:r w:rsidR="000433C8" w:rsidRPr="00C56836">
        <w:rPr>
          <w:rFonts w:cstheme="minorHAnsi"/>
          <w:b/>
          <w:bCs/>
          <w:sz w:val="40"/>
          <w:szCs w:val="40"/>
        </w:rPr>
        <w:t xml:space="preserve"> Code</w:t>
      </w:r>
      <w:r w:rsidR="00595855" w:rsidRPr="00C56836">
        <w:rPr>
          <w:rFonts w:cstheme="minorHAnsi"/>
          <w:b/>
          <w:bCs/>
          <w:sz w:val="40"/>
          <w:szCs w:val="40"/>
        </w:rPr>
        <w:t xml:space="preserve"> of Conduct and Statement of Understanding</w:t>
      </w:r>
    </w:p>
    <w:bookmarkEnd w:id="0"/>
    <w:p w14:paraId="591E51CD" w14:textId="3DE52DBE" w:rsidR="00DD2315" w:rsidRPr="00DD2315" w:rsidRDefault="00595855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 w:rsidRPr="00FA7B93">
        <w:rPr>
          <w:rFonts w:cstheme="minorHAnsi"/>
          <w:b/>
          <w:bCs/>
          <w:sz w:val="24"/>
          <w:szCs w:val="24"/>
        </w:rPr>
        <w:t>The NYLT Adult Leaders (Scoutmaster and Assistant Scoutmasters) are responsible for overall course</w:t>
      </w:r>
      <w:r w:rsidR="00893F2F" w:rsidRPr="00FA7B93">
        <w:rPr>
          <w:rFonts w:cstheme="minorHAnsi"/>
          <w:b/>
          <w:bCs/>
          <w:sz w:val="24"/>
          <w:szCs w:val="24"/>
        </w:rPr>
        <w:t xml:space="preserve"> </w:t>
      </w:r>
      <w:r w:rsidRPr="00FA7B93">
        <w:rPr>
          <w:rFonts w:cstheme="minorHAnsi"/>
          <w:b/>
          <w:bCs/>
          <w:sz w:val="24"/>
          <w:szCs w:val="24"/>
        </w:rPr>
        <w:t>supervision with respect to maintaining order, security, health and safety, and the course Code of Conduct.</w:t>
      </w:r>
    </w:p>
    <w:p w14:paraId="3C19DF1D" w14:textId="1E6AEF47" w:rsidR="00595855" w:rsidRPr="00FA7B93" w:rsidRDefault="00595855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 w:rsidRPr="00FA7B93">
        <w:rPr>
          <w:rFonts w:cstheme="minorHAnsi"/>
          <w:b/>
          <w:bCs/>
          <w:sz w:val="24"/>
          <w:szCs w:val="24"/>
        </w:rPr>
        <w:t>The Scout Oath and Scout Law will be your guide throughout the program.</w:t>
      </w:r>
    </w:p>
    <w:p w14:paraId="335A5A53" w14:textId="77777777" w:rsidR="00DD2315" w:rsidRDefault="00595855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 w:rsidRPr="00FA7B93">
        <w:rPr>
          <w:rFonts w:cstheme="minorHAnsi"/>
          <w:b/>
          <w:bCs/>
          <w:sz w:val="24"/>
          <w:szCs w:val="24"/>
        </w:rPr>
        <w:t xml:space="preserve">Bullying, hazing, and the disrespect of a person or property have no place in Scouting and are unacceptable behaviors. All staff are required to report all instances of bullying, hazing, and disrespect to an NYLT Adult Leader. </w:t>
      </w:r>
    </w:p>
    <w:p w14:paraId="3D1F4810" w14:textId="388A7F54" w:rsidR="00595855" w:rsidRPr="00BA4957" w:rsidRDefault="00595855" w:rsidP="007A4F66">
      <w:pPr>
        <w:pStyle w:val="ListParagraph"/>
        <w:spacing w:before="240" w:after="240"/>
        <w:contextualSpacing w:val="0"/>
        <w:rPr>
          <w:rFonts w:cstheme="minorHAnsi"/>
          <w:b/>
          <w:bCs/>
          <w:i/>
          <w:iCs/>
          <w:sz w:val="24"/>
          <w:szCs w:val="24"/>
        </w:rPr>
      </w:pPr>
      <w:r w:rsidRPr="00BA4957">
        <w:rPr>
          <w:rFonts w:cstheme="minorHAnsi"/>
          <w:b/>
          <w:bCs/>
          <w:i/>
          <w:iCs/>
          <w:sz w:val="24"/>
          <w:szCs w:val="24"/>
        </w:rPr>
        <w:t xml:space="preserve">NYLT Adult Leaders will take all reports seriously and will thoroughly investigate all reports. Parents of the involved will be notified if the complaint is found to be </w:t>
      </w:r>
      <w:r w:rsidR="00BA4957" w:rsidRPr="00BA4957">
        <w:rPr>
          <w:rFonts w:cstheme="minorHAnsi"/>
          <w:b/>
          <w:bCs/>
          <w:i/>
          <w:iCs/>
          <w:sz w:val="24"/>
          <w:szCs w:val="24"/>
        </w:rPr>
        <w:t>valid and</w:t>
      </w:r>
      <w:r w:rsidRPr="00BA4957">
        <w:rPr>
          <w:rFonts w:cstheme="minorHAnsi"/>
          <w:b/>
          <w:bCs/>
          <w:i/>
          <w:iCs/>
          <w:sz w:val="24"/>
          <w:szCs w:val="24"/>
        </w:rPr>
        <w:t xml:space="preserve"> depending on the severity of the concern the person(s) involved may be asked to leave the course. Any act of violence is strictly prohibited and will not be tolerated.</w:t>
      </w:r>
    </w:p>
    <w:p w14:paraId="7D51AAE9" w14:textId="32EF2812" w:rsidR="00595855" w:rsidRPr="00FA7B93" w:rsidRDefault="00595855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 w:rsidRPr="00FA7B93">
        <w:rPr>
          <w:rFonts w:cstheme="minorHAnsi"/>
          <w:b/>
          <w:bCs/>
          <w:sz w:val="24"/>
          <w:szCs w:val="24"/>
        </w:rPr>
        <w:t>I will set a good example by keeping myself neatly dressed and presentable. A complete Official Scout/Venture Uniform (Field Uniform) or Course T-shirt with Official Scout/Venture Pants/Shorts for an activity uniform are the only acceptable forms of apparel. During off hours scouting appropriate apparel should be worn.</w:t>
      </w:r>
    </w:p>
    <w:p w14:paraId="5D5A8FFF" w14:textId="1F1FB610" w:rsidR="00595855" w:rsidRPr="00FA7B93" w:rsidRDefault="00595855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 w:rsidRPr="00FA7B93">
        <w:rPr>
          <w:rFonts w:cstheme="minorHAnsi"/>
          <w:b/>
          <w:bCs/>
          <w:sz w:val="24"/>
          <w:szCs w:val="24"/>
        </w:rPr>
        <w:t>I understand that possession of firearms, lasers of any type, and fireworks is strictly prohibited.</w:t>
      </w:r>
    </w:p>
    <w:p w14:paraId="7652FF20" w14:textId="0FBF3EEE" w:rsidR="00595855" w:rsidRPr="00FA7B93" w:rsidRDefault="00595855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 w:rsidRPr="00FA7B93">
        <w:rPr>
          <w:rFonts w:cstheme="minorHAnsi"/>
          <w:b/>
          <w:bCs/>
          <w:sz w:val="24"/>
          <w:szCs w:val="24"/>
        </w:rPr>
        <w:t xml:space="preserve">Personal cars of </w:t>
      </w:r>
      <w:r w:rsidR="00354C23">
        <w:rPr>
          <w:rFonts w:cstheme="minorHAnsi"/>
          <w:b/>
          <w:bCs/>
          <w:sz w:val="24"/>
          <w:szCs w:val="24"/>
        </w:rPr>
        <w:t>scouts</w:t>
      </w:r>
      <w:r w:rsidRPr="00FA7B93">
        <w:rPr>
          <w:rFonts w:cstheme="minorHAnsi"/>
          <w:b/>
          <w:bCs/>
          <w:sz w:val="24"/>
          <w:szCs w:val="24"/>
        </w:rPr>
        <w:t xml:space="preserve"> will not be driven during the course.</w:t>
      </w:r>
    </w:p>
    <w:p w14:paraId="6912787E" w14:textId="64EB1535" w:rsidR="00595855" w:rsidRPr="00FA7B93" w:rsidRDefault="00595855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 w:rsidRPr="00FA7B93">
        <w:rPr>
          <w:rFonts w:cstheme="minorHAnsi"/>
          <w:b/>
          <w:bCs/>
          <w:sz w:val="24"/>
          <w:szCs w:val="24"/>
        </w:rPr>
        <w:t xml:space="preserve">During lights out, no </w:t>
      </w:r>
      <w:r w:rsidR="00354C23">
        <w:rPr>
          <w:rFonts w:cstheme="minorHAnsi"/>
          <w:b/>
          <w:bCs/>
          <w:sz w:val="24"/>
          <w:szCs w:val="24"/>
        </w:rPr>
        <w:t xml:space="preserve">scouts </w:t>
      </w:r>
      <w:r w:rsidRPr="00FA7B93">
        <w:rPr>
          <w:rFonts w:cstheme="minorHAnsi"/>
          <w:b/>
          <w:bCs/>
          <w:sz w:val="24"/>
          <w:szCs w:val="24"/>
        </w:rPr>
        <w:t>should leave the sleeping quarter area unless in an emergency.</w:t>
      </w:r>
    </w:p>
    <w:p w14:paraId="04A55C02" w14:textId="1B2B7875" w:rsidR="00595855" w:rsidRPr="00FA7B93" w:rsidRDefault="00595855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 w:rsidRPr="00FA7B93">
        <w:rPr>
          <w:rFonts w:cstheme="minorHAnsi"/>
          <w:b/>
          <w:bCs/>
          <w:sz w:val="24"/>
          <w:szCs w:val="24"/>
        </w:rPr>
        <w:t>Use of foul language or profanity will not be tolerated.</w:t>
      </w:r>
    </w:p>
    <w:p w14:paraId="56C77139" w14:textId="2047836B" w:rsidR="00595855" w:rsidRPr="00FA7B93" w:rsidRDefault="00595855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 w:rsidRPr="00FA7B93">
        <w:rPr>
          <w:rFonts w:cstheme="minorHAnsi"/>
          <w:b/>
          <w:bCs/>
          <w:sz w:val="24"/>
          <w:szCs w:val="24"/>
        </w:rPr>
        <w:t>Insubordination will not be tolerated.</w:t>
      </w:r>
    </w:p>
    <w:p w14:paraId="4E849C60" w14:textId="10FCA438" w:rsidR="00595855" w:rsidRPr="00FA7B93" w:rsidRDefault="00354C23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Scouts</w:t>
      </w:r>
      <w:r w:rsidR="00595855" w:rsidRPr="00FA7B93">
        <w:rPr>
          <w:rFonts w:cstheme="minorHAnsi"/>
          <w:b/>
          <w:bCs/>
          <w:sz w:val="24"/>
          <w:szCs w:val="24"/>
        </w:rPr>
        <w:t xml:space="preserve"> should not be in any restricted area. Restricted areas designated by the Scoutmaster.</w:t>
      </w:r>
    </w:p>
    <w:p w14:paraId="7244EEDF" w14:textId="4DF45B68" w:rsidR="00595855" w:rsidRPr="00FA7B93" w:rsidRDefault="00595855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 w:rsidRPr="00FA7B93">
        <w:rPr>
          <w:rFonts w:cstheme="minorHAnsi"/>
          <w:b/>
          <w:bCs/>
          <w:sz w:val="24"/>
          <w:szCs w:val="24"/>
        </w:rPr>
        <w:t xml:space="preserve">Each </w:t>
      </w:r>
      <w:r w:rsidR="007700F9">
        <w:rPr>
          <w:rFonts w:cstheme="minorHAnsi"/>
          <w:b/>
          <w:bCs/>
          <w:sz w:val="24"/>
          <w:szCs w:val="24"/>
        </w:rPr>
        <w:t>scout</w:t>
      </w:r>
      <w:r w:rsidRPr="00FA7B93">
        <w:rPr>
          <w:rFonts w:cstheme="minorHAnsi"/>
          <w:b/>
          <w:bCs/>
          <w:sz w:val="24"/>
          <w:szCs w:val="24"/>
        </w:rPr>
        <w:t xml:space="preserve"> is personally responsible for their own personal property. They are also responsible for any l</w:t>
      </w:r>
      <w:r w:rsidR="00BA4957">
        <w:rPr>
          <w:rFonts w:cstheme="minorHAnsi"/>
          <w:b/>
          <w:bCs/>
          <w:sz w:val="24"/>
          <w:szCs w:val="24"/>
        </w:rPr>
        <w:t>e</w:t>
      </w:r>
      <w:r w:rsidRPr="00FA7B93">
        <w:rPr>
          <w:rFonts w:cstheme="minorHAnsi"/>
          <w:b/>
          <w:bCs/>
          <w:sz w:val="24"/>
          <w:szCs w:val="24"/>
        </w:rPr>
        <w:t>ssor damage to camp property and personal property belonging to others caused by their own actions. Any act of vandalism is strictly prohibited and will not be tolerated.</w:t>
      </w:r>
    </w:p>
    <w:p w14:paraId="598CD3E0" w14:textId="57E44184" w:rsidR="00595855" w:rsidRPr="00FA7B93" w:rsidRDefault="00595855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 w:rsidRPr="00FA7B93">
        <w:rPr>
          <w:rFonts w:cstheme="minorHAnsi"/>
          <w:b/>
          <w:bCs/>
          <w:sz w:val="24"/>
          <w:szCs w:val="24"/>
        </w:rPr>
        <w:t xml:space="preserve">Electronics: cell phones, MP3 players, electronic games, radios, </w:t>
      </w:r>
      <w:r w:rsidR="007A4F66" w:rsidRPr="00FA7B93">
        <w:rPr>
          <w:rFonts w:cstheme="minorHAnsi"/>
          <w:b/>
          <w:bCs/>
          <w:sz w:val="24"/>
          <w:szCs w:val="24"/>
        </w:rPr>
        <w:t>etc.</w:t>
      </w:r>
      <w:r w:rsidRPr="00FA7B93">
        <w:rPr>
          <w:rFonts w:cstheme="minorHAnsi"/>
          <w:b/>
          <w:bCs/>
          <w:sz w:val="24"/>
          <w:szCs w:val="24"/>
        </w:rPr>
        <w:t xml:space="preserve"> a</w:t>
      </w:r>
      <w:r w:rsidR="00935815">
        <w:rPr>
          <w:rFonts w:cstheme="minorHAnsi"/>
          <w:b/>
          <w:bCs/>
          <w:sz w:val="24"/>
          <w:szCs w:val="24"/>
        </w:rPr>
        <w:t xml:space="preserve">re </w:t>
      </w:r>
      <w:r w:rsidR="006F7E86">
        <w:rPr>
          <w:rFonts w:cstheme="minorHAnsi"/>
          <w:b/>
          <w:bCs/>
          <w:sz w:val="24"/>
          <w:szCs w:val="24"/>
        </w:rPr>
        <w:t>restricted</w:t>
      </w:r>
      <w:r w:rsidR="00267C60">
        <w:rPr>
          <w:rFonts w:cstheme="minorHAnsi"/>
          <w:b/>
          <w:bCs/>
          <w:sz w:val="24"/>
          <w:szCs w:val="24"/>
        </w:rPr>
        <w:t xml:space="preserve"> from use</w:t>
      </w:r>
      <w:r w:rsidR="00441D5A">
        <w:rPr>
          <w:rFonts w:cstheme="minorHAnsi"/>
          <w:b/>
          <w:bCs/>
          <w:sz w:val="24"/>
          <w:szCs w:val="24"/>
        </w:rPr>
        <w:t xml:space="preserve"> by NYLT Participants</w:t>
      </w:r>
      <w:r w:rsidRPr="00FA7B93">
        <w:rPr>
          <w:rFonts w:cstheme="minorHAnsi"/>
          <w:b/>
          <w:bCs/>
          <w:sz w:val="24"/>
          <w:szCs w:val="24"/>
        </w:rPr>
        <w:t>. No restricted electronics will be used during course presentation times.</w:t>
      </w:r>
    </w:p>
    <w:p w14:paraId="7D6C3F78" w14:textId="00D9AFEB" w:rsidR="00595855" w:rsidRPr="00FA7B93" w:rsidRDefault="00595855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 w:rsidRPr="00FA7B93">
        <w:rPr>
          <w:rFonts w:cstheme="minorHAnsi"/>
          <w:b/>
          <w:bCs/>
          <w:sz w:val="24"/>
          <w:szCs w:val="24"/>
        </w:rPr>
        <w:t>No sheath knives, switchblade knives, axes, saws, or hatchets. A non-sharpened table knife or BSA pocketknife for eating is allowed.</w:t>
      </w:r>
    </w:p>
    <w:p w14:paraId="6B231DC5" w14:textId="6B6B4924" w:rsidR="00595855" w:rsidRPr="00FA7B93" w:rsidRDefault="00595855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 w:rsidRPr="00FA7B93">
        <w:rPr>
          <w:rFonts w:cstheme="minorHAnsi"/>
          <w:b/>
          <w:bCs/>
          <w:sz w:val="24"/>
          <w:szCs w:val="24"/>
        </w:rPr>
        <w:t xml:space="preserve">If any of the above items are found by an </w:t>
      </w:r>
      <w:r w:rsidR="007A4F66">
        <w:rPr>
          <w:rFonts w:cstheme="minorHAnsi"/>
          <w:b/>
          <w:bCs/>
          <w:sz w:val="24"/>
          <w:szCs w:val="24"/>
        </w:rPr>
        <w:t>NYLT</w:t>
      </w:r>
      <w:r w:rsidRPr="00FA7B93">
        <w:rPr>
          <w:rFonts w:cstheme="minorHAnsi"/>
          <w:b/>
          <w:bCs/>
          <w:sz w:val="24"/>
          <w:szCs w:val="24"/>
        </w:rPr>
        <w:t xml:space="preserve"> staff member, whether in use or not, they will be taken and held until the end of the Course. Parents/Guardians may pick these items up from the NYLT Scoutmaster after the closing campfire ceremony.</w:t>
      </w:r>
    </w:p>
    <w:p w14:paraId="73E01525" w14:textId="2740CF4A" w:rsidR="00595855" w:rsidRPr="00FA7B93" w:rsidRDefault="009F70D8" w:rsidP="007A4F66">
      <w:pPr>
        <w:pStyle w:val="ListParagraph"/>
        <w:numPr>
          <w:ilvl w:val="0"/>
          <w:numId w:val="8"/>
        </w:numPr>
        <w:spacing w:before="240" w:after="24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NYLT </w:t>
      </w:r>
      <w:r w:rsidR="00595855" w:rsidRPr="00FA7B93">
        <w:rPr>
          <w:rFonts w:cstheme="minorHAnsi"/>
          <w:b/>
          <w:bCs/>
          <w:sz w:val="24"/>
          <w:szCs w:val="24"/>
        </w:rPr>
        <w:t xml:space="preserve">courses are </w:t>
      </w:r>
      <w:r w:rsidR="00967C6F">
        <w:rPr>
          <w:rFonts w:cstheme="minorHAnsi"/>
          <w:b/>
          <w:bCs/>
          <w:sz w:val="24"/>
          <w:szCs w:val="24"/>
        </w:rPr>
        <w:t>li</w:t>
      </w:r>
      <w:r w:rsidR="001C6158">
        <w:rPr>
          <w:rFonts w:cstheme="minorHAnsi"/>
          <w:b/>
          <w:bCs/>
          <w:sz w:val="24"/>
          <w:szCs w:val="24"/>
        </w:rPr>
        <w:t>n</w:t>
      </w:r>
      <w:r w:rsidR="00967C6F">
        <w:rPr>
          <w:rFonts w:cstheme="minorHAnsi"/>
          <w:b/>
          <w:bCs/>
          <w:sz w:val="24"/>
          <w:szCs w:val="24"/>
        </w:rPr>
        <w:t>ked</w:t>
      </w:r>
      <w:r w:rsidR="001C6158">
        <w:rPr>
          <w:rFonts w:cstheme="minorHAnsi"/>
          <w:b/>
          <w:bCs/>
          <w:sz w:val="24"/>
          <w:szCs w:val="24"/>
        </w:rPr>
        <w:t xml:space="preserve"> troop</w:t>
      </w:r>
      <w:r w:rsidR="00595855" w:rsidRPr="00FA7B93">
        <w:rPr>
          <w:rFonts w:cstheme="minorHAnsi"/>
          <w:b/>
          <w:bCs/>
          <w:sz w:val="24"/>
          <w:szCs w:val="24"/>
        </w:rPr>
        <w:t xml:space="preserve">, there will be no fraternization. We </w:t>
      </w:r>
      <w:r w:rsidR="000B7382" w:rsidRPr="00FA7B93">
        <w:rPr>
          <w:rFonts w:cstheme="minorHAnsi"/>
          <w:b/>
          <w:bCs/>
          <w:sz w:val="24"/>
          <w:szCs w:val="24"/>
        </w:rPr>
        <w:t xml:space="preserve">always following the </w:t>
      </w:r>
      <w:r w:rsidR="000B7382">
        <w:rPr>
          <w:rFonts w:cstheme="minorHAnsi"/>
          <w:b/>
          <w:bCs/>
          <w:sz w:val="24"/>
          <w:szCs w:val="24"/>
        </w:rPr>
        <w:t xml:space="preserve">BSA </w:t>
      </w:r>
      <w:r w:rsidR="000B7382" w:rsidRPr="00FA7B93">
        <w:rPr>
          <w:rFonts w:cstheme="minorHAnsi"/>
          <w:b/>
          <w:bCs/>
          <w:sz w:val="24"/>
          <w:szCs w:val="24"/>
        </w:rPr>
        <w:t>youth protection policy</w:t>
      </w:r>
      <w:r w:rsidR="00595855" w:rsidRPr="00FA7B93">
        <w:rPr>
          <w:rFonts w:cstheme="minorHAnsi"/>
          <w:b/>
          <w:bCs/>
          <w:sz w:val="24"/>
          <w:szCs w:val="24"/>
        </w:rPr>
        <w:t>.</w:t>
      </w:r>
    </w:p>
    <w:p w14:paraId="42AE5909" w14:textId="21FC138C" w:rsidR="00595855" w:rsidRPr="00595855" w:rsidRDefault="00595855" w:rsidP="00595855">
      <w:pPr>
        <w:rPr>
          <w:rFonts w:cstheme="minorHAnsi"/>
          <w:b/>
          <w:bCs/>
          <w:sz w:val="24"/>
          <w:szCs w:val="24"/>
        </w:rPr>
      </w:pPr>
      <w:r w:rsidRPr="00595855">
        <w:rPr>
          <w:rFonts w:cstheme="minorHAnsi"/>
          <w:b/>
          <w:bCs/>
          <w:sz w:val="24"/>
          <w:szCs w:val="24"/>
        </w:rPr>
        <w:t>Violation of this Code of Conduct may result in expulsion from the course. All decisions of the Scoutmaster will be final.</w:t>
      </w:r>
    </w:p>
    <w:p w14:paraId="359A92E6" w14:textId="77777777" w:rsidR="00595855" w:rsidRPr="00595855" w:rsidRDefault="00595855" w:rsidP="00595855">
      <w:pPr>
        <w:rPr>
          <w:rFonts w:cstheme="minorHAnsi"/>
          <w:b/>
          <w:bCs/>
          <w:sz w:val="24"/>
          <w:szCs w:val="24"/>
        </w:rPr>
      </w:pPr>
      <w:r w:rsidRPr="00595855">
        <w:rPr>
          <w:rFonts w:cstheme="minorHAnsi"/>
          <w:b/>
          <w:bCs/>
          <w:sz w:val="24"/>
          <w:szCs w:val="24"/>
        </w:rPr>
        <w:t>Parents/Guardians, your support is appreciated with these items:</w:t>
      </w:r>
    </w:p>
    <w:p w14:paraId="0602593A" w14:textId="2821B9CB" w:rsidR="00595855" w:rsidRDefault="00595855" w:rsidP="000B7382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cstheme="minorHAnsi"/>
          <w:b/>
          <w:bCs/>
          <w:sz w:val="24"/>
          <w:szCs w:val="24"/>
        </w:rPr>
      </w:pPr>
      <w:r w:rsidRPr="00975262">
        <w:rPr>
          <w:rFonts w:cstheme="minorHAnsi"/>
          <w:b/>
          <w:bCs/>
          <w:sz w:val="24"/>
          <w:szCs w:val="24"/>
        </w:rPr>
        <w:t>I understand all camp visits are to be arranged through the Scoutmaster in advance.</w:t>
      </w:r>
      <w:r w:rsidR="00975262">
        <w:rPr>
          <w:rFonts w:cstheme="minorHAnsi"/>
          <w:b/>
          <w:bCs/>
          <w:sz w:val="24"/>
          <w:szCs w:val="24"/>
        </w:rPr>
        <w:t xml:space="preserve"> </w:t>
      </w:r>
    </w:p>
    <w:p w14:paraId="2325A71E" w14:textId="6F295CE1" w:rsidR="00595855" w:rsidRPr="00975262" w:rsidRDefault="00595855" w:rsidP="000B7382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cstheme="minorHAnsi"/>
          <w:b/>
          <w:bCs/>
          <w:sz w:val="24"/>
          <w:szCs w:val="24"/>
        </w:rPr>
      </w:pPr>
      <w:r w:rsidRPr="00975262">
        <w:rPr>
          <w:rFonts w:cstheme="minorHAnsi"/>
          <w:b/>
          <w:bCs/>
          <w:sz w:val="24"/>
          <w:szCs w:val="24"/>
        </w:rPr>
        <w:t xml:space="preserve">In the event of a family </w:t>
      </w:r>
      <w:r w:rsidR="000B7382" w:rsidRPr="00975262">
        <w:rPr>
          <w:rFonts w:cstheme="minorHAnsi"/>
          <w:b/>
          <w:bCs/>
          <w:sz w:val="24"/>
          <w:szCs w:val="24"/>
        </w:rPr>
        <w:t>emergency,</w:t>
      </w:r>
      <w:r w:rsidRPr="00975262">
        <w:rPr>
          <w:rFonts w:cstheme="minorHAnsi"/>
          <w:b/>
          <w:bCs/>
          <w:sz w:val="24"/>
          <w:szCs w:val="24"/>
        </w:rPr>
        <w:t xml:space="preserve"> I will contact the Scoutmaster.</w:t>
      </w:r>
    </w:p>
    <w:p w14:paraId="7688E158" w14:textId="3193D39E" w:rsidR="00595855" w:rsidRPr="00975262" w:rsidRDefault="00595855" w:rsidP="000B7382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cstheme="minorHAnsi"/>
          <w:b/>
          <w:bCs/>
          <w:sz w:val="24"/>
          <w:szCs w:val="24"/>
        </w:rPr>
      </w:pPr>
      <w:r w:rsidRPr="00975262">
        <w:rPr>
          <w:rFonts w:cstheme="minorHAnsi"/>
          <w:b/>
          <w:bCs/>
          <w:sz w:val="24"/>
          <w:szCs w:val="24"/>
        </w:rPr>
        <w:t>I have covered this Code of Conduct with my son/</w:t>
      </w:r>
      <w:r w:rsidR="000B7382" w:rsidRPr="00975262">
        <w:rPr>
          <w:rFonts w:cstheme="minorHAnsi"/>
          <w:b/>
          <w:bCs/>
          <w:sz w:val="24"/>
          <w:szCs w:val="24"/>
        </w:rPr>
        <w:t>daughter,</w:t>
      </w:r>
      <w:r w:rsidRPr="00975262">
        <w:rPr>
          <w:rFonts w:cstheme="minorHAnsi"/>
          <w:b/>
          <w:bCs/>
          <w:sz w:val="24"/>
          <w:szCs w:val="24"/>
        </w:rPr>
        <w:t xml:space="preserve"> and we have discussed the expectations.</w:t>
      </w:r>
    </w:p>
    <w:p w14:paraId="4AC4229A" w14:textId="39E5108D" w:rsidR="004E63DD" w:rsidRDefault="00595855" w:rsidP="000B7382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cstheme="minorHAnsi"/>
          <w:b/>
          <w:bCs/>
          <w:sz w:val="24"/>
          <w:szCs w:val="24"/>
        </w:rPr>
      </w:pPr>
      <w:r w:rsidRPr="00975262">
        <w:rPr>
          <w:rFonts w:cstheme="minorHAnsi"/>
          <w:b/>
          <w:bCs/>
          <w:sz w:val="24"/>
          <w:szCs w:val="24"/>
        </w:rPr>
        <w:t>Should misconduct require expulsion from this course, I agree to promptly pick up my son/daughter from the course</w:t>
      </w:r>
      <w:r w:rsidR="000B7382" w:rsidRPr="000B7382">
        <w:t xml:space="preserve"> </w:t>
      </w:r>
      <w:r w:rsidR="000B7382" w:rsidRPr="000B7382">
        <w:rPr>
          <w:rFonts w:cstheme="minorHAnsi"/>
          <w:b/>
          <w:bCs/>
          <w:sz w:val="24"/>
          <w:szCs w:val="24"/>
        </w:rPr>
        <w:t>regardless of the time of day or night</w:t>
      </w:r>
      <w:r w:rsidR="000B7382">
        <w:rPr>
          <w:rFonts w:cstheme="minorHAnsi"/>
          <w:b/>
          <w:bCs/>
          <w:sz w:val="24"/>
          <w:szCs w:val="24"/>
        </w:rPr>
        <w:t>.</w:t>
      </w:r>
    </w:p>
    <w:tbl>
      <w:tblPr>
        <w:tblW w:w="10410" w:type="dxa"/>
        <w:tblLook w:val="04A0" w:firstRow="1" w:lastRow="0" w:firstColumn="1" w:lastColumn="0" w:noHBand="0" w:noVBand="1"/>
      </w:tblPr>
      <w:tblGrid>
        <w:gridCol w:w="3780"/>
        <w:gridCol w:w="4770"/>
        <w:gridCol w:w="1860"/>
      </w:tblGrid>
      <w:tr w:rsidR="00B53D3E" w:rsidRPr="00B53D3E" w14:paraId="7871572A" w14:textId="77777777" w:rsidTr="00B53D3E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E597" w14:textId="77777777" w:rsidR="00B53D3E" w:rsidRPr="00B53D3E" w:rsidRDefault="00B53D3E" w:rsidP="00B5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9358" w14:textId="77777777" w:rsidR="00B53D3E" w:rsidRPr="00B53D3E" w:rsidRDefault="00B53D3E" w:rsidP="00B5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675D" w14:textId="77777777" w:rsidR="00B53D3E" w:rsidRPr="00B53D3E" w:rsidRDefault="00B53D3E" w:rsidP="00B5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D3E" w:rsidRPr="00B53D3E" w14:paraId="42D6E478" w14:textId="77777777" w:rsidTr="00B53D3E">
        <w:trPr>
          <w:trHeight w:val="30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9D42E" w14:textId="77777777" w:rsidR="00B53D3E" w:rsidRPr="00B53D3E" w:rsidRDefault="00B53D3E" w:rsidP="00B53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D3E">
              <w:rPr>
                <w:rFonts w:ascii="Calibri" w:eastAsia="Times New Roman" w:hAnsi="Calibri" w:cs="Calibri"/>
                <w:color w:val="000000"/>
              </w:rPr>
              <w:t>Scout Print Name: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AE2B" w14:textId="77777777" w:rsidR="00B53D3E" w:rsidRPr="00B53D3E" w:rsidRDefault="00B53D3E" w:rsidP="00B53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D3E">
              <w:rPr>
                <w:rFonts w:ascii="Calibri" w:eastAsia="Times New Roman" w:hAnsi="Calibri" w:cs="Calibri"/>
                <w:color w:val="000000"/>
              </w:rPr>
              <w:t>Signature: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F9012" w14:textId="77777777" w:rsidR="00B53D3E" w:rsidRPr="00B53D3E" w:rsidRDefault="00B53D3E" w:rsidP="00B53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D3E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  <w:tr w:rsidR="00B53D3E" w:rsidRPr="00B53D3E" w14:paraId="48306CF1" w14:textId="77777777" w:rsidTr="00B53D3E">
        <w:trPr>
          <w:trHeight w:val="4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7B905" w14:textId="77777777" w:rsidR="00B53D3E" w:rsidRPr="00B53D3E" w:rsidRDefault="00B53D3E" w:rsidP="00B53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1BE19" w14:textId="77777777" w:rsidR="00B53D3E" w:rsidRPr="00B53D3E" w:rsidRDefault="00B53D3E" w:rsidP="00B53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6914A" w14:textId="77777777" w:rsidR="00B53D3E" w:rsidRPr="00B53D3E" w:rsidRDefault="00B53D3E" w:rsidP="00B53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3D3E" w:rsidRPr="00B53D3E" w14:paraId="6E87D0F3" w14:textId="77777777" w:rsidTr="00B53D3E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04814" w14:textId="77777777" w:rsidR="00B53D3E" w:rsidRPr="00B53D3E" w:rsidRDefault="00B53D3E" w:rsidP="00B53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D3E">
              <w:rPr>
                <w:rFonts w:ascii="Calibri" w:eastAsia="Times New Roman" w:hAnsi="Calibri" w:cs="Calibri"/>
                <w:color w:val="000000"/>
              </w:rPr>
              <w:t>Parent Print Name: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C84F" w14:textId="77777777" w:rsidR="00B53D3E" w:rsidRPr="00B53D3E" w:rsidRDefault="00B53D3E" w:rsidP="00B53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D3E">
              <w:rPr>
                <w:rFonts w:ascii="Calibri" w:eastAsia="Times New Roman" w:hAnsi="Calibri" w:cs="Calibri"/>
                <w:color w:val="000000"/>
              </w:rPr>
              <w:t>Signature: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5C83" w14:textId="77777777" w:rsidR="00B53D3E" w:rsidRPr="00B53D3E" w:rsidRDefault="00B53D3E" w:rsidP="00B53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D3E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  <w:tr w:rsidR="00B53D3E" w:rsidRPr="00B53D3E" w14:paraId="1838D275" w14:textId="77777777" w:rsidTr="00B53D3E">
        <w:trPr>
          <w:trHeight w:val="51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7DF6E" w14:textId="77777777" w:rsidR="00B53D3E" w:rsidRPr="00B53D3E" w:rsidRDefault="00B53D3E" w:rsidP="00B53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6132" w14:textId="77777777" w:rsidR="00B53D3E" w:rsidRPr="00B53D3E" w:rsidRDefault="00B53D3E" w:rsidP="00B53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473BC" w14:textId="77777777" w:rsidR="00B53D3E" w:rsidRPr="00B53D3E" w:rsidRDefault="00B53D3E" w:rsidP="00B53D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D3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6820550" w14:textId="388A8892" w:rsidR="00B53D3E" w:rsidRDefault="00B17FDC" w:rsidP="00B53D3E">
      <w:pPr>
        <w:spacing w:before="12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Completed application,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8330A">
        <w:rPr>
          <w:rFonts w:cstheme="minorHAnsi"/>
          <w:b/>
          <w:bCs/>
          <w:sz w:val="24"/>
          <w:szCs w:val="24"/>
        </w:rPr>
        <w:t>signed “</w:t>
      </w:r>
      <w:r w:rsidR="0098330A" w:rsidRPr="0098330A">
        <w:rPr>
          <w:rFonts w:cstheme="minorHAnsi"/>
          <w:b/>
          <w:bCs/>
          <w:sz w:val="24"/>
          <w:szCs w:val="24"/>
        </w:rPr>
        <w:t>Course Code of Conduct and Statement of Understanding</w:t>
      </w:r>
      <w:r w:rsidR="0098330A">
        <w:rPr>
          <w:rFonts w:cstheme="minorHAnsi"/>
          <w:b/>
          <w:bCs/>
          <w:sz w:val="24"/>
          <w:szCs w:val="24"/>
        </w:rPr>
        <w:t xml:space="preserve">”, </w:t>
      </w:r>
      <w:r>
        <w:rPr>
          <w:rFonts w:cstheme="minorHAnsi"/>
          <w:b/>
          <w:bCs/>
          <w:sz w:val="24"/>
          <w:szCs w:val="24"/>
        </w:rPr>
        <w:t>and payment can be turned into the Council Office when completed</w:t>
      </w:r>
    </w:p>
    <w:p w14:paraId="1D5A093D" w14:textId="5673F6DE" w:rsidR="00EF1590" w:rsidRPr="00B53D3E" w:rsidRDefault="00EF1590" w:rsidP="00B53D3E">
      <w:pPr>
        <w:spacing w:before="120" w:after="120"/>
        <w:rPr>
          <w:rFonts w:cstheme="minorHAnsi"/>
          <w:b/>
          <w:bCs/>
          <w:sz w:val="24"/>
          <w:szCs w:val="24"/>
        </w:rPr>
      </w:pPr>
    </w:p>
    <w:sectPr w:rsidR="00EF1590" w:rsidRPr="00B53D3E" w:rsidSect="003965D2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F846" w14:textId="77777777" w:rsidR="00A57D3E" w:rsidRDefault="00A57D3E" w:rsidP="00D137CF">
      <w:pPr>
        <w:spacing w:after="0" w:line="240" w:lineRule="auto"/>
      </w:pPr>
      <w:r>
        <w:separator/>
      </w:r>
    </w:p>
  </w:endnote>
  <w:endnote w:type="continuationSeparator" w:id="0">
    <w:p w14:paraId="29773106" w14:textId="77777777" w:rsidR="00A57D3E" w:rsidRDefault="00A57D3E" w:rsidP="00D1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69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4995A" w14:textId="2CE23120" w:rsidR="00C83473" w:rsidRDefault="00C83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8FF1CF" w14:textId="77777777" w:rsidR="00FC37EF" w:rsidRDefault="00FC3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FFA4" w14:textId="77777777" w:rsidR="00A57D3E" w:rsidRDefault="00A57D3E" w:rsidP="00D137CF">
      <w:pPr>
        <w:spacing w:after="0" w:line="240" w:lineRule="auto"/>
      </w:pPr>
      <w:r>
        <w:separator/>
      </w:r>
    </w:p>
  </w:footnote>
  <w:footnote w:type="continuationSeparator" w:id="0">
    <w:p w14:paraId="125CC784" w14:textId="77777777" w:rsidR="00A57D3E" w:rsidRDefault="00A57D3E" w:rsidP="00D1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B0C9" w14:textId="47F0D890" w:rsidR="00FC37EF" w:rsidRDefault="003679C2" w:rsidP="00FC37EF">
    <w:pPr>
      <w:pStyle w:val="Title"/>
      <w:rPr>
        <w:rFonts w:ascii="Arial Black" w:hAnsi="Arial Black"/>
        <w:color w:val="000000" w:themeColor="text1"/>
        <w:spacing w:val="0"/>
        <w:sz w:val="39"/>
        <w:szCs w:val="39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F0ABF9" wp14:editId="15AC79A7">
          <wp:simplePos x="0" y="0"/>
          <wp:positionH relativeFrom="column">
            <wp:posOffset>-85725</wp:posOffset>
          </wp:positionH>
          <wp:positionV relativeFrom="paragraph">
            <wp:posOffset>-76200</wp:posOffset>
          </wp:positionV>
          <wp:extent cx="457200" cy="476885"/>
          <wp:effectExtent l="0" t="0" r="0" b="0"/>
          <wp:wrapTight wrapText="bothSides">
            <wp:wrapPolygon edited="0">
              <wp:start x="0" y="0"/>
              <wp:lineTo x="0" y="20708"/>
              <wp:lineTo x="20700" y="20708"/>
              <wp:lineTo x="207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7EF" w:rsidRPr="00FC37EF">
      <w:rPr>
        <w:rFonts w:ascii="Arial Black" w:hAnsi="Arial Black"/>
        <w:color w:val="000000" w:themeColor="text1"/>
        <w:spacing w:val="0"/>
        <w:sz w:val="39"/>
        <w:szCs w:val="39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FC37EF" w:rsidRPr="00901B85">
      <w:rPr>
        <w:rFonts w:ascii="Arial Black" w:hAnsi="Arial Black"/>
        <w:color w:val="000000" w:themeColor="text1"/>
        <w:spacing w:val="0"/>
        <w:sz w:val="39"/>
        <w:szCs w:val="39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NATIONAL YOUTH LEADERSHIP TRAINING</w:t>
    </w:r>
  </w:p>
  <w:p w14:paraId="7DB0DF08" w14:textId="77777777" w:rsidR="00721A54" w:rsidRPr="00721A54" w:rsidRDefault="00721A54" w:rsidP="00721A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C8B8" w14:textId="77777777" w:rsidR="0052157A" w:rsidRPr="00901B85" w:rsidRDefault="0052157A" w:rsidP="0052157A">
    <w:pPr>
      <w:pStyle w:val="Title"/>
      <w:rPr>
        <w:rFonts w:ascii="Arial Black" w:hAnsi="Arial Black"/>
        <w:color w:val="000000" w:themeColor="text1"/>
        <w:spacing w:val="0"/>
        <w:sz w:val="39"/>
        <w:szCs w:val="39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C55C93F" wp14:editId="321671F8">
          <wp:simplePos x="0" y="0"/>
          <wp:positionH relativeFrom="column">
            <wp:posOffset>-180975</wp:posOffset>
          </wp:positionH>
          <wp:positionV relativeFrom="paragraph">
            <wp:posOffset>0</wp:posOffset>
          </wp:positionV>
          <wp:extent cx="1031240" cy="1076325"/>
          <wp:effectExtent l="0" t="0" r="0" b="9525"/>
          <wp:wrapTight wrapText="bothSides">
            <wp:wrapPolygon edited="0">
              <wp:start x="0" y="0"/>
              <wp:lineTo x="0" y="21409"/>
              <wp:lineTo x="21148" y="21409"/>
              <wp:lineTo x="21148" y="0"/>
              <wp:lineTo x="0" y="0"/>
            </wp:wrapPolygon>
          </wp:wrapTight>
          <wp:docPr id="9" name="Picture 9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37EF">
      <w:rPr>
        <w:rFonts w:ascii="Arial Black" w:hAnsi="Arial Black"/>
        <w:color w:val="000000" w:themeColor="text1"/>
        <w:spacing w:val="0"/>
        <w:sz w:val="39"/>
        <w:szCs w:val="39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901B85">
      <w:rPr>
        <w:rFonts w:ascii="Arial Black" w:hAnsi="Arial Black"/>
        <w:color w:val="000000" w:themeColor="text1"/>
        <w:spacing w:val="0"/>
        <w:sz w:val="39"/>
        <w:szCs w:val="39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NATIONAL YOUTH LEADERSHIP TRAINING</w:t>
    </w:r>
  </w:p>
  <w:p w14:paraId="3E660E17" w14:textId="0F8B39DF" w:rsidR="0052157A" w:rsidRPr="00901B85" w:rsidRDefault="000F2744" w:rsidP="0052157A">
    <w:pPr>
      <w:pStyle w:val="Subtitle"/>
      <w:spacing w:after="0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sz w:val="36"/>
        <w:szCs w:val="36"/>
      </w:rPr>
      <w:t>PARTICIPENT</w:t>
    </w:r>
    <w:r w:rsidR="0052157A" w:rsidRPr="00901B85">
      <w:rPr>
        <w:rFonts w:ascii="Arial Black" w:hAnsi="Arial Black"/>
        <w:sz w:val="36"/>
        <w:szCs w:val="36"/>
      </w:rPr>
      <w:t xml:space="preserve"> APPLICATION</w:t>
    </w:r>
  </w:p>
  <w:p w14:paraId="6C375AA0" w14:textId="77777777" w:rsidR="0052157A" w:rsidRPr="00901B85" w:rsidRDefault="0052157A" w:rsidP="0052157A">
    <w:pPr>
      <w:spacing w:after="0"/>
      <w:jc w:val="center"/>
      <w:rPr>
        <w:rFonts w:ascii="Arial Black" w:hAnsi="Arial Black"/>
        <w:sz w:val="28"/>
        <w:szCs w:val="28"/>
      </w:rPr>
    </w:pPr>
    <w:r w:rsidRPr="00901B85">
      <w:rPr>
        <w:rFonts w:ascii="Arial Black" w:hAnsi="Arial Black"/>
        <w:sz w:val="28"/>
        <w:szCs w:val="28"/>
      </w:rPr>
      <w:t>Mobile Area Council, Boy Scouts of America</w:t>
    </w:r>
  </w:p>
  <w:p w14:paraId="229C96E6" w14:textId="77777777" w:rsidR="0052157A" w:rsidRPr="00FC37EF" w:rsidRDefault="0052157A" w:rsidP="0052157A">
    <w:pPr>
      <w:spacing w:after="0"/>
      <w:jc w:val="center"/>
      <w:rPr>
        <w:rFonts w:ascii="Arial Black" w:hAnsi="Arial Black" w:cs="Arial"/>
        <w:sz w:val="20"/>
        <w:szCs w:val="20"/>
      </w:rPr>
    </w:pPr>
    <w:r w:rsidRPr="00901B85">
      <w:rPr>
        <w:rFonts w:ascii="Arial Black" w:hAnsi="Arial Black" w:cs="Arial"/>
        <w:sz w:val="20"/>
        <w:szCs w:val="20"/>
      </w:rPr>
      <w:t>2587 Government Blvd, Mobile, AL 36606 - https://www.bsamac.org</w:t>
    </w:r>
  </w:p>
  <w:p w14:paraId="3EE4B184" w14:textId="77777777" w:rsidR="00FC37EF" w:rsidRDefault="00FC3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261"/>
    <w:multiLevelType w:val="hybridMultilevel"/>
    <w:tmpl w:val="1164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16AD"/>
    <w:multiLevelType w:val="hybridMultilevel"/>
    <w:tmpl w:val="F8B04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1438"/>
    <w:multiLevelType w:val="hybridMultilevel"/>
    <w:tmpl w:val="D41E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C5E2B"/>
    <w:multiLevelType w:val="hybridMultilevel"/>
    <w:tmpl w:val="C298D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A0FA8"/>
    <w:multiLevelType w:val="hybridMultilevel"/>
    <w:tmpl w:val="A0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722FE"/>
    <w:multiLevelType w:val="hybridMultilevel"/>
    <w:tmpl w:val="508E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569B3"/>
    <w:multiLevelType w:val="hybridMultilevel"/>
    <w:tmpl w:val="6B669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458EB"/>
    <w:multiLevelType w:val="hybridMultilevel"/>
    <w:tmpl w:val="05D0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56DCD"/>
    <w:multiLevelType w:val="hybridMultilevel"/>
    <w:tmpl w:val="80940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D2C59"/>
    <w:multiLevelType w:val="hybridMultilevel"/>
    <w:tmpl w:val="3EBC3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920377">
    <w:abstractNumId w:val="5"/>
  </w:num>
  <w:num w:numId="2" w16cid:durableId="2021541227">
    <w:abstractNumId w:val="4"/>
  </w:num>
  <w:num w:numId="3" w16cid:durableId="1543202427">
    <w:abstractNumId w:val="6"/>
  </w:num>
  <w:num w:numId="4" w16cid:durableId="1660573407">
    <w:abstractNumId w:val="1"/>
  </w:num>
  <w:num w:numId="5" w16cid:durableId="260380267">
    <w:abstractNumId w:val="2"/>
  </w:num>
  <w:num w:numId="6" w16cid:durableId="485826438">
    <w:abstractNumId w:val="7"/>
  </w:num>
  <w:num w:numId="7" w16cid:durableId="945499755">
    <w:abstractNumId w:val="9"/>
  </w:num>
  <w:num w:numId="8" w16cid:durableId="197936262">
    <w:abstractNumId w:val="0"/>
  </w:num>
  <w:num w:numId="9" w16cid:durableId="812063383">
    <w:abstractNumId w:val="3"/>
  </w:num>
  <w:num w:numId="10" w16cid:durableId="136264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36"/>
    <w:rsid w:val="0000188A"/>
    <w:rsid w:val="00022C88"/>
    <w:rsid w:val="000278EF"/>
    <w:rsid w:val="000433C8"/>
    <w:rsid w:val="00063AA2"/>
    <w:rsid w:val="00065010"/>
    <w:rsid w:val="00092278"/>
    <w:rsid w:val="000B7382"/>
    <w:rsid w:val="000F2744"/>
    <w:rsid w:val="000F7A98"/>
    <w:rsid w:val="00111D2B"/>
    <w:rsid w:val="001454C0"/>
    <w:rsid w:val="00174A8F"/>
    <w:rsid w:val="001C6158"/>
    <w:rsid w:val="00230F86"/>
    <w:rsid w:val="002354B8"/>
    <w:rsid w:val="00237B64"/>
    <w:rsid w:val="0024225F"/>
    <w:rsid w:val="00242281"/>
    <w:rsid w:val="00267C60"/>
    <w:rsid w:val="002B6624"/>
    <w:rsid w:val="002D21E8"/>
    <w:rsid w:val="002E058B"/>
    <w:rsid w:val="003047DD"/>
    <w:rsid w:val="0030492C"/>
    <w:rsid w:val="003142BA"/>
    <w:rsid w:val="003254D2"/>
    <w:rsid w:val="00341142"/>
    <w:rsid w:val="003529D2"/>
    <w:rsid w:val="00354C23"/>
    <w:rsid w:val="003679C2"/>
    <w:rsid w:val="00393213"/>
    <w:rsid w:val="003965D2"/>
    <w:rsid w:val="004054C7"/>
    <w:rsid w:val="00435924"/>
    <w:rsid w:val="00441D5A"/>
    <w:rsid w:val="004E63DD"/>
    <w:rsid w:val="0052157A"/>
    <w:rsid w:val="00561236"/>
    <w:rsid w:val="00566EEA"/>
    <w:rsid w:val="00595855"/>
    <w:rsid w:val="005A08C5"/>
    <w:rsid w:val="005F1ACA"/>
    <w:rsid w:val="005F67C0"/>
    <w:rsid w:val="0063268D"/>
    <w:rsid w:val="006542D5"/>
    <w:rsid w:val="006601DE"/>
    <w:rsid w:val="006B4D42"/>
    <w:rsid w:val="006C6DC9"/>
    <w:rsid w:val="006F7E86"/>
    <w:rsid w:val="00721A54"/>
    <w:rsid w:val="00753531"/>
    <w:rsid w:val="007700F9"/>
    <w:rsid w:val="007A4F66"/>
    <w:rsid w:val="007A6BC8"/>
    <w:rsid w:val="007E785A"/>
    <w:rsid w:val="0080655F"/>
    <w:rsid w:val="00820899"/>
    <w:rsid w:val="008306A8"/>
    <w:rsid w:val="00831162"/>
    <w:rsid w:val="00834F5B"/>
    <w:rsid w:val="008921C8"/>
    <w:rsid w:val="00893F2F"/>
    <w:rsid w:val="008B487B"/>
    <w:rsid w:val="008C3556"/>
    <w:rsid w:val="008C5246"/>
    <w:rsid w:val="008E5C3C"/>
    <w:rsid w:val="008F50DD"/>
    <w:rsid w:val="009003BB"/>
    <w:rsid w:val="00901B85"/>
    <w:rsid w:val="00935815"/>
    <w:rsid w:val="00967C6F"/>
    <w:rsid w:val="00975262"/>
    <w:rsid w:val="0098330A"/>
    <w:rsid w:val="009A40FC"/>
    <w:rsid w:val="009B07DD"/>
    <w:rsid w:val="009B1DB3"/>
    <w:rsid w:val="009C1B7A"/>
    <w:rsid w:val="009E418D"/>
    <w:rsid w:val="009F70D8"/>
    <w:rsid w:val="00A34D29"/>
    <w:rsid w:val="00A57D3E"/>
    <w:rsid w:val="00A81B42"/>
    <w:rsid w:val="00AA3B9E"/>
    <w:rsid w:val="00AC08D4"/>
    <w:rsid w:val="00AC3373"/>
    <w:rsid w:val="00AF359B"/>
    <w:rsid w:val="00AF5880"/>
    <w:rsid w:val="00AF75AC"/>
    <w:rsid w:val="00B1660C"/>
    <w:rsid w:val="00B17FDC"/>
    <w:rsid w:val="00B53D3E"/>
    <w:rsid w:val="00B57A5B"/>
    <w:rsid w:val="00B66ED5"/>
    <w:rsid w:val="00BA4957"/>
    <w:rsid w:val="00C56836"/>
    <w:rsid w:val="00C65E8A"/>
    <w:rsid w:val="00C82DE8"/>
    <w:rsid w:val="00C83473"/>
    <w:rsid w:val="00CC279E"/>
    <w:rsid w:val="00CF7BC0"/>
    <w:rsid w:val="00D00774"/>
    <w:rsid w:val="00D03F76"/>
    <w:rsid w:val="00D104DF"/>
    <w:rsid w:val="00D137CF"/>
    <w:rsid w:val="00D40E55"/>
    <w:rsid w:val="00D46870"/>
    <w:rsid w:val="00D53ADB"/>
    <w:rsid w:val="00D62536"/>
    <w:rsid w:val="00D66C24"/>
    <w:rsid w:val="00D758EB"/>
    <w:rsid w:val="00D90CCF"/>
    <w:rsid w:val="00DD2315"/>
    <w:rsid w:val="00DF264A"/>
    <w:rsid w:val="00DF291E"/>
    <w:rsid w:val="00DF708F"/>
    <w:rsid w:val="00E06953"/>
    <w:rsid w:val="00E13AD9"/>
    <w:rsid w:val="00E23C97"/>
    <w:rsid w:val="00E25039"/>
    <w:rsid w:val="00E52333"/>
    <w:rsid w:val="00E92CB1"/>
    <w:rsid w:val="00EA0D6F"/>
    <w:rsid w:val="00EA1AA3"/>
    <w:rsid w:val="00EF0AB9"/>
    <w:rsid w:val="00EF1590"/>
    <w:rsid w:val="00F4147B"/>
    <w:rsid w:val="00F4254C"/>
    <w:rsid w:val="00F43CDA"/>
    <w:rsid w:val="00FA7B93"/>
    <w:rsid w:val="00FC0F95"/>
    <w:rsid w:val="00FC37EF"/>
    <w:rsid w:val="00FD0C83"/>
    <w:rsid w:val="00FD11EF"/>
    <w:rsid w:val="00FD1503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1A028"/>
  <w15:chartTrackingRefBased/>
  <w15:docId w15:val="{40F5B618-99D7-4994-BF9B-660177B8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25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13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CF"/>
  </w:style>
  <w:style w:type="paragraph" w:styleId="Footer">
    <w:name w:val="footer"/>
    <w:basedOn w:val="Normal"/>
    <w:link w:val="FooterChar"/>
    <w:uiPriority w:val="99"/>
    <w:unhideWhenUsed/>
    <w:rsid w:val="00D13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CF"/>
  </w:style>
  <w:style w:type="paragraph" w:styleId="Subtitle">
    <w:name w:val="Subtitle"/>
    <w:basedOn w:val="Normal"/>
    <w:next w:val="Normal"/>
    <w:link w:val="SubtitleChar"/>
    <w:uiPriority w:val="11"/>
    <w:qFormat/>
    <w:rsid w:val="00D137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37C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6:04:29.6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6:04:14.1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6:04:06.5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6:04:05.7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6:03:59.9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0D6E-BF50-41E9-B8C0-DB8CC4E6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Strain</dc:creator>
  <cp:keywords/>
  <dc:description/>
  <cp:lastModifiedBy>Chris Strain</cp:lastModifiedBy>
  <cp:revision>65</cp:revision>
  <cp:lastPrinted>2022-11-29T04:33:00Z</cp:lastPrinted>
  <dcterms:created xsi:type="dcterms:W3CDTF">2022-11-29T03:15:00Z</dcterms:created>
  <dcterms:modified xsi:type="dcterms:W3CDTF">2022-11-29T04:50:00Z</dcterms:modified>
</cp:coreProperties>
</file>